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C8" w:rsidRDefault="00C30EC8" w:rsidP="00C30EC8">
      <w:pPr>
        <w:rPr>
          <w:rFonts w:ascii="方正大标宋简体" w:eastAsia="方正大标宋简体" w:hint="eastAsia"/>
          <w:sz w:val="42"/>
          <w:szCs w:val="42"/>
        </w:rPr>
      </w:pPr>
      <w:r w:rsidRPr="00805150">
        <w:rPr>
          <w:rFonts w:ascii="方正大标宋简体" w:eastAsia="方正大标宋简体" w:hint="eastAsia"/>
          <w:sz w:val="42"/>
          <w:szCs w:val="42"/>
        </w:rPr>
        <w:t>附件</w:t>
      </w:r>
    </w:p>
    <w:p w:rsidR="00C30EC8" w:rsidRPr="00805150" w:rsidRDefault="00C30EC8" w:rsidP="00C30EC8">
      <w:pPr>
        <w:rPr>
          <w:rFonts w:ascii="方正大标宋简体" w:eastAsia="方正大标宋简体" w:hint="eastAsia"/>
          <w:sz w:val="42"/>
          <w:szCs w:val="42"/>
        </w:rPr>
      </w:pPr>
    </w:p>
    <w:p w:rsidR="00C30EC8" w:rsidRPr="00805150" w:rsidRDefault="00C30EC8" w:rsidP="00C30EC8">
      <w:pPr>
        <w:jc w:val="center"/>
        <w:rPr>
          <w:rFonts w:ascii="方正大标宋简体" w:eastAsia="方正大标宋简体" w:hint="eastAsia"/>
          <w:sz w:val="42"/>
          <w:szCs w:val="42"/>
        </w:rPr>
      </w:pPr>
      <w:r w:rsidRPr="00805150">
        <w:rPr>
          <w:rFonts w:ascii="方正大标宋简体" w:eastAsia="方正大标宋简体" w:hint="eastAsia"/>
          <w:sz w:val="42"/>
          <w:szCs w:val="42"/>
        </w:rPr>
        <w:t>“双菱”牌热轧带肋钢筋和热轧光圆钢筋</w:t>
      </w:r>
    </w:p>
    <w:p w:rsidR="00C30EC8" w:rsidRDefault="00C30EC8" w:rsidP="00C30EC8">
      <w:pPr>
        <w:jc w:val="center"/>
        <w:rPr>
          <w:rFonts w:ascii="方正大标宋简体" w:eastAsia="方正大标宋简体" w:hint="eastAsia"/>
          <w:sz w:val="42"/>
          <w:szCs w:val="42"/>
        </w:rPr>
      </w:pPr>
      <w:r w:rsidRPr="00805150">
        <w:rPr>
          <w:rFonts w:ascii="方正大标宋简体" w:eastAsia="方正大标宋简体" w:hint="eastAsia"/>
          <w:sz w:val="42"/>
          <w:szCs w:val="42"/>
        </w:rPr>
        <w:t>新旧产品标牌</w:t>
      </w:r>
    </w:p>
    <w:p w:rsidR="00C30EC8" w:rsidRPr="00805150" w:rsidRDefault="00C30EC8" w:rsidP="00C30EC8">
      <w:pPr>
        <w:jc w:val="center"/>
        <w:rPr>
          <w:rFonts w:ascii="方正大标宋简体" w:eastAsia="方正大标宋简体" w:hint="eastAsia"/>
          <w:sz w:val="42"/>
          <w:szCs w:val="42"/>
        </w:rPr>
      </w:pPr>
    </w:p>
    <w:p w:rsidR="00C30EC8" w:rsidRPr="00805150" w:rsidRDefault="00C30EC8" w:rsidP="00C30EC8">
      <w:pPr>
        <w:spacing w:line="640" w:lineRule="exact"/>
        <w:ind w:firstLineChars="200" w:firstLine="600"/>
        <w:rPr>
          <w:rFonts w:ascii="方正仿宋简体" w:eastAsia="方正仿宋简体" w:hint="eastAsia"/>
          <w:sz w:val="30"/>
          <w:szCs w:val="30"/>
        </w:rPr>
      </w:pPr>
      <w:r w:rsidRPr="00805150">
        <w:rPr>
          <w:rFonts w:ascii="方正仿宋简体" w:eastAsia="方正仿宋简体" w:hint="eastAsia"/>
          <w:sz w:val="30"/>
          <w:szCs w:val="30"/>
        </w:rPr>
        <w:t>“双菱”牌热轧带肋钢筋新标牌：</w:t>
      </w:r>
    </w:p>
    <w:p w:rsidR="00C30EC8" w:rsidRDefault="00C30EC8" w:rsidP="00C30EC8">
      <w:pPr>
        <w:ind w:left="600"/>
        <w:jc w:val="center"/>
        <w:rPr>
          <w:rFonts w:ascii="宋体"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>
            <wp:extent cx="4076700" cy="50196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C8" w:rsidRDefault="00C30EC8" w:rsidP="00C30EC8">
      <w:pPr>
        <w:rPr>
          <w:rFonts w:hint="eastAsia"/>
        </w:rPr>
      </w:pPr>
    </w:p>
    <w:p w:rsidR="00C30EC8" w:rsidRPr="00805150" w:rsidRDefault="00C30EC8" w:rsidP="00C30EC8">
      <w:pPr>
        <w:rPr>
          <w:rFonts w:hint="eastAsia"/>
        </w:rPr>
      </w:pPr>
    </w:p>
    <w:p w:rsidR="00C30EC8" w:rsidRPr="00805150" w:rsidRDefault="00C30EC8" w:rsidP="00C30EC8">
      <w:pPr>
        <w:spacing w:line="640" w:lineRule="exact"/>
        <w:ind w:firstLineChars="200" w:firstLine="600"/>
        <w:rPr>
          <w:rFonts w:ascii="方正仿宋简体" w:eastAsia="方正仿宋简体"/>
          <w:sz w:val="30"/>
          <w:szCs w:val="30"/>
        </w:rPr>
      </w:pPr>
      <w:r w:rsidRPr="00805150">
        <w:rPr>
          <w:rFonts w:ascii="方正仿宋简体" w:eastAsia="方正仿宋简体"/>
          <w:sz w:val="30"/>
          <w:szCs w:val="30"/>
        </w:rPr>
        <w:lastRenderedPageBreak/>
        <w:t>“</w:t>
      </w:r>
      <w:r w:rsidRPr="00805150">
        <w:rPr>
          <w:rFonts w:ascii="方正仿宋简体" w:eastAsia="方正仿宋简体" w:hint="eastAsia"/>
          <w:sz w:val="30"/>
          <w:szCs w:val="30"/>
        </w:rPr>
        <w:t>双菱</w:t>
      </w:r>
      <w:r w:rsidRPr="00805150">
        <w:rPr>
          <w:rFonts w:ascii="方正仿宋简体" w:eastAsia="方正仿宋简体"/>
          <w:sz w:val="30"/>
          <w:szCs w:val="30"/>
        </w:rPr>
        <w:t>”</w:t>
      </w:r>
      <w:r w:rsidRPr="00805150">
        <w:rPr>
          <w:rFonts w:ascii="方正仿宋简体" w:eastAsia="方正仿宋简体" w:hint="eastAsia"/>
          <w:sz w:val="30"/>
          <w:szCs w:val="30"/>
        </w:rPr>
        <w:t>牌热轧带肋钢筋现标牌：</w:t>
      </w:r>
    </w:p>
    <w:p w:rsidR="00C30EC8" w:rsidRPr="00B77C25" w:rsidRDefault="00C30EC8" w:rsidP="00C30EC8">
      <w:pPr>
        <w:ind w:left="600"/>
        <w:jc w:val="center"/>
        <w:rPr>
          <w:rFonts w:ascii="宋体"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>
            <wp:extent cx="4267200" cy="4619625"/>
            <wp:effectExtent l="1905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C8" w:rsidRPr="00805150" w:rsidRDefault="00C30EC8" w:rsidP="00C30EC8"/>
    <w:p w:rsidR="00C30EC8" w:rsidRPr="00805150" w:rsidRDefault="00C30EC8" w:rsidP="00C30EC8">
      <w:pPr>
        <w:spacing w:line="640" w:lineRule="exact"/>
        <w:ind w:firstLineChars="200" w:firstLine="600"/>
        <w:rPr>
          <w:rFonts w:ascii="方正仿宋简体" w:eastAsia="方正仿宋简体"/>
          <w:sz w:val="30"/>
          <w:szCs w:val="30"/>
        </w:rPr>
      </w:pPr>
      <w:r w:rsidRPr="00805150">
        <w:rPr>
          <w:rFonts w:ascii="方正仿宋简体" w:eastAsia="方正仿宋简体"/>
          <w:sz w:val="30"/>
          <w:szCs w:val="30"/>
        </w:rPr>
        <w:t>“</w:t>
      </w:r>
      <w:r w:rsidRPr="00805150">
        <w:rPr>
          <w:rFonts w:ascii="方正仿宋简体" w:eastAsia="方正仿宋简体" w:hint="eastAsia"/>
          <w:sz w:val="30"/>
          <w:szCs w:val="30"/>
        </w:rPr>
        <w:t>湘钢</w:t>
      </w:r>
      <w:r w:rsidRPr="00805150">
        <w:rPr>
          <w:rFonts w:ascii="方正仿宋简体" w:eastAsia="方正仿宋简体"/>
          <w:sz w:val="30"/>
          <w:szCs w:val="30"/>
        </w:rPr>
        <w:t>”</w:t>
      </w:r>
      <w:r w:rsidRPr="00805150">
        <w:rPr>
          <w:rFonts w:ascii="方正仿宋简体" w:eastAsia="方正仿宋简体" w:hint="eastAsia"/>
          <w:sz w:val="30"/>
          <w:szCs w:val="30"/>
        </w:rPr>
        <w:t>牌热轧光圆钢筋新标牌：</w:t>
      </w:r>
    </w:p>
    <w:p w:rsidR="00C30EC8" w:rsidRDefault="00C30EC8" w:rsidP="00C30EC8">
      <w:pPr>
        <w:spacing w:line="360" w:lineRule="auto"/>
        <w:ind w:left="600"/>
        <w:jc w:val="center"/>
        <w:rPr>
          <w:rFonts w:eastAsia="仿宋_GB2312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57800" cy="2381250"/>
            <wp:effectExtent l="1905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C8" w:rsidRPr="00805150" w:rsidRDefault="00C30EC8" w:rsidP="00C30EC8">
      <w:pPr>
        <w:spacing w:line="640" w:lineRule="exact"/>
        <w:ind w:firstLineChars="200" w:firstLine="600"/>
        <w:rPr>
          <w:rFonts w:ascii="方正仿宋简体" w:eastAsia="方正仿宋简体"/>
          <w:sz w:val="30"/>
          <w:szCs w:val="30"/>
        </w:rPr>
      </w:pPr>
      <w:r w:rsidRPr="00805150">
        <w:rPr>
          <w:rFonts w:ascii="方正仿宋简体" w:eastAsia="方正仿宋简体"/>
          <w:sz w:val="30"/>
          <w:szCs w:val="30"/>
        </w:rPr>
        <w:lastRenderedPageBreak/>
        <w:t>“</w:t>
      </w:r>
      <w:r w:rsidRPr="00805150">
        <w:rPr>
          <w:rFonts w:ascii="方正仿宋简体" w:eastAsia="方正仿宋简体" w:hint="eastAsia"/>
          <w:sz w:val="30"/>
          <w:szCs w:val="30"/>
        </w:rPr>
        <w:t>湘钢</w:t>
      </w:r>
      <w:r w:rsidRPr="00805150">
        <w:rPr>
          <w:rFonts w:ascii="方正仿宋简体" w:eastAsia="方正仿宋简体"/>
          <w:sz w:val="30"/>
          <w:szCs w:val="30"/>
        </w:rPr>
        <w:t>”</w:t>
      </w:r>
      <w:r w:rsidRPr="00805150">
        <w:rPr>
          <w:rFonts w:ascii="方正仿宋简体" w:eastAsia="方正仿宋简体" w:hint="eastAsia"/>
          <w:sz w:val="30"/>
          <w:szCs w:val="30"/>
        </w:rPr>
        <w:t>牌热轧光圆钢筋现标牌：</w:t>
      </w:r>
    </w:p>
    <w:p w:rsidR="00C30EC8" w:rsidRDefault="00C30EC8" w:rsidP="00C30EC8">
      <w:pPr>
        <w:spacing w:line="360" w:lineRule="auto"/>
        <w:ind w:left="600"/>
        <w:jc w:val="center"/>
        <w:rPr>
          <w:rFonts w:eastAsia="仿宋_GB2312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191125" cy="2657475"/>
            <wp:effectExtent l="1905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EC8" w:rsidRPr="00203638" w:rsidRDefault="00C30EC8" w:rsidP="00C30EC8">
      <w:pPr>
        <w:pBdr>
          <w:between w:val="single" w:sz="4" w:space="1" w:color="auto"/>
        </w:pBdr>
        <w:spacing w:line="520" w:lineRule="exact"/>
        <w:ind w:firstLineChars="100" w:firstLine="210"/>
        <w:rPr>
          <w:rFonts w:hint="eastAsia"/>
        </w:rPr>
      </w:pPr>
    </w:p>
    <w:p w:rsidR="0076111E" w:rsidRDefault="00C30EC8"/>
    <w:sectPr w:rsidR="0076111E" w:rsidSect="00203638">
      <w:footerReference w:type="even" r:id="rId8"/>
      <w:footerReference w:type="default" r:id="rId9"/>
      <w:pgSz w:w="11906" w:h="16838" w:code="9"/>
      <w:pgMar w:top="2098" w:right="1418" w:bottom="1701" w:left="1701" w:header="851" w:footer="1134" w:gutter="0"/>
      <w:pgNumType w:fmt="numberInDash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150" w:rsidRDefault="00C30EC8" w:rsidP="00D7360E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805150" w:rsidRDefault="00C30EC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150" w:rsidRPr="00D61F8E" w:rsidRDefault="00C30EC8" w:rsidP="00D7360E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D61F8E">
      <w:rPr>
        <w:rStyle w:val="a3"/>
        <w:sz w:val="24"/>
        <w:szCs w:val="24"/>
      </w:rPr>
      <w:fldChar w:fldCharType="begin"/>
    </w:r>
    <w:r w:rsidRPr="00D61F8E">
      <w:rPr>
        <w:rStyle w:val="a3"/>
        <w:sz w:val="24"/>
        <w:szCs w:val="24"/>
      </w:rPr>
      <w:instrText xml:space="preserve">PAGE  </w:instrText>
    </w:r>
    <w:r w:rsidRPr="00D61F8E">
      <w:rPr>
        <w:rStyle w:val="a3"/>
        <w:sz w:val="24"/>
        <w:szCs w:val="24"/>
      </w:rPr>
      <w:fldChar w:fldCharType="separate"/>
    </w:r>
    <w:r>
      <w:rPr>
        <w:rStyle w:val="a3"/>
        <w:noProof/>
        <w:sz w:val="24"/>
        <w:szCs w:val="24"/>
      </w:rPr>
      <w:t>- 2 -</w:t>
    </w:r>
    <w:r w:rsidRPr="00D61F8E">
      <w:rPr>
        <w:rStyle w:val="a3"/>
        <w:sz w:val="24"/>
        <w:szCs w:val="24"/>
      </w:rPr>
      <w:fldChar w:fldCharType="end"/>
    </w:r>
  </w:p>
  <w:p w:rsidR="00805150" w:rsidRDefault="00C30EC8" w:rsidP="007903FE">
    <w:pPr>
      <w:pStyle w:val="a4"/>
      <w:tabs>
        <w:tab w:val="left" w:pos="4215"/>
        <w:tab w:val="center" w:pos="4393"/>
      </w:tabs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0EC8"/>
    <w:rsid w:val="00155BE0"/>
    <w:rsid w:val="003A3DAA"/>
    <w:rsid w:val="00485769"/>
    <w:rsid w:val="00C30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C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C30EC8"/>
  </w:style>
  <w:style w:type="paragraph" w:styleId="a4">
    <w:name w:val="footer"/>
    <w:basedOn w:val="a"/>
    <w:link w:val="Char"/>
    <w:rsid w:val="00C30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C30EC8"/>
    <w:rPr>
      <w:rFonts w:ascii="Times New Roman" w:eastAsia="宋体" w:hAnsi="Times New Roman" w:cs="Times New Roman"/>
      <w:sz w:val="18"/>
      <w:szCs w:val="18"/>
    </w:rPr>
  </w:style>
  <w:style w:type="paragraph" w:customStyle="1" w:styleId="Char0">
    <w:name w:val=" Char"/>
    <w:basedOn w:val="a"/>
    <w:rsid w:val="00C30EC8"/>
    <w:rPr>
      <w:rFonts w:ascii="Tahoma" w:hAnsi="Tahoma"/>
      <w:sz w:val="2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C30E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0EC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92</Characters>
  <Application>Microsoft Office Word</Application>
  <DocSecurity>0</DocSecurity>
  <Lines>1</Lines>
  <Paragraphs>1</Paragraphs>
  <ScaleCrop>false</ScaleCrop>
  <Company>SHFE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zhu.fengxia</dc:creator>
  <cp:lastModifiedBy>zhu.fengxia</cp:lastModifiedBy>
  <cp:revision>1</cp:revision>
  <dcterms:created xsi:type="dcterms:W3CDTF">2014-07-04T08:25:00Z</dcterms:created>
  <dcterms:modified xsi:type="dcterms:W3CDTF">2014-07-04T08:25:00Z</dcterms:modified>
</cp:coreProperties>
</file>