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50" w:rsidRDefault="00B62850" w:rsidP="00B62850">
      <w:pPr>
        <w:spacing w:line="520" w:lineRule="exact"/>
        <w:rPr>
          <w:rFonts w:eastAsia="方正大标宋简体" w:hint="eastAsia"/>
          <w:sz w:val="42"/>
          <w:szCs w:val="42"/>
        </w:rPr>
      </w:pPr>
      <w:bookmarkStart w:id="0" w:name="_GoBack"/>
      <w:bookmarkEnd w:id="0"/>
      <w:r w:rsidRPr="000054DF">
        <w:rPr>
          <w:rFonts w:eastAsia="方正大标宋简体"/>
          <w:sz w:val="42"/>
          <w:szCs w:val="42"/>
        </w:rPr>
        <w:t>附件</w:t>
      </w:r>
      <w:r w:rsidRPr="000054DF">
        <w:rPr>
          <w:rFonts w:eastAsia="方正大标宋简体"/>
          <w:sz w:val="42"/>
          <w:szCs w:val="42"/>
        </w:rPr>
        <w:t>1</w:t>
      </w:r>
    </w:p>
    <w:p w:rsidR="00B62850" w:rsidRPr="001B3F72" w:rsidRDefault="00B62850" w:rsidP="00B62850">
      <w:pPr>
        <w:rPr>
          <w:rFonts w:hint="eastAsia"/>
        </w:rPr>
      </w:pPr>
    </w:p>
    <w:p w:rsidR="00B62850" w:rsidRDefault="00B62850" w:rsidP="00B62850">
      <w:pPr>
        <w:jc w:val="center"/>
        <w:rPr>
          <w:rFonts w:ascii="方正大标宋简体" w:eastAsia="方正大标宋简体" w:hint="eastAsia"/>
          <w:bCs/>
          <w:sz w:val="42"/>
          <w:szCs w:val="42"/>
        </w:rPr>
      </w:pPr>
      <w:r w:rsidRPr="001B3F72">
        <w:rPr>
          <w:rFonts w:ascii="方正大标宋简体" w:eastAsia="方正大标宋简体" w:hint="eastAsia"/>
          <w:bCs/>
          <w:sz w:val="42"/>
          <w:szCs w:val="42"/>
        </w:rPr>
        <w:t>测试场景说明</w:t>
      </w:r>
    </w:p>
    <w:p w:rsidR="00B62850" w:rsidRPr="001B3F72" w:rsidRDefault="00B62850" w:rsidP="00B62850">
      <w:pPr>
        <w:rPr>
          <w:rFonts w:hint="eastAsia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1"/>
        <w:gridCol w:w="5125"/>
        <w:gridCol w:w="2263"/>
      </w:tblGrid>
      <w:tr w:rsidR="00B62850" w:rsidRPr="000054DF" w:rsidTr="00C800C2">
        <w:trPr>
          <w:trHeight w:hRule="exact" w:val="892"/>
          <w:jc w:val="center"/>
        </w:trPr>
        <w:tc>
          <w:tcPr>
            <w:tcW w:w="1951" w:type="dxa"/>
            <w:shd w:val="clear" w:color="auto" w:fill="A6A6A6"/>
            <w:vAlign w:val="center"/>
          </w:tcPr>
          <w:p w:rsidR="00B62850" w:rsidRPr="000054DF" w:rsidRDefault="00B62850" w:rsidP="00C800C2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5125" w:type="dxa"/>
            <w:shd w:val="clear" w:color="auto" w:fill="A6A6A6"/>
            <w:vAlign w:val="center"/>
          </w:tcPr>
          <w:p w:rsidR="00B62850" w:rsidRPr="000054DF" w:rsidRDefault="00B62850" w:rsidP="00C800C2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场景说明</w:t>
            </w:r>
          </w:p>
        </w:tc>
        <w:tc>
          <w:tcPr>
            <w:tcW w:w="2263" w:type="dxa"/>
            <w:shd w:val="clear" w:color="auto" w:fill="A6A6A6"/>
            <w:vAlign w:val="center"/>
          </w:tcPr>
          <w:p w:rsidR="00B62850" w:rsidRPr="000054DF" w:rsidRDefault="00B62850" w:rsidP="00C800C2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会员席位注意事项</w:t>
            </w:r>
          </w:p>
        </w:tc>
      </w:tr>
      <w:tr w:rsidR="00B62850" w:rsidRPr="000054DF" w:rsidTr="00C800C2">
        <w:trPr>
          <w:trHeight w:hRule="exact" w:val="691"/>
          <w:jc w:val="center"/>
        </w:trPr>
        <w:tc>
          <w:tcPr>
            <w:tcW w:w="9339" w:type="dxa"/>
            <w:gridSpan w:val="3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测试场景</w:t>
            </w:r>
            <w:proofErr w:type="gramStart"/>
            <w:r w:rsidRPr="000054DF">
              <w:rPr>
                <w:rFonts w:eastAsia="方正仿宋简体"/>
                <w:b/>
                <w:sz w:val="24"/>
              </w:rPr>
              <w:t>一</w:t>
            </w:r>
            <w:proofErr w:type="gramEnd"/>
            <w:r w:rsidRPr="000054DF">
              <w:rPr>
                <w:rFonts w:eastAsia="方正仿宋简体"/>
                <w:b/>
                <w:sz w:val="24"/>
              </w:rPr>
              <w:t>：交易系统模拟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b/>
                  <w:sz w:val="24"/>
                </w:rPr>
                <w:t>2015</w:t>
              </w:r>
              <w:r w:rsidRPr="000054DF">
                <w:rPr>
                  <w:rFonts w:eastAsia="方正仿宋简体"/>
                  <w:b/>
                  <w:sz w:val="24"/>
                </w:rPr>
                <w:t>年</w:t>
              </w:r>
              <w:r w:rsidRPr="000054DF">
                <w:rPr>
                  <w:rFonts w:eastAsia="方正仿宋简体"/>
                  <w:b/>
                  <w:sz w:val="24"/>
                </w:rPr>
                <w:t>6</w:t>
              </w:r>
              <w:r w:rsidRPr="000054DF">
                <w:rPr>
                  <w:rFonts w:eastAsia="方正仿宋简体"/>
                  <w:b/>
                  <w:sz w:val="24"/>
                </w:rPr>
                <w:t>月</w:t>
              </w:r>
              <w:r w:rsidRPr="000054DF">
                <w:rPr>
                  <w:rFonts w:eastAsia="方正仿宋简体"/>
                  <w:b/>
                  <w:sz w:val="24"/>
                </w:rPr>
                <w:t>08</w:t>
              </w:r>
              <w:r w:rsidRPr="000054DF">
                <w:rPr>
                  <w:rFonts w:eastAsia="方正仿宋简体"/>
                  <w:b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b/>
                <w:sz w:val="24"/>
              </w:rPr>
              <w:t>的日盘交易</w:t>
            </w:r>
          </w:p>
        </w:tc>
      </w:tr>
      <w:tr w:rsidR="00B62850" w:rsidRPr="000054DF" w:rsidTr="00C800C2">
        <w:trPr>
          <w:trHeight w:hRule="exact" w:val="1736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08:55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09:00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集合竞价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sz w:val="24"/>
                </w:rPr>
                <w:t>6</w:t>
              </w:r>
              <w:r w:rsidRPr="000054DF">
                <w:rPr>
                  <w:rFonts w:eastAsia="方正仿宋简体"/>
                  <w:sz w:val="24"/>
                </w:rPr>
                <w:t>月</w:t>
              </w:r>
              <w:r w:rsidRPr="000054DF">
                <w:rPr>
                  <w:rFonts w:eastAsia="方正仿宋简体"/>
                  <w:sz w:val="24"/>
                </w:rPr>
                <w:t>05</w:t>
              </w:r>
              <w:r w:rsidRPr="000054DF">
                <w:rPr>
                  <w:rFonts w:eastAsia="方正仿宋简体"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sz w:val="24"/>
              </w:rPr>
              <w:t>当天晚上连续交易结束后的合约价格、持仓、保值额度和客户数据等，模拟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8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sz w:val="24"/>
                </w:rPr>
                <w:t>6</w:t>
              </w:r>
              <w:r w:rsidRPr="000054DF">
                <w:rPr>
                  <w:rFonts w:eastAsia="方正仿宋简体"/>
                  <w:sz w:val="24"/>
                </w:rPr>
                <w:t>月</w:t>
              </w:r>
              <w:r w:rsidRPr="000054DF">
                <w:rPr>
                  <w:rFonts w:eastAsia="方正仿宋简体"/>
                  <w:sz w:val="24"/>
                </w:rPr>
                <w:t>08</w:t>
              </w:r>
              <w:r w:rsidRPr="000054DF">
                <w:rPr>
                  <w:rFonts w:eastAsia="方正仿宋简体"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sz w:val="24"/>
              </w:rPr>
              <w:t>的日盘交易。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会员席位完成系统接入、登录。</w:t>
            </w:r>
          </w:p>
        </w:tc>
      </w:tr>
      <w:tr w:rsidR="00B62850" w:rsidRPr="000054DF" w:rsidTr="00C800C2">
        <w:trPr>
          <w:trHeight w:hRule="exact" w:val="923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09:00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10:30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会员席位交易测试。</w:t>
            </w:r>
          </w:p>
        </w:tc>
      </w:tr>
      <w:tr w:rsidR="00B62850" w:rsidRPr="000054DF" w:rsidTr="00C800C2">
        <w:trPr>
          <w:trHeight w:hRule="exact" w:val="739"/>
          <w:jc w:val="center"/>
        </w:trPr>
        <w:tc>
          <w:tcPr>
            <w:tcW w:w="9339" w:type="dxa"/>
            <w:gridSpan w:val="3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测试场景二：交易系统模拟应急切换</w:t>
            </w:r>
            <w:r w:rsidRPr="000054DF">
              <w:rPr>
                <w:rFonts w:eastAsia="方正仿宋简体"/>
                <w:sz w:val="24"/>
              </w:rPr>
              <w:t xml:space="preserve"> </w:t>
            </w:r>
          </w:p>
        </w:tc>
      </w:tr>
      <w:tr w:rsidR="00B62850" w:rsidRPr="000054DF" w:rsidTr="00C800C2">
        <w:trPr>
          <w:trHeight w:hRule="exact" w:val="1522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10:30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10:50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交易暂停，系统切换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本场景中我所将完成交易系统模拟系统应急切换。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会员席位链接断开</w:t>
            </w:r>
          </w:p>
        </w:tc>
      </w:tr>
      <w:tr w:rsidR="00B62850" w:rsidRPr="000054DF" w:rsidTr="00C800C2">
        <w:trPr>
          <w:trHeight w:hRule="exact" w:val="1582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10:50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11:30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会员席位再次登录，并进行交易测试。</w:t>
            </w:r>
          </w:p>
        </w:tc>
      </w:tr>
      <w:tr w:rsidR="00B62850" w:rsidRPr="000054DF" w:rsidTr="00C800C2">
        <w:trPr>
          <w:trHeight w:hRule="exact" w:val="819"/>
          <w:jc w:val="center"/>
        </w:trPr>
        <w:tc>
          <w:tcPr>
            <w:tcW w:w="9339" w:type="dxa"/>
            <w:gridSpan w:val="3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测试场景三：模拟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b/>
                  <w:sz w:val="24"/>
                </w:rPr>
                <w:t>2015</w:t>
              </w:r>
              <w:r w:rsidRPr="000054DF">
                <w:rPr>
                  <w:rFonts w:eastAsia="方正仿宋简体"/>
                  <w:b/>
                  <w:sz w:val="24"/>
                </w:rPr>
                <w:t>年</w:t>
              </w:r>
              <w:r w:rsidRPr="000054DF">
                <w:rPr>
                  <w:rFonts w:eastAsia="方正仿宋简体"/>
                  <w:b/>
                  <w:sz w:val="24"/>
                </w:rPr>
                <w:t>6</w:t>
              </w:r>
              <w:r w:rsidRPr="000054DF">
                <w:rPr>
                  <w:rFonts w:eastAsia="方正仿宋简体"/>
                  <w:b/>
                  <w:sz w:val="24"/>
                </w:rPr>
                <w:t>月</w:t>
              </w:r>
              <w:r>
                <w:rPr>
                  <w:rFonts w:eastAsia="方正仿宋简体"/>
                  <w:b/>
                  <w:sz w:val="24"/>
                </w:rPr>
                <w:t>0</w:t>
              </w:r>
              <w:r>
                <w:rPr>
                  <w:rFonts w:eastAsia="方正仿宋简体" w:hint="eastAsia"/>
                  <w:b/>
                  <w:sz w:val="24"/>
                </w:rPr>
                <w:t>5</w:t>
              </w:r>
              <w:r w:rsidRPr="000054DF">
                <w:rPr>
                  <w:rFonts w:eastAsia="方正仿宋简体"/>
                  <w:b/>
                  <w:sz w:val="24"/>
                </w:rPr>
                <w:t>日当晚</w:t>
              </w:r>
            </w:smartTag>
            <w:r w:rsidRPr="000054DF">
              <w:rPr>
                <w:rFonts w:eastAsia="方正仿宋简体"/>
                <w:b/>
                <w:sz w:val="24"/>
              </w:rPr>
              <w:t>的连续交易</w:t>
            </w:r>
          </w:p>
        </w:tc>
      </w:tr>
      <w:tr w:rsidR="00B62850" w:rsidRPr="000054DF" w:rsidTr="00C800C2">
        <w:trPr>
          <w:trHeight w:hRule="exact" w:val="2085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13:30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14:15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sz w:val="24"/>
                </w:rPr>
                <w:t>6</w:t>
              </w:r>
              <w:r w:rsidRPr="000054DF">
                <w:rPr>
                  <w:rFonts w:eastAsia="方正仿宋简体"/>
                  <w:sz w:val="24"/>
                </w:rPr>
                <w:t>月</w:t>
              </w:r>
              <w:r w:rsidRPr="000054DF">
                <w:rPr>
                  <w:rFonts w:eastAsia="方正仿宋简体"/>
                  <w:sz w:val="24"/>
                </w:rPr>
                <w:t>05</w:t>
              </w:r>
              <w:r w:rsidRPr="000054DF">
                <w:rPr>
                  <w:rFonts w:eastAsia="方正仿宋简体"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sz w:val="24"/>
              </w:rPr>
              <w:t>结算后的合约价格、持仓、保值额度和客户数据等，模拟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sz w:val="24"/>
                </w:rPr>
                <w:t>6</w:t>
              </w:r>
              <w:r w:rsidRPr="000054DF">
                <w:rPr>
                  <w:rFonts w:eastAsia="方正仿宋简体"/>
                  <w:sz w:val="24"/>
                </w:rPr>
                <w:t>月</w:t>
              </w:r>
              <w:r w:rsidRPr="000054DF">
                <w:rPr>
                  <w:rFonts w:eastAsia="方正仿宋简体"/>
                  <w:sz w:val="24"/>
                </w:rPr>
                <w:t>05</w:t>
              </w:r>
              <w:r w:rsidRPr="000054DF">
                <w:rPr>
                  <w:rFonts w:eastAsia="方正仿宋简体"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sz w:val="24"/>
              </w:rPr>
              <w:t>当天晚上连续交易。（注意：前一个测试场景的交易数据将被清空。）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会员席位清除上午测试数据，再次登录，并进行交易测试。</w:t>
            </w:r>
          </w:p>
        </w:tc>
      </w:tr>
      <w:tr w:rsidR="00B62850" w:rsidRPr="000054DF" w:rsidTr="00C800C2">
        <w:trPr>
          <w:trHeight w:hRule="exact" w:val="1143"/>
          <w:jc w:val="center"/>
        </w:trPr>
        <w:tc>
          <w:tcPr>
            <w:tcW w:w="9339" w:type="dxa"/>
            <w:gridSpan w:val="3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lastRenderedPageBreak/>
              <w:t>测试场景四：交易系统</w:t>
            </w:r>
            <w:proofErr w:type="gramStart"/>
            <w:r w:rsidRPr="000054DF">
              <w:rPr>
                <w:rFonts w:eastAsia="方正仿宋简体"/>
                <w:b/>
                <w:sz w:val="24"/>
              </w:rPr>
              <w:t>模拟灾备切换</w:t>
            </w:r>
            <w:proofErr w:type="gramEnd"/>
            <w:r w:rsidRPr="000054DF">
              <w:rPr>
                <w:rFonts w:eastAsia="方正仿宋简体"/>
                <w:b/>
                <w:sz w:val="24"/>
              </w:rPr>
              <w:t>从</w:t>
            </w:r>
            <w:proofErr w:type="gramStart"/>
            <w:r w:rsidRPr="000054DF">
              <w:rPr>
                <w:rFonts w:eastAsia="方正仿宋简体"/>
                <w:b/>
                <w:sz w:val="24"/>
              </w:rPr>
              <w:t>浦电数据</w:t>
            </w:r>
            <w:proofErr w:type="gramEnd"/>
            <w:r w:rsidRPr="000054DF">
              <w:rPr>
                <w:rFonts w:eastAsia="方正仿宋简体"/>
                <w:b/>
                <w:sz w:val="24"/>
              </w:rPr>
              <w:t>中心，切换到张</w:t>
            </w:r>
            <w:proofErr w:type="gramStart"/>
            <w:r w:rsidRPr="000054DF">
              <w:rPr>
                <w:rFonts w:eastAsia="方正仿宋简体"/>
                <w:b/>
                <w:sz w:val="24"/>
              </w:rPr>
              <w:t>江数据</w:t>
            </w:r>
            <w:proofErr w:type="gramEnd"/>
            <w:r w:rsidRPr="000054DF">
              <w:rPr>
                <w:rFonts w:eastAsia="方正仿宋简体"/>
                <w:b/>
                <w:sz w:val="24"/>
              </w:rPr>
              <w:t>中心。</w:t>
            </w:r>
          </w:p>
        </w:tc>
      </w:tr>
      <w:tr w:rsidR="00B62850" w:rsidRPr="000054DF" w:rsidTr="00C800C2">
        <w:trPr>
          <w:trHeight w:hRule="exact" w:val="1569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14:15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14:35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交易暂停，系统切换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本场景中我所将完成交易系统</w:t>
            </w:r>
            <w:proofErr w:type="gramStart"/>
            <w:r w:rsidRPr="000054DF">
              <w:rPr>
                <w:rFonts w:eastAsia="方正仿宋简体"/>
                <w:sz w:val="24"/>
              </w:rPr>
              <w:t>的灾备切换</w:t>
            </w:r>
            <w:proofErr w:type="gramEnd"/>
            <w:r w:rsidRPr="000054DF">
              <w:rPr>
                <w:rFonts w:eastAsia="方正仿宋简体"/>
                <w:sz w:val="24"/>
              </w:rPr>
              <w:t>，从浦东数据中心切换到张家数据中心。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</w:p>
        </w:tc>
      </w:tr>
      <w:tr w:rsidR="00B62850" w:rsidRPr="000054DF" w:rsidTr="00C800C2">
        <w:trPr>
          <w:trHeight w:hRule="exact" w:val="1124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14:35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15:00</w:t>
            </w:r>
          </w:p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在张</w:t>
            </w:r>
            <w:proofErr w:type="gramStart"/>
            <w:r w:rsidRPr="000054DF">
              <w:rPr>
                <w:rFonts w:eastAsia="方正仿宋简体"/>
                <w:sz w:val="24"/>
              </w:rPr>
              <w:t>江数据</w:t>
            </w:r>
            <w:proofErr w:type="gramEnd"/>
            <w:r w:rsidRPr="000054DF">
              <w:rPr>
                <w:rFonts w:eastAsia="方正仿宋简体"/>
                <w:sz w:val="24"/>
              </w:rPr>
              <w:t>中心连续交易。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</w:p>
        </w:tc>
      </w:tr>
      <w:tr w:rsidR="00B62850" w:rsidRPr="000054DF" w:rsidTr="00C800C2">
        <w:trPr>
          <w:trHeight w:hRule="exact" w:val="1124"/>
          <w:jc w:val="center"/>
        </w:trPr>
        <w:tc>
          <w:tcPr>
            <w:tcW w:w="9339" w:type="dxa"/>
            <w:gridSpan w:val="3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b/>
                <w:sz w:val="24"/>
              </w:rPr>
              <w:t>系统恢复，带夜市流水启动。（只能登陆，不能交易）</w:t>
            </w:r>
          </w:p>
        </w:tc>
      </w:tr>
      <w:tr w:rsidR="00B62850" w:rsidRPr="000054DF" w:rsidTr="00C800C2">
        <w:trPr>
          <w:trHeight w:hRule="exact" w:val="1744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 w:hint="eastAsia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15:00</w:t>
            </w:r>
            <w:r w:rsidRPr="000054DF">
              <w:rPr>
                <w:rFonts w:eastAsia="方正仿宋简体"/>
                <w:sz w:val="24"/>
              </w:rPr>
              <w:t>至</w:t>
            </w:r>
            <w:r>
              <w:rPr>
                <w:rFonts w:eastAsia="方正仿宋简体"/>
                <w:sz w:val="24"/>
              </w:rPr>
              <w:t>15:30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交易恢复为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5"/>
                <w:attr w:name="Month" w:val="6"/>
                <w:attr w:name="Year" w:val="2015"/>
              </w:smartTagPr>
              <w:r w:rsidRPr="000054DF">
                <w:rPr>
                  <w:rFonts w:eastAsia="方正仿宋简体"/>
                  <w:sz w:val="24"/>
                </w:rPr>
                <w:t>6</w:t>
              </w:r>
              <w:r w:rsidRPr="000054DF">
                <w:rPr>
                  <w:rFonts w:eastAsia="方正仿宋简体"/>
                  <w:sz w:val="24"/>
                </w:rPr>
                <w:t>月</w:t>
              </w:r>
              <w:r w:rsidRPr="000054DF">
                <w:rPr>
                  <w:rFonts w:eastAsia="方正仿宋简体"/>
                  <w:sz w:val="24"/>
                </w:rPr>
                <w:t>05</w:t>
              </w:r>
              <w:r w:rsidRPr="000054DF">
                <w:rPr>
                  <w:rFonts w:eastAsia="方正仿宋简体"/>
                  <w:sz w:val="24"/>
                </w:rPr>
                <w:t>日</w:t>
              </w:r>
            </w:smartTag>
            <w:r w:rsidRPr="000054DF">
              <w:rPr>
                <w:rFonts w:eastAsia="方正仿宋简体"/>
                <w:sz w:val="24"/>
              </w:rPr>
              <w:t>当天晚上连续交易结束后的合约价格、持仓、保值额度和客户数据。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会员席位再次登录，检查系统和数据恢复情况。</w:t>
            </w:r>
          </w:p>
        </w:tc>
      </w:tr>
      <w:tr w:rsidR="00B62850" w:rsidRPr="000054DF" w:rsidTr="00C800C2">
        <w:trPr>
          <w:trHeight w:hRule="exact" w:val="1124"/>
          <w:jc w:val="center"/>
        </w:trPr>
        <w:tc>
          <w:tcPr>
            <w:tcW w:w="1951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15:30</w:t>
            </w:r>
          </w:p>
        </w:tc>
        <w:tc>
          <w:tcPr>
            <w:tcW w:w="5125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  <w:r w:rsidRPr="000054DF">
              <w:rPr>
                <w:rFonts w:eastAsia="方正仿宋简体"/>
                <w:sz w:val="24"/>
              </w:rPr>
              <w:t>测试结束。</w:t>
            </w:r>
          </w:p>
        </w:tc>
        <w:tc>
          <w:tcPr>
            <w:tcW w:w="2263" w:type="dxa"/>
            <w:vAlign w:val="center"/>
          </w:tcPr>
          <w:p w:rsidR="00B62850" w:rsidRPr="000054DF" w:rsidRDefault="00B62850" w:rsidP="00C800C2">
            <w:pPr>
              <w:spacing w:line="480" w:lineRule="exact"/>
              <w:rPr>
                <w:rFonts w:eastAsia="方正仿宋简体"/>
                <w:sz w:val="24"/>
              </w:rPr>
            </w:pPr>
          </w:p>
        </w:tc>
      </w:tr>
    </w:tbl>
    <w:p w:rsidR="00DA089B" w:rsidRDefault="00E471CD"/>
    <w:sectPr w:rsidR="00DA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D" w:rsidRDefault="00E471CD" w:rsidP="00B62850">
      <w:r>
        <w:separator/>
      </w:r>
    </w:p>
  </w:endnote>
  <w:endnote w:type="continuationSeparator" w:id="0">
    <w:p w:rsidR="00E471CD" w:rsidRDefault="00E471CD" w:rsidP="00B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D" w:rsidRDefault="00E471CD" w:rsidP="00B62850">
      <w:r>
        <w:separator/>
      </w:r>
    </w:p>
  </w:footnote>
  <w:footnote w:type="continuationSeparator" w:id="0">
    <w:p w:rsidR="00E471CD" w:rsidRDefault="00E471CD" w:rsidP="00B6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87"/>
    <w:rsid w:val="005D5854"/>
    <w:rsid w:val="00635453"/>
    <w:rsid w:val="00B62850"/>
    <w:rsid w:val="00BF0C87"/>
    <w:rsid w:val="00E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SHFE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2015-06-04T07:31:00Z</dcterms:created>
  <dcterms:modified xsi:type="dcterms:W3CDTF">2015-06-04T07:33:00Z</dcterms:modified>
</cp:coreProperties>
</file>