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AF0" w:rsidRPr="000118D9" w:rsidRDefault="00484AF0" w:rsidP="00484AF0">
      <w:pPr>
        <w:widowControl/>
        <w:jc w:val="left"/>
        <w:rPr>
          <w:rFonts w:ascii="Times New Roman" w:eastAsia="仿宋_GB2312" w:hAnsi="Times New Roman" w:cs="Times New Roman"/>
          <w:color w:val="000000"/>
          <w:spacing w:val="8"/>
        </w:rPr>
      </w:pPr>
      <w:r w:rsidRPr="000118D9">
        <w:rPr>
          <w:rFonts w:ascii="Times New Roman" w:eastAsia="仿宋_GB2312" w:hAnsi="Times New Roman" w:cs="Times New Roman"/>
          <w:color w:val="000000"/>
          <w:spacing w:val="8"/>
        </w:rPr>
        <w:t>附一：</w:t>
      </w:r>
    </w:p>
    <w:p w:rsidR="00484AF0" w:rsidRPr="000118D9" w:rsidRDefault="00484AF0" w:rsidP="00484AF0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color w:val="000000"/>
          <w:spacing w:val="8"/>
        </w:rPr>
      </w:pPr>
    </w:p>
    <w:p w:rsidR="00484AF0" w:rsidRPr="000118D9" w:rsidRDefault="00484AF0" w:rsidP="00484AF0">
      <w:pPr>
        <w:autoSpaceDE w:val="0"/>
        <w:autoSpaceDN w:val="0"/>
        <w:adjustRightInd w:val="0"/>
        <w:jc w:val="center"/>
        <w:rPr>
          <w:rFonts w:ascii="Times New Roman" w:eastAsia="仿宋_GB2312" w:hAnsi="Times New Roman" w:cs="Times New Roman"/>
          <w:color w:val="000000"/>
          <w:spacing w:val="8"/>
          <w:sz w:val="24"/>
          <w:szCs w:val="24"/>
        </w:rPr>
      </w:pPr>
      <w:bookmarkStart w:id="0" w:name="_GoBack"/>
      <w:r w:rsidRPr="000118D9">
        <w:rPr>
          <w:rFonts w:ascii="Times New Roman" w:eastAsia="仿宋_GB2312" w:hAnsi="Times New Roman" w:cs="Times New Roman"/>
          <w:color w:val="000000"/>
          <w:spacing w:val="8"/>
          <w:sz w:val="24"/>
          <w:szCs w:val="24"/>
        </w:rPr>
        <w:t>上海期货交易所指定的铜、铝、锌、天然橡胶质量检验机构</w:t>
      </w:r>
    </w:p>
    <w:bookmarkEnd w:id="0"/>
    <w:p w:rsidR="00484AF0" w:rsidRPr="000118D9" w:rsidRDefault="00484AF0" w:rsidP="00484AF0">
      <w:pPr>
        <w:autoSpaceDE w:val="0"/>
        <w:autoSpaceDN w:val="0"/>
        <w:adjustRightInd w:val="0"/>
        <w:jc w:val="left"/>
        <w:rPr>
          <w:rFonts w:ascii="Times New Roman" w:eastAsia="FZShuSong-Z01S" w:hAnsi="Times New Roman" w:cs="Times New Roman"/>
          <w:color w:val="000000"/>
          <w:kern w:val="0"/>
          <w:sz w:val="24"/>
          <w:szCs w:val="24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6107"/>
        <w:gridCol w:w="2237"/>
      </w:tblGrid>
      <w:tr w:rsidR="00484AF0" w:rsidRPr="000118D9" w:rsidTr="00E31937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单位名称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品种</w:t>
            </w:r>
          </w:p>
        </w:tc>
      </w:tr>
      <w:tr w:rsidR="00484AF0" w:rsidRPr="000118D9" w:rsidTr="00E31937">
        <w:trPr>
          <w:trHeight w:hRule="exact" w:val="6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上海出入境检验检疫局工业品与原材料检测技术中心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铜、铝、锌、橡胶</w:t>
            </w:r>
          </w:p>
        </w:tc>
      </w:tr>
      <w:tr w:rsidR="00484AF0" w:rsidRPr="000118D9" w:rsidTr="00E31937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中国检验认证集团山东有限公司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 w:rsidR="00484AF0" w:rsidRPr="000118D9" w:rsidTr="00E31937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农业部天然橡胶质量监督检验测试中心（海南）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 w:rsidR="00484AF0" w:rsidRPr="000118D9" w:rsidTr="00E31937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云南省天然橡胶及咖啡产品质量监督检验站（昆明）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 w:rsidR="00484AF0" w:rsidRPr="000118D9" w:rsidTr="00E31937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中国有色金属工业华东质检中心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铜、铝、锌</w:t>
            </w:r>
          </w:p>
        </w:tc>
      </w:tr>
      <w:tr w:rsidR="00484AF0" w:rsidRPr="000118D9" w:rsidTr="00E31937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中国检验认证集团天津有限公司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 w:rsidR="00484AF0" w:rsidRPr="000118D9" w:rsidTr="00E31937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中国检验认证集团检验有限公司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铜、铝、锌</w:t>
            </w:r>
          </w:p>
        </w:tc>
      </w:tr>
      <w:tr w:rsidR="00484AF0" w:rsidRPr="000118D9" w:rsidTr="00E31937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上海中储材料检验有限公司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F0" w:rsidRPr="000118D9" w:rsidRDefault="00484AF0" w:rsidP="00E3193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铜、铝、锌</w:t>
            </w:r>
          </w:p>
        </w:tc>
      </w:tr>
    </w:tbl>
    <w:p w:rsidR="00484AF0" w:rsidRPr="000118D9" w:rsidRDefault="00484AF0" w:rsidP="00484AF0">
      <w:pPr>
        <w:widowControl/>
        <w:jc w:val="left"/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sectPr w:rsidR="00484AF0" w:rsidRPr="000118D9" w:rsidSect="00E177C1">
          <w:footerReference w:type="default" r:id="rId4"/>
          <w:pgSz w:w="11906" w:h="16838"/>
          <w:pgMar w:top="1440" w:right="1797" w:bottom="1440" w:left="1797" w:header="851" w:footer="992" w:gutter="0"/>
          <w:pgNumType w:fmt="numberInDash"/>
          <w:cols w:space="720"/>
          <w:docGrid w:linePitch="312"/>
        </w:sectPr>
      </w:pPr>
    </w:p>
    <w:p w:rsidR="000D553E" w:rsidRDefault="00484AF0">
      <w:pPr>
        <w:rPr>
          <w:rFonts w:hint="eastAsia"/>
        </w:rPr>
      </w:pPr>
    </w:p>
    <w:sectPr w:rsidR="000D5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ShuSong-Z01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085724422"/>
      <w:docPartObj>
        <w:docPartGallery w:val="Page Numbers (Bottom of Page)"/>
        <w:docPartUnique/>
      </w:docPartObj>
    </w:sdtPr>
    <w:sdtEndPr/>
    <w:sdtContent>
      <w:p w:rsidR="00730A15" w:rsidRPr="00E177C1" w:rsidRDefault="00484AF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77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77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77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84AF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noProof/>
            <w:sz w:val="24"/>
            <w:szCs w:val="24"/>
          </w:rPr>
          <w:t xml:space="preserve"> 1 -</w:t>
        </w:r>
        <w:r w:rsidRPr="00E177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0A15" w:rsidRDefault="00484AF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F0"/>
    <w:rsid w:val="003774B3"/>
    <w:rsid w:val="00484AF0"/>
    <w:rsid w:val="00C5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A016F-023C-499C-95D8-3272D45E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4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4A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216</Characters>
  <Application>Microsoft Office Word</Application>
  <DocSecurity>0</DocSecurity>
  <Lines>1</Lines>
  <Paragraphs>1</Paragraphs>
  <ScaleCrop>false</ScaleCrop>
  <Company>SHFE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法务部</dc:creator>
  <cp:keywords/>
  <dc:description/>
  <cp:lastModifiedBy>法务部</cp:lastModifiedBy>
  <cp:revision>1</cp:revision>
  <dcterms:created xsi:type="dcterms:W3CDTF">2019-10-28T01:32:00Z</dcterms:created>
  <dcterms:modified xsi:type="dcterms:W3CDTF">2019-10-28T01:33:00Z</dcterms:modified>
</cp:coreProperties>
</file>