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61" w:rsidRPr="00A16BF2" w:rsidRDefault="00A16BF2" w:rsidP="00A16BF2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A16BF2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A16BF2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:rsidR="00A12961" w:rsidRPr="00A16BF2" w:rsidRDefault="00A12961" w:rsidP="00A16BF2"/>
    <w:p w:rsidR="00A12961" w:rsidRPr="00A16BF2" w:rsidRDefault="00825BF0" w:rsidP="003A4A68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A16BF2">
        <w:rPr>
          <w:rFonts w:ascii="方正大标宋简体" w:eastAsia="方正大标宋简体" w:hAnsi="宋体" w:hint="eastAsia"/>
          <w:sz w:val="42"/>
          <w:szCs w:val="42"/>
        </w:rPr>
        <w:t>上海期货交易所</w:t>
      </w:r>
      <w:r w:rsidR="001851CE" w:rsidRPr="00A16BF2">
        <w:rPr>
          <w:rFonts w:ascii="方正大标宋简体" w:eastAsia="方正大标宋简体" w:hAnsi="宋体" w:hint="eastAsia"/>
          <w:sz w:val="42"/>
          <w:szCs w:val="42"/>
        </w:rPr>
        <w:t>交易员、结算交割员</w:t>
      </w:r>
    </w:p>
    <w:p w:rsidR="00FF3F78" w:rsidRPr="00A16BF2" w:rsidRDefault="001851CE" w:rsidP="003A4A68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A16BF2">
        <w:rPr>
          <w:rFonts w:ascii="方正大标宋简体" w:eastAsia="方正大标宋简体" w:hAnsi="宋体" w:hint="eastAsia"/>
          <w:sz w:val="42"/>
          <w:szCs w:val="42"/>
        </w:rPr>
        <w:t>考试</w:t>
      </w:r>
      <w:r w:rsidR="00B8280D" w:rsidRPr="00A16BF2">
        <w:rPr>
          <w:rFonts w:ascii="方正大标宋简体" w:eastAsia="方正大标宋简体" w:hAnsi="宋体" w:hint="eastAsia"/>
          <w:sz w:val="42"/>
          <w:szCs w:val="42"/>
        </w:rPr>
        <w:t>申报表</w:t>
      </w:r>
    </w:p>
    <w:p w:rsidR="003A4A68" w:rsidRPr="00A16BF2" w:rsidRDefault="003A4A68" w:rsidP="00A16BF2"/>
    <w:p w:rsidR="006C2946" w:rsidRPr="00A16BF2" w:rsidRDefault="00FC01CF" w:rsidP="00A16BF2">
      <w:pPr>
        <w:snapToGrid w:val="0"/>
        <w:spacing w:line="5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A16BF2">
        <w:rPr>
          <w:rFonts w:ascii="Times New Roman" w:eastAsia="方正仿宋简体" w:hAnsi="Times New Roman" w:cs="Times New Roman"/>
          <w:sz w:val="30"/>
          <w:szCs w:val="30"/>
        </w:rPr>
        <w:t>我</w:t>
      </w:r>
      <w:r w:rsidR="003B524A" w:rsidRPr="00A16BF2">
        <w:rPr>
          <w:rFonts w:ascii="Times New Roman" w:eastAsia="方正仿宋简体" w:hAnsi="Times New Roman" w:cs="Times New Roman"/>
          <w:sz w:val="30"/>
          <w:szCs w:val="30"/>
        </w:rPr>
        <w:t>司</w:t>
      </w:r>
      <w:r w:rsidR="00825BF0" w:rsidRPr="00A16BF2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 </w:t>
      </w:r>
      <w:r w:rsidR="00A16BF2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="00A16BF2" w:rsidRPr="00A16BF2">
        <w:rPr>
          <w:rFonts w:ascii="Times New Roman" w:eastAsia="方正仿宋简体" w:hAnsi="Times New Roman" w:cs="Times New Roman"/>
          <w:sz w:val="30"/>
          <w:szCs w:val="30"/>
          <w:u w:val="single"/>
        </w:rPr>
        <w:t>单位名称</w:t>
      </w:r>
      <w:r w:rsidR="00A16BF2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）</w:t>
      </w:r>
      <w:r w:rsidR="00A16BF2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</w:t>
      </w:r>
      <w:r w:rsidR="00825BF0" w:rsidRPr="00A16BF2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</w:t>
      </w:r>
      <w:r w:rsidR="003B524A" w:rsidRPr="00A16BF2">
        <w:rPr>
          <w:rFonts w:ascii="Times New Roman" w:eastAsia="方正仿宋简体" w:hAnsi="Times New Roman" w:cs="Times New Roman"/>
          <w:sz w:val="30"/>
          <w:szCs w:val="30"/>
        </w:rPr>
        <w:t>确认报名参加</w:t>
      </w:r>
      <w:r w:rsidRPr="00A16BF2">
        <w:rPr>
          <w:rFonts w:ascii="Times New Roman" w:eastAsia="方正仿宋简体" w:hAnsi="Times New Roman" w:cs="Times New Roman"/>
          <w:sz w:val="30"/>
          <w:szCs w:val="30"/>
        </w:rPr>
        <w:t>本次</w:t>
      </w:r>
      <w:r w:rsidR="00A16BF2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（</w:t>
      </w:r>
      <w:r w:rsidR="00A16BF2" w:rsidRPr="00A16BF2">
        <w:rPr>
          <w:rFonts w:ascii="Times New Roman" w:eastAsia="方正仿宋简体" w:hAnsi="Times New Roman" w:cs="Times New Roman"/>
          <w:sz w:val="30"/>
          <w:szCs w:val="30"/>
          <w:u w:val="single"/>
        </w:rPr>
        <w:t>例：</w:t>
      </w:r>
      <w:r w:rsidR="00A16BF2" w:rsidRPr="00A16BF2">
        <w:rPr>
          <w:rFonts w:ascii="Times New Roman" w:eastAsia="方正仿宋简体" w:hAnsi="Times New Roman" w:cs="Times New Roman"/>
          <w:sz w:val="30"/>
          <w:szCs w:val="30"/>
          <w:u w:val="single"/>
        </w:rPr>
        <w:t>20210611</w:t>
      </w:r>
      <w:r w:rsidR="00A16BF2">
        <w:rPr>
          <w:rFonts w:ascii="Times New Roman" w:eastAsia="方正仿宋简体" w:hAnsi="Times New Roman" w:cs="Times New Roman" w:hint="eastAsia"/>
          <w:sz w:val="30"/>
          <w:szCs w:val="30"/>
          <w:u w:val="single"/>
        </w:rPr>
        <w:t>）</w:t>
      </w:r>
      <w:r w:rsidR="003B524A" w:rsidRPr="00A16BF2">
        <w:rPr>
          <w:rFonts w:ascii="Times New Roman" w:eastAsia="方正仿宋简体" w:hAnsi="Times New Roman" w:cs="Times New Roman"/>
          <w:sz w:val="30"/>
          <w:szCs w:val="30"/>
        </w:rPr>
        <w:t>交易员、结算交割员考试，并将</w:t>
      </w:r>
      <w:r w:rsidR="00B1138C" w:rsidRPr="00A16BF2">
        <w:rPr>
          <w:rFonts w:ascii="Times New Roman" w:eastAsia="方正仿宋简体" w:hAnsi="Times New Roman" w:cs="Times New Roman"/>
          <w:sz w:val="30"/>
          <w:szCs w:val="30"/>
        </w:rPr>
        <w:t>按规定自行筹备和组织好</w:t>
      </w:r>
      <w:r w:rsidR="00825BF0" w:rsidRPr="00A16BF2">
        <w:rPr>
          <w:rFonts w:ascii="Times New Roman" w:eastAsia="方正仿宋简体" w:hAnsi="Times New Roman" w:cs="Times New Roman"/>
          <w:sz w:val="30"/>
          <w:szCs w:val="30"/>
        </w:rPr>
        <w:t>本次考试</w:t>
      </w:r>
      <w:r w:rsidRPr="00A16BF2">
        <w:rPr>
          <w:rFonts w:ascii="Times New Roman" w:eastAsia="方正仿宋简体" w:hAnsi="Times New Roman" w:cs="Times New Roman"/>
          <w:sz w:val="30"/>
          <w:szCs w:val="30"/>
        </w:rPr>
        <w:t>。为保障</w:t>
      </w:r>
      <w:r w:rsidR="00825BF0" w:rsidRPr="00A16BF2">
        <w:rPr>
          <w:rFonts w:ascii="Times New Roman" w:eastAsia="方正仿宋简体" w:hAnsi="Times New Roman" w:cs="Times New Roman"/>
          <w:sz w:val="30"/>
          <w:szCs w:val="30"/>
        </w:rPr>
        <w:t>考试公平、公正，我司将积极履行</w:t>
      </w:r>
      <w:r w:rsidR="003B524A" w:rsidRPr="00A16BF2">
        <w:rPr>
          <w:rFonts w:ascii="Times New Roman" w:eastAsia="方正仿宋简体" w:hAnsi="Times New Roman" w:cs="Times New Roman"/>
          <w:sz w:val="30"/>
          <w:szCs w:val="30"/>
        </w:rPr>
        <w:t>监督检查职责，确保考试成绩</w:t>
      </w:r>
      <w:r w:rsidR="006C2946" w:rsidRPr="00A16BF2">
        <w:rPr>
          <w:rFonts w:ascii="Times New Roman" w:eastAsia="方正仿宋简体" w:hAnsi="Times New Roman" w:cs="Times New Roman"/>
          <w:sz w:val="30"/>
          <w:szCs w:val="30"/>
        </w:rPr>
        <w:t>真实有效</w:t>
      </w:r>
      <w:r w:rsidR="00825BF0" w:rsidRPr="00A16BF2">
        <w:rPr>
          <w:rFonts w:ascii="Times New Roman" w:eastAsia="方正仿宋简体" w:hAnsi="Times New Roman" w:cs="Times New Roman"/>
          <w:sz w:val="30"/>
          <w:szCs w:val="30"/>
        </w:rPr>
        <w:t>，并积极配合</w:t>
      </w:r>
      <w:r w:rsidR="0074009A" w:rsidRPr="00A16BF2">
        <w:rPr>
          <w:rFonts w:ascii="Times New Roman" w:eastAsia="方正仿宋简体" w:hAnsi="Times New Roman" w:cs="Times New Roman"/>
          <w:sz w:val="30"/>
          <w:szCs w:val="30"/>
        </w:rPr>
        <w:t>上海期货交易所</w:t>
      </w:r>
      <w:r w:rsidR="00825BF0" w:rsidRPr="00A16BF2">
        <w:rPr>
          <w:rFonts w:ascii="Times New Roman" w:eastAsia="方正仿宋简体" w:hAnsi="Times New Roman" w:cs="Times New Roman"/>
          <w:sz w:val="30"/>
          <w:szCs w:val="30"/>
        </w:rPr>
        <w:t>针对本次考试开展的现场检查、远程检查或其它督导方式。</w:t>
      </w:r>
    </w:p>
    <w:p w:rsidR="00A16BF2" w:rsidRPr="00A16BF2" w:rsidRDefault="00A16BF2" w:rsidP="00A16BF2">
      <w:pPr>
        <w:rPr>
          <w:rFonts w:hint="eastAsia"/>
        </w:rPr>
      </w:pPr>
    </w:p>
    <w:p w:rsidR="006C2946" w:rsidRPr="00DC5715" w:rsidRDefault="005E2FC6" w:rsidP="00A16BF2">
      <w:pPr>
        <w:snapToGrid w:val="0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考试筹备联系人</w:t>
      </w:r>
      <w:r w:rsidR="00F177C2">
        <w:rPr>
          <w:rFonts w:ascii="方正仿宋简体" w:eastAsia="方正仿宋简体" w:hAnsi="仿宋" w:hint="eastAsia"/>
          <w:sz w:val="30"/>
          <w:szCs w:val="30"/>
        </w:rPr>
        <w:t>（监考人）</w:t>
      </w:r>
      <w:r w:rsidR="006C2946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 w:firstRow="1" w:lastRow="0" w:firstColumn="1" w:lastColumn="0" w:noHBand="0" w:noVBand="1"/>
      </w:tblPr>
      <w:tblGrid>
        <w:gridCol w:w="2026"/>
        <w:gridCol w:w="2977"/>
        <w:gridCol w:w="3686"/>
      </w:tblGrid>
      <w:tr w:rsidR="00B8280D" w:rsidRPr="00A16BF2" w:rsidTr="00A16BF2">
        <w:trPr>
          <w:trHeight w:val="512"/>
          <w:jc w:val="center"/>
        </w:trPr>
        <w:tc>
          <w:tcPr>
            <w:tcW w:w="2026" w:type="dxa"/>
            <w:vAlign w:val="center"/>
          </w:tcPr>
          <w:p w:rsidR="00B8280D" w:rsidRPr="00DC5715" w:rsidRDefault="00B8280D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bookmarkStart w:id="0" w:name="OLE_LINK1"/>
            <w:bookmarkStart w:id="1" w:name="OLE_LINK2"/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姓  名</w:t>
            </w:r>
          </w:p>
        </w:tc>
        <w:tc>
          <w:tcPr>
            <w:tcW w:w="2977" w:type="dxa"/>
            <w:vAlign w:val="center"/>
          </w:tcPr>
          <w:p w:rsidR="00B8280D" w:rsidRPr="00DC5715" w:rsidRDefault="00B8280D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B8280D" w:rsidRPr="00DC5715" w:rsidRDefault="00B8280D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邮箱</w:t>
            </w:r>
          </w:p>
        </w:tc>
      </w:tr>
      <w:tr w:rsidR="00B8280D" w:rsidRPr="00A16BF2" w:rsidTr="00EF2ED4">
        <w:trPr>
          <w:trHeight w:val="387"/>
          <w:jc w:val="center"/>
        </w:trPr>
        <w:tc>
          <w:tcPr>
            <w:tcW w:w="2026" w:type="dxa"/>
          </w:tcPr>
          <w:p w:rsidR="00B8280D" w:rsidRPr="00A16BF2" w:rsidRDefault="00B8280D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2977" w:type="dxa"/>
          </w:tcPr>
          <w:p w:rsidR="00B8280D" w:rsidRPr="00A16BF2" w:rsidRDefault="00B8280D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  <w:tc>
          <w:tcPr>
            <w:tcW w:w="3686" w:type="dxa"/>
          </w:tcPr>
          <w:p w:rsidR="00B8280D" w:rsidRPr="00A16BF2" w:rsidRDefault="00B8280D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</w:p>
        </w:tc>
      </w:tr>
    </w:tbl>
    <w:bookmarkEnd w:id="0"/>
    <w:bookmarkEnd w:id="1"/>
    <w:p w:rsidR="0096678C" w:rsidRDefault="00801252" w:rsidP="003A4A68">
      <w:pPr>
        <w:snapToGrid w:val="0"/>
        <w:spacing w:line="30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801252">
        <w:rPr>
          <w:rFonts w:ascii="仿宋" w:eastAsia="仿宋" w:hAnsi="仿宋" w:hint="eastAsia"/>
          <w:b/>
          <w:sz w:val="24"/>
          <w:szCs w:val="24"/>
        </w:rPr>
        <w:t>注：</w:t>
      </w:r>
      <w:r w:rsidRPr="00801252">
        <w:rPr>
          <w:rFonts w:ascii="仿宋" w:eastAsia="仿宋" w:hAnsi="仿宋"/>
          <w:b/>
          <w:sz w:val="24"/>
          <w:szCs w:val="24"/>
        </w:rPr>
        <w:t>监考人不得为本次考生</w:t>
      </w:r>
      <w:r w:rsidRPr="00801252">
        <w:rPr>
          <w:rFonts w:ascii="仿宋" w:eastAsia="仿宋" w:hAnsi="仿宋" w:hint="eastAsia"/>
          <w:b/>
          <w:sz w:val="24"/>
          <w:szCs w:val="24"/>
        </w:rPr>
        <w:t>。</w:t>
      </w:r>
    </w:p>
    <w:p w:rsidR="00A16BF2" w:rsidRPr="00801252" w:rsidRDefault="00A16BF2" w:rsidP="003A4A68">
      <w:pPr>
        <w:snapToGrid w:val="0"/>
        <w:spacing w:line="300" w:lineRule="auto"/>
        <w:ind w:firstLineChars="200" w:firstLine="482"/>
        <w:jc w:val="left"/>
        <w:rPr>
          <w:rFonts w:ascii="仿宋" w:eastAsia="仿宋" w:hAnsi="仿宋" w:hint="eastAsia"/>
          <w:b/>
          <w:sz w:val="24"/>
          <w:szCs w:val="24"/>
        </w:rPr>
      </w:pPr>
    </w:p>
    <w:p w:rsidR="006C2946" w:rsidRPr="00DC5715" w:rsidRDefault="00825BF0" w:rsidP="00A16BF2">
      <w:pPr>
        <w:snapToGrid w:val="0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</w:t>
      </w:r>
      <w:r w:rsidR="00B8280D" w:rsidRPr="00DC5715">
        <w:rPr>
          <w:rFonts w:ascii="方正仿宋简体" w:eastAsia="方正仿宋简体" w:hAnsi="仿宋" w:hint="eastAsia"/>
          <w:sz w:val="30"/>
          <w:szCs w:val="30"/>
        </w:rPr>
        <w:t>人员信息</w:t>
      </w:r>
      <w:r w:rsidR="00FC01CF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997"/>
        <w:gridCol w:w="2533"/>
        <w:gridCol w:w="2533"/>
        <w:gridCol w:w="1459"/>
      </w:tblGrid>
      <w:tr w:rsidR="00115883" w:rsidRPr="003A4A68" w:rsidTr="00A16BF2">
        <w:trPr>
          <w:trHeight w:val="474"/>
          <w:jc w:val="center"/>
        </w:trPr>
        <w:tc>
          <w:tcPr>
            <w:tcW w:w="1171" w:type="pct"/>
            <w:vAlign w:val="center"/>
          </w:tcPr>
          <w:p w:rsidR="00FC01CF" w:rsidRPr="00DC5715" w:rsidRDefault="00FC01CF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姓  名</w:t>
            </w:r>
          </w:p>
        </w:tc>
        <w:tc>
          <w:tcPr>
            <w:tcW w:w="1486" w:type="pct"/>
            <w:vAlign w:val="center"/>
          </w:tcPr>
          <w:p w:rsidR="00FC01CF" w:rsidRPr="00DC5715" w:rsidRDefault="00FC01CF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1486" w:type="pct"/>
            <w:vAlign w:val="center"/>
          </w:tcPr>
          <w:p w:rsidR="00FC01CF" w:rsidRPr="00DC5715" w:rsidRDefault="00FC01CF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856" w:type="pct"/>
            <w:vAlign w:val="center"/>
          </w:tcPr>
          <w:p w:rsidR="00FC01CF" w:rsidRPr="00DC5715" w:rsidRDefault="00FC01CF" w:rsidP="00A16BF2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邮箱</w:t>
            </w:r>
          </w:p>
        </w:tc>
      </w:tr>
      <w:tr w:rsidR="00115883" w:rsidRPr="003A4A68" w:rsidTr="00A16BF2">
        <w:trPr>
          <w:trHeight w:val="441"/>
          <w:jc w:val="center"/>
        </w:trPr>
        <w:tc>
          <w:tcPr>
            <w:tcW w:w="1171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:rsidTr="00A16BF2">
        <w:trPr>
          <w:trHeight w:val="441"/>
          <w:jc w:val="center"/>
        </w:trPr>
        <w:tc>
          <w:tcPr>
            <w:tcW w:w="1171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:rsidTr="00A16BF2">
        <w:trPr>
          <w:trHeight w:val="441"/>
          <w:jc w:val="center"/>
        </w:trPr>
        <w:tc>
          <w:tcPr>
            <w:tcW w:w="1171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:rsidTr="00A16BF2">
        <w:trPr>
          <w:trHeight w:val="441"/>
          <w:jc w:val="center"/>
        </w:trPr>
        <w:tc>
          <w:tcPr>
            <w:tcW w:w="1171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C01CF" w:rsidRPr="003A4A68" w:rsidRDefault="00FC01CF" w:rsidP="00A16BF2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265BC" w:rsidRDefault="00F265BC" w:rsidP="004724C7">
      <w:pPr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DC6F19" w:rsidRPr="00A16BF2" w:rsidRDefault="003A4A68" w:rsidP="00A16BF2">
      <w:pPr>
        <w:snapToGrid w:val="0"/>
        <w:spacing w:line="440" w:lineRule="exact"/>
        <w:ind w:firstLineChars="200" w:firstLine="602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A16BF2">
        <w:rPr>
          <w:rFonts w:ascii="Times New Roman" w:eastAsia="方正仿宋简体" w:hAnsi="Times New Roman" w:cs="Times New Roman"/>
          <w:b/>
          <w:sz w:val="30"/>
          <w:szCs w:val="30"/>
        </w:rPr>
        <w:t>此表格盖章后，</w:t>
      </w:r>
      <w:r w:rsidR="007D236B" w:rsidRPr="00A16BF2">
        <w:rPr>
          <w:rFonts w:ascii="Times New Roman" w:eastAsia="方正仿宋简体" w:hAnsi="Times New Roman" w:cs="Times New Roman"/>
          <w:b/>
          <w:sz w:val="30"/>
          <w:szCs w:val="30"/>
        </w:rPr>
        <w:t>连同监考人员责任书，</w:t>
      </w:r>
      <w:r w:rsidRPr="00A16BF2">
        <w:rPr>
          <w:rFonts w:ascii="Times New Roman" w:eastAsia="方正仿宋简体" w:hAnsi="Times New Roman" w:cs="Times New Roman"/>
          <w:b/>
          <w:sz w:val="30"/>
          <w:szCs w:val="30"/>
        </w:rPr>
        <w:t>于</w:t>
      </w:r>
      <w:r w:rsidR="00391E5B" w:rsidRPr="00A16BF2">
        <w:rPr>
          <w:rFonts w:ascii="Times New Roman" w:eastAsia="方正仿宋简体" w:hAnsi="Times New Roman" w:cs="Times New Roman"/>
          <w:b/>
          <w:sz w:val="30"/>
          <w:szCs w:val="30"/>
        </w:rPr>
        <w:t>6</w:t>
      </w:r>
      <w:r w:rsidR="007D236B" w:rsidRPr="00A16BF2"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 w:rsidR="00391E5B" w:rsidRPr="00A16BF2">
        <w:rPr>
          <w:rFonts w:ascii="Times New Roman" w:eastAsia="方正仿宋简体" w:hAnsi="Times New Roman" w:cs="Times New Roman"/>
          <w:b/>
          <w:sz w:val="30"/>
          <w:szCs w:val="30"/>
        </w:rPr>
        <w:t>10</w:t>
      </w:r>
      <w:r w:rsidR="00696970" w:rsidRPr="00A16BF2">
        <w:rPr>
          <w:rFonts w:ascii="Times New Roman" w:eastAsia="方正仿宋简体" w:hAnsi="Times New Roman" w:cs="Times New Roman"/>
          <w:b/>
          <w:sz w:val="30"/>
          <w:szCs w:val="30"/>
        </w:rPr>
        <w:t>日</w:t>
      </w:r>
      <w:r w:rsidR="007D236B" w:rsidRPr="00A16BF2">
        <w:rPr>
          <w:rFonts w:ascii="Times New Roman" w:eastAsia="方正仿宋简体" w:hAnsi="Times New Roman" w:cs="Times New Roman"/>
          <w:b/>
          <w:sz w:val="30"/>
          <w:szCs w:val="30"/>
        </w:rPr>
        <w:t>前</w:t>
      </w:r>
      <w:r w:rsidR="00432860" w:rsidRPr="00A16BF2">
        <w:rPr>
          <w:rFonts w:ascii="Times New Roman" w:eastAsia="方正仿宋简体" w:hAnsi="Times New Roman" w:cs="Times New Roman"/>
          <w:b/>
          <w:sz w:val="30"/>
          <w:szCs w:val="30"/>
        </w:rPr>
        <w:t>扫描</w:t>
      </w:r>
      <w:r w:rsidR="00F4388A" w:rsidRPr="00A16BF2">
        <w:rPr>
          <w:rFonts w:ascii="Times New Roman" w:eastAsia="方正仿宋简体" w:hAnsi="Times New Roman" w:cs="Times New Roman"/>
          <w:b/>
          <w:sz w:val="30"/>
          <w:szCs w:val="30"/>
        </w:rPr>
        <w:t>发送至邮箱：</w:t>
      </w:r>
      <w:r w:rsidR="00AC638E" w:rsidRPr="00A16BF2">
        <w:rPr>
          <w:rFonts w:ascii="Times New Roman" w:eastAsia="方正仿宋简体" w:hAnsi="Times New Roman" w:cs="Times New Roman"/>
          <w:b/>
          <w:sz w:val="30"/>
          <w:szCs w:val="30"/>
        </w:rPr>
        <w:t>sun.qixuan</w:t>
      </w:r>
      <w:r w:rsidR="00F4388A" w:rsidRPr="00A16BF2">
        <w:rPr>
          <w:rFonts w:ascii="Times New Roman" w:eastAsia="方正仿宋简体" w:hAnsi="Times New Roman" w:cs="Times New Roman"/>
          <w:b/>
          <w:sz w:val="30"/>
          <w:szCs w:val="30"/>
        </w:rPr>
        <w:t>@shfe.com.cn</w:t>
      </w:r>
    </w:p>
    <w:p w:rsidR="00A16BF2" w:rsidRDefault="00A16BF2" w:rsidP="00FC19CD">
      <w:pPr>
        <w:wordWrap w:val="0"/>
        <w:snapToGrid w:val="0"/>
        <w:spacing w:line="300" w:lineRule="auto"/>
        <w:ind w:right="600"/>
        <w:rPr>
          <w:rFonts w:ascii="Times New Roman" w:eastAsia="方正仿宋简体" w:hAnsi="Times New Roman" w:cs="Times New Roman"/>
          <w:sz w:val="30"/>
          <w:szCs w:val="30"/>
        </w:rPr>
      </w:pPr>
    </w:p>
    <w:p w:rsidR="00A16BF2" w:rsidRPr="00A16BF2" w:rsidRDefault="00A16BF2" w:rsidP="00FC19CD">
      <w:pPr>
        <w:wordWrap w:val="0"/>
        <w:snapToGrid w:val="0"/>
        <w:spacing w:line="300" w:lineRule="auto"/>
        <w:ind w:right="600"/>
        <w:rPr>
          <w:rFonts w:ascii="Times New Roman" w:eastAsia="方正仿宋简体" w:hAnsi="Times New Roman" w:cs="Times New Roman" w:hint="eastAsia"/>
          <w:sz w:val="30"/>
          <w:szCs w:val="30"/>
        </w:rPr>
      </w:pPr>
      <w:bookmarkStart w:id="2" w:name="_GoBack"/>
      <w:bookmarkEnd w:id="2"/>
    </w:p>
    <w:p w:rsidR="00E314CF" w:rsidRPr="00A16BF2" w:rsidRDefault="00FC19CD" w:rsidP="00FC19CD">
      <w:pPr>
        <w:wordWrap w:val="0"/>
        <w:snapToGrid w:val="0"/>
        <w:spacing w:line="300" w:lineRule="auto"/>
        <w:ind w:right="600"/>
        <w:rPr>
          <w:rFonts w:ascii="Times New Roman" w:eastAsia="方正仿宋简体" w:hAnsi="Times New Roman" w:cs="Times New Roman"/>
          <w:sz w:val="30"/>
          <w:szCs w:val="30"/>
        </w:rPr>
      </w:pPr>
      <w:r w:rsidRPr="00A16BF2">
        <w:rPr>
          <w:rFonts w:ascii="Times New Roman" w:eastAsia="方正仿宋简体" w:hAnsi="Times New Roman" w:cs="Times New Roman"/>
          <w:sz w:val="30"/>
          <w:szCs w:val="30"/>
        </w:rPr>
        <w:t xml:space="preserve">                                    </w:t>
      </w:r>
      <w:r w:rsidRPr="00A16BF2">
        <w:rPr>
          <w:rFonts w:ascii="Times New Roman" w:eastAsia="方正仿宋简体" w:hAnsi="Times New Roman" w:cs="Times New Roman"/>
          <w:sz w:val="30"/>
          <w:szCs w:val="30"/>
        </w:rPr>
        <w:t>公司盖章</w:t>
      </w:r>
    </w:p>
    <w:p w:rsidR="00A16BF2" w:rsidRDefault="00E314CF" w:rsidP="00A16BF2">
      <w:pPr>
        <w:wordWrap w:val="0"/>
        <w:snapToGrid w:val="0"/>
        <w:spacing w:line="300" w:lineRule="auto"/>
        <w:ind w:firstLineChars="200" w:firstLine="6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 w:rsidRPr="00A16BF2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391E5B" w:rsidRPr="00A16BF2">
        <w:rPr>
          <w:rFonts w:ascii="Times New Roman" w:eastAsia="方正仿宋简体" w:hAnsi="Times New Roman" w:cs="Times New Roman"/>
          <w:sz w:val="30"/>
          <w:szCs w:val="30"/>
        </w:rPr>
        <w:t>21</w:t>
      </w:r>
      <w:r w:rsidRPr="00A16BF2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A16BF2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A16BF2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A16BF2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A16BF2">
        <w:rPr>
          <w:rFonts w:ascii="Times New Roman" w:eastAsia="方正仿宋简体" w:hAnsi="Times New Roman" w:cs="Times New Roman"/>
          <w:sz w:val="30"/>
          <w:szCs w:val="30"/>
        </w:rPr>
        <w:t>日</w:t>
      </w:r>
      <w:r w:rsidR="00FC19CD" w:rsidRPr="00A16BF2">
        <w:rPr>
          <w:rFonts w:ascii="Times New Roman" w:eastAsia="方正仿宋简体" w:hAnsi="Times New Roman" w:cs="Times New Roman"/>
          <w:sz w:val="30"/>
          <w:szCs w:val="30"/>
        </w:rPr>
        <w:t xml:space="preserve">        </w:t>
      </w:r>
    </w:p>
    <w:p w:rsidR="00DD3E85" w:rsidRPr="00A16BF2" w:rsidRDefault="00A16BF2" w:rsidP="00A16BF2">
      <w:pPr>
        <w:widowControl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br w:type="page"/>
      </w:r>
      <w:r w:rsidR="00E50A6B" w:rsidRPr="00A16BF2">
        <w:rPr>
          <w:rFonts w:ascii="Times New Roman" w:eastAsia="方正仿宋简体" w:hAnsi="Times New Roman" w:cs="Times New Roman"/>
          <w:b/>
          <w:sz w:val="30"/>
          <w:szCs w:val="30"/>
        </w:rPr>
        <w:lastRenderedPageBreak/>
        <w:t>注</w:t>
      </w:r>
      <w:r w:rsidR="00DC6F19" w:rsidRPr="00A16BF2">
        <w:rPr>
          <w:rFonts w:ascii="Times New Roman" w:eastAsia="方正仿宋简体" w:hAnsi="Times New Roman" w:cs="Times New Roman"/>
          <w:b/>
          <w:sz w:val="30"/>
          <w:szCs w:val="30"/>
        </w:rPr>
        <w:t>：</w:t>
      </w:r>
    </w:p>
    <w:p w:rsidR="00B06CC7" w:rsidRPr="00A16BF2" w:rsidRDefault="00DC6F19" w:rsidP="00B06CC7">
      <w:pPr>
        <w:pStyle w:val="Default"/>
        <w:numPr>
          <w:ilvl w:val="0"/>
          <w:numId w:val="1"/>
        </w:numPr>
        <w:rPr>
          <w:rFonts w:ascii="Times New Roman" w:eastAsia="方正仿宋简体" w:hAnsi="Times New Roman" w:cs="Times New Roman"/>
          <w:color w:val="auto"/>
          <w:sz w:val="30"/>
          <w:szCs w:val="30"/>
        </w:rPr>
      </w:pPr>
      <w:r w:rsidRPr="00A16BF2">
        <w:rPr>
          <w:rFonts w:ascii="Times New Roman" w:eastAsia="方正仿宋简体" w:hAnsi="Times New Roman" w:cs="Times New Roman"/>
          <w:color w:val="auto"/>
          <w:sz w:val="30"/>
          <w:szCs w:val="30"/>
        </w:rPr>
        <w:t>交易所官网统一报名</w:t>
      </w:r>
      <w:r w:rsidR="006417F9" w:rsidRPr="00A16BF2">
        <w:rPr>
          <w:rFonts w:ascii="Times New Roman" w:eastAsia="方正仿宋简体" w:hAnsi="Times New Roman" w:cs="Times New Roman"/>
          <w:color w:val="auto"/>
          <w:sz w:val="30"/>
          <w:szCs w:val="30"/>
        </w:rPr>
        <w:t>路径为</w:t>
      </w:r>
      <w:r w:rsidR="006417F9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上海期货交易所主页</w:t>
      </w:r>
      <w:r w:rsidR="005C104F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“</w:t>
      </w:r>
      <w:r w:rsidR="005C104F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交易所服务</w:t>
      </w:r>
      <w:r w:rsidR="00DD3E85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—</w:t>
      </w:r>
      <w:r w:rsidR="006417F9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投教与活动</w:t>
      </w:r>
      <w:r w:rsidR="00DD3E85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—</w:t>
      </w:r>
      <w:r w:rsidR="00DD3E85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结算交割员考试</w:t>
      </w:r>
      <w:r w:rsidR="006417F9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”</w:t>
      </w:r>
      <w:r w:rsidR="006417F9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栏目</w:t>
      </w:r>
      <w:r w:rsidR="00752615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。</w:t>
      </w:r>
    </w:p>
    <w:p w:rsidR="00B06CC7" w:rsidRPr="00A16BF2" w:rsidRDefault="00752615" w:rsidP="00B06CC7">
      <w:pPr>
        <w:pStyle w:val="Default"/>
        <w:numPr>
          <w:ilvl w:val="0"/>
          <w:numId w:val="1"/>
        </w:numPr>
        <w:rPr>
          <w:rFonts w:ascii="Times New Roman" w:eastAsia="方正仿宋简体" w:hAnsi="Times New Roman" w:cs="Times New Roman"/>
          <w:color w:val="auto"/>
          <w:sz w:val="30"/>
          <w:szCs w:val="30"/>
        </w:rPr>
      </w:pPr>
      <w:r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请</w:t>
      </w:r>
      <w:r w:rsidR="006417F9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勾选考试期次，</w:t>
      </w:r>
      <w:r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考试科目（可多选），并</w:t>
      </w:r>
      <w:r w:rsidR="006417F9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上传一寸照片（</w:t>
      </w:r>
      <w:r w:rsidR="00ED6282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JP</w:t>
      </w:r>
      <w:r w:rsidR="006417F9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格式，大小不超过</w:t>
      </w:r>
      <w:r w:rsidR="006417F9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30K</w:t>
      </w:r>
      <w:r w:rsidR="008B76C2" w:rsidRPr="00A16BF2">
        <w:rPr>
          <w:rFonts w:ascii="方正仿宋简体" w:eastAsia="方正仿宋简体" w:hAnsi="Times New Roman" w:cs="Times New Roman" w:hint="eastAsia"/>
          <w:color w:val="auto"/>
          <w:sz w:val="28"/>
          <w:szCs w:val="28"/>
        </w:rPr>
        <w:t>）</w:t>
      </w:r>
      <w:r w:rsidR="006417F9" w:rsidRPr="00A16BF2">
        <w:rPr>
          <w:rFonts w:ascii="方正仿宋简体" w:eastAsia="方正仿宋简体" w:hAnsi="Times New Roman" w:cs="Times New Roman" w:hint="eastAsia"/>
          <w:color w:val="auto"/>
          <w:sz w:val="28"/>
          <w:szCs w:val="28"/>
        </w:rPr>
        <w:t>点击“上报”，完</w:t>
      </w:r>
      <w:r w:rsidR="006417F9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成报名。</w:t>
      </w:r>
    </w:p>
    <w:p w:rsidR="00124D96" w:rsidRPr="00A16BF2" w:rsidRDefault="00371A23" w:rsidP="00B06CC7">
      <w:pPr>
        <w:pStyle w:val="Default"/>
        <w:numPr>
          <w:ilvl w:val="0"/>
          <w:numId w:val="1"/>
        </w:numPr>
        <w:rPr>
          <w:rFonts w:ascii="Times New Roman" w:eastAsia="方正仿宋简体" w:hAnsi="Times New Roman" w:cs="Times New Roman"/>
          <w:color w:val="auto"/>
          <w:sz w:val="30"/>
          <w:szCs w:val="30"/>
        </w:rPr>
      </w:pPr>
      <w:r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点击链接</w:t>
      </w:r>
      <w:hyperlink r:id="rId7" w:history="1">
        <w:r w:rsidRPr="00A16BF2">
          <w:rPr>
            <w:rStyle w:val="a6"/>
            <w:rFonts w:ascii="Times New Roman" w:eastAsia="方正仿宋简体" w:hAnsi="Times New Roman" w:cs="Times New Roman"/>
            <w:sz w:val="28"/>
            <w:szCs w:val="28"/>
          </w:rPr>
          <w:t>https://shangqitoujiao.wjx.cn/m/26572942.aspx</w:t>
        </w:r>
      </w:hyperlink>
      <w:r w:rsidR="00124D96" w:rsidRPr="00A16BF2">
        <w:rPr>
          <w:rFonts w:ascii="Times New Roman" w:eastAsia="方正仿宋简体" w:hAnsi="Times New Roman" w:cs="Times New Roman"/>
          <w:color w:val="auto"/>
          <w:sz w:val="28"/>
          <w:szCs w:val="28"/>
        </w:rPr>
        <w:t>注册考试账号。</w:t>
      </w:r>
    </w:p>
    <w:p w:rsidR="003A4A68" w:rsidRPr="007D4236" w:rsidRDefault="003A4A68" w:rsidP="00B06CC7">
      <w:pPr>
        <w:snapToGrid w:val="0"/>
        <w:spacing w:line="300" w:lineRule="auto"/>
        <w:ind w:right="140" w:firstLineChars="2100" w:firstLine="5880"/>
        <w:jc w:val="right"/>
        <w:rPr>
          <w:rFonts w:ascii="仿宋" w:eastAsia="仿宋" w:hAnsi="仿宋"/>
          <w:sz w:val="28"/>
          <w:szCs w:val="28"/>
        </w:rPr>
      </w:pPr>
    </w:p>
    <w:sectPr w:rsidR="003A4A68" w:rsidRPr="007D4236" w:rsidSect="00A16BF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66" w:rsidRDefault="005B7366" w:rsidP="00C116F5">
      <w:r>
        <w:separator/>
      </w:r>
    </w:p>
  </w:endnote>
  <w:endnote w:type="continuationSeparator" w:id="0">
    <w:p w:rsidR="005B7366" w:rsidRDefault="005B7366" w:rsidP="00C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497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16BF2" w:rsidRPr="00A16BF2" w:rsidRDefault="00A16BF2" w:rsidP="00A16BF2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16BF2">
          <w:rPr>
            <w:rFonts w:ascii="Times New Roman" w:hAnsi="Times New Roman" w:cs="Times New Roman"/>
            <w:sz w:val="24"/>
          </w:rPr>
          <w:fldChar w:fldCharType="begin"/>
        </w:r>
        <w:r w:rsidRPr="00A16BF2">
          <w:rPr>
            <w:rFonts w:ascii="Times New Roman" w:hAnsi="Times New Roman" w:cs="Times New Roman"/>
            <w:sz w:val="24"/>
          </w:rPr>
          <w:instrText>PAGE   \* MERGEFORMAT</w:instrText>
        </w:r>
        <w:r w:rsidRPr="00A16BF2">
          <w:rPr>
            <w:rFonts w:ascii="Times New Roman" w:hAnsi="Times New Roman" w:cs="Times New Roman"/>
            <w:sz w:val="24"/>
          </w:rPr>
          <w:fldChar w:fldCharType="separate"/>
        </w:r>
        <w:r w:rsidRPr="00A16BF2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A16BF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66" w:rsidRDefault="005B7366" w:rsidP="00C116F5">
      <w:r>
        <w:separator/>
      </w:r>
    </w:p>
  </w:footnote>
  <w:footnote w:type="continuationSeparator" w:id="0">
    <w:p w:rsidR="005B7366" w:rsidRDefault="005B7366" w:rsidP="00C1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185E"/>
    <w:multiLevelType w:val="hybridMultilevel"/>
    <w:tmpl w:val="F1BEBDF8"/>
    <w:lvl w:ilvl="0" w:tplc="C01A3C70">
      <w:start w:val="1"/>
      <w:numFmt w:val="japaneseCounting"/>
      <w:lvlText w:val="%1、"/>
      <w:lvlJc w:val="left"/>
      <w:pPr>
        <w:ind w:left="720" w:hanging="72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422C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1A23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7BE4"/>
    <w:rsid w:val="00390ABA"/>
    <w:rsid w:val="0039116C"/>
    <w:rsid w:val="003915AF"/>
    <w:rsid w:val="0039181C"/>
    <w:rsid w:val="003919AB"/>
    <w:rsid w:val="00391E5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4D3D"/>
    <w:rsid w:val="005A50CD"/>
    <w:rsid w:val="005B00B1"/>
    <w:rsid w:val="005B04EA"/>
    <w:rsid w:val="005B1DBF"/>
    <w:rsid w:val="005B3E0D"/>
    <w:rsid w:val="005B5E7B"/>
    <w:rsid w:val="005B6763"/>
    <w:rsid w:val="005B6FC6"/>
    <w:rsid w:val="005B736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52A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615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4236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252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A5B69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BF2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38E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6CC7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4BA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E59"/>
    <w:rsid w:val="00CA0141"/>
    <w:rsid w:val="00CA1E04"/>
    <w:rsid w:val="00CA2185"/>
    <w:rsid w:val="00CA2CF3"/>
    <w:rsid w:val="00CA3929"/>
    <w:rsid w:val="00CA40A3"/>
    <w:rsid w:val="00CA4E3C"/>
    <w:rsid w:val="00CA6D55"/>
    <w:rsid w:val="00CA797D"/>
    <w:rsid w:val="00CA7F31"/>
    <w:rsid w:val="00CB0467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3E85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124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5FF1"/>
    <w:rsid w:val="00FD7EA1"/>
    <w:rsid w:val="00FE0EDD"/>
    <w:rsid w:val="00FE2C34"/>
    <w:rsid w:val="00FE3301"/>
    <w:rsid w:val="00FE4118"/>
    <w:rsid w:val="00FE4B09"/>
    <w:rsid w:val="00FE4CA4"/>
    <w:rsid w:val="00FE627B"/>
    <w:rsid w:val="00FE7C9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EEF9F-A0FA-4612-AF1B-7EACA80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angqitoujiao.wjx.cn/m/26572942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公文台</cp:lastModifiedBy>
  <cp:revision>209</cp:revision>
  <cp:lastPrinted>2017-03-29T03:58:00Z</cp:lastPrinted>
  <dcterms:created xsi:type="dcterms:W3CDTF">2017-03-28T03:01:00Z</dcterms:created>
  <dcterms:modified xsi:type="dcterms:W3CDTF">2021-05-27T02:51:00Z</dcterms:modified>
</cp:coreProperties>
</file>