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29" w:rsidRPr="008B0A07" w:rsidRDefault="008C5429" w:rsidP="00B15987">
      <w:pPr>
        <w:ind w:left="20" w:hangingChars="5" w:hanging="20"/>
        <w:rPr>
          <w:rFonts w:eastAsia="华文中宋"/>
          <w:b/>
          <w:sz w:val="40"/>
          <w:szCs w:val="40"/>
        </w:rPr>
      </w:pPr>
      <w:r w:rsidRPr="008B0A07">
        <w:rPr>
          <w:rFonts w:eastAsia="华文中宋" w:hint="eastAsia"/>
          <w:b/>
          <w:sz w:val="40"/>
          <w:szCs w:val="40"/>
        </w:rPr>
        <w:t>附件</w:t>
      </w:r>
      <w:r w:rsidRPr="008B0A07">
        <w:rPr>
          <w:rFonts w:eastAsia="华文中宋"/>
          <w:b/>
          <w:sz w:val="40"/>
          <w:szCs w:val="40"/>
        </w:rPr>
        <w:t xml:space="preserve">    </w:t>
      </w:r>
    </w:p>
    <w:p w:rsidR="008C5429" w:rsidRPr="008B0A07" w:rsidRDefault="008C5429" w:rsidP="00B15987"/>
    <w:p w:rsidR="008C5429" w:rsidRPr="008B0A07" w:rsidRDefault="008C5429" w:rsidP="00B15987">
      <w:pPr>
        <w:jc w:val="center"/>
        <w:rPr>
          <w:rFonts w:eastAsia="华文中宋"/>
          <w:b/>
          <w:kern w:val="0"/>
          <w:sz w:val="42"/>
          <w:szCs w:val="42"/>
        </w:rPr>
      </w:pPr>
      <w:r w:rsidRPr="008B0A07">
        <w:rPr>
          <w:rFonts w:eastAsia="华文中宋" w:hint="eastAsia"/>
          <w:b/>
          <w:kern w:val="0"/>
          <w:sz w:val="42"/>
          <w:szCs w:val="42"/>
        </w:rPr>
        <w:t>上海期货交易所国产天然橡胶</w:t>
      </w:r>
    </w:p>
    <w:p w:rsidR="008C5429" w:rsidRPr="008B0A07" w:rsidRDefault="008C5429" w:rsidP="00B15987">
      <w:pPr>
        <w:jc w:val="center"/>
        <w:rPr>
          <w:rFonts w:eastAsia="华文中宋"/>
          <w:b/>
          <w:kern w:val="0"/>
          <w:sz w:val="42"/>
          <w:szCs w:val="42"/>
        </w:rPr>
      </w:pPr>
      <w:r w:rsidRPr="008B0A07">
        <w:rPr>
          <w:rFonts w:eastAsia="华文中宋" w:hint="eastAsia"/>
          <w:b/>
          <w:kern w:val="0"/>
          <w:sz w:val="42"/>
          <w:szCs w:val="42"/>
        </w:rPr>
        <w:t>交割商品注册管理规定（修订案）</w:t>
      </w:r>
    </w:p>
    <w:p w:rsidR="008C5429" w:rsidRPr="008B0A07" w:rsidRDefault="008C5429" w:rsidP="00B15987">
      <w:pPr>
        <w:spacing w:line="360" w:lineRule="auto"/>
        <w:rPr>
          <w:color w:val="515151"/>
          <w:kern w:val="0"/>
          <w:sz w:val="18"/>
          <w:szCs w:val="18"/>
        </w:rPr>
      </w:pPr>
    </w:p>
    <w:p w:rsidR="008C5429" w:rsidRPr="008B0A07" w:rsidRDefault="008C5429" w:rsidP="00B15987">
      <w:pPr>
        <w:spacing w:line="560" w:lineRule="exact"/>
        <w:jc w:val="center"/>
        <w:rPr>
          <w:rFonts w:eastAsia="方正黑体简体"/>
          <w:kern w:val="0"/>
          <w:sz w:val="30"/>
          <w:szCs w:val="30"/>
        </w:rPr>
      </w:pPr>
      <w:r w:rsidRPr="008B0A07">
        <w:rPr>
          <w:rFonts w:eastAsia="方正黑体简体" w:hint="eastAsia"/>
          <w:kern w:val="0"/>
          <w:sz w:val="30"/>
          <w:szCs w:val="30"/>
        </w:rPr>
        <w:t>第一章</w:t>
      </w:r>
      <w:r w:rsidRPr="008B0A07">
        <w:rPr>
          <w:rFonts w:eastAsia="方正黑体简体"/>
          <w:kern w:val="0"/>
          <w:sz w:val="30"/>
          <w:szCs w:val="30"/>
        </w:rPr>
        <w:t xml:space="preserve"> </w:t>
      </w:r>
      <w:r w:rsidRPr="008B0A07">
        <w:rPr>
          <w:rFonts w:eastAsia="方正黑体简体" w:hint="eastAsia"/>
          <w:kern w:val="0"/>
          <w:sz w:val="30"/>
          <w:szCs w:val="30"/>
        </w:rPr>
        <w:t>总则</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第一条</w:t>
      </w:r>
      <w:r w:rsidRPr="008B0A07">
        <w:rPr>
          <w:rFonts w:eastAsia="方正仿宋简体"/>
          <w:kern w:val="0"/>
          <w:sz w:val="30"/>
          <w:szCs w:val="30"/>
        </w:rPr>
        <w:t xml:space="preserve"> </w:t>
      </w:r>
      <w:r w:rsidRPr="008B0A07">
        <w:rPr>
          <w:rFonts w:eastAsia="方正仿宋简体" w:hint="eastAsia"/>
          <w:kern w:val="0"/>
          <w:sz w:val="30"/>
          <w:szCs w:val="30"/>
        </w:rPr>
        <w:t>为了加强对天然橡胶期货交割商品的管理，维护期货交易各方的合法权益，根据《上海期货交易所交易规则》及相关实施细则，制定本规定。</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第二条</w:t>
      </w:r>
      <w:r w:rsidRPr="008B0A07">
        <w:rPr>
          <w:rFonts w:eastAsia="方正仿宋简体"/>
          <w:kern w:val="0"/>
          <w:sz w:val="30"/>
          <w:szCs w:val="30"/>
        </w:rPr>
        <w:t xml:space="preserve"> </w:t>
      </w:r>
      <w:r w:rsidRPr="008B0A07">
        <w:rPr>
          <w:rFonts w:eastAsia="方正仿宋简体" w:hint="eastAsia"/>
          <w:kern w:val="0"/>
          <w:sz w:val="30"/>
          <w:szCs w:val="30"/>
        </w:rPr>
        <w:t>上海期货交易所（以下简称交易所）、会员、客户、注册企业和指定质量检验机构应当遵守本规定。</w:t>
      </w:r>
    </w:p>
    <w:p w:rsidR="008C5429" w:rsidRPr="008B0A07" w:rsidRDefault="008C5429" w:rsidP="00B15987">
      <w:pPr>
        <w:spacing w:line="560" w:lineRule="exact"/>
        <w:jc w:val="center"/>
        <w:rPr>
          <w:rFonts w:eastAsia="方正黑体简体"/>
          <w:kern w:val="0"/>
          <w:sz w:val="30"/>
          <w:szCs w:val="30"/>
        </w:rPr>
      </w:pPr>
      <w:r w:rsidRPr="008B0A07">
        <w:rPr>
          <w:rFonts w:eastAsia="方正黑体简体" w:hint="eastAsia"/>
          <w:kern w:val="0"/>
          <w:sz w:val="30"/>
          <w:szCs w:val="30"/>
        </w:rPr>
        <w:t>第二章</w:t>
      </w:r>
      <w:r w:rsidRPr="008B0A07">
        <w:rPr>
          <w:rFonts w:eastAsia="方正黑体简体"/>
          <w:kern w:val="0"/>
          <w:sz w:val="30"/>
          <w:szCs w:val="30"/>
        </w:rPr>
        <w:t xml:space="preserve"> </w:t>
      </w:r>
      <w:r w:rsidRPr="008B0A07">
        <w:rPr>
          <w:rFonts w:eastAsia="方正黑体简体" w:hint="eastAsia"/>
          <w:kern w:val="0"/>
          <w:sz w:val="30"/>
          <w:szCs w:val="30"/>
        </w:rPr>
        <w:t>商品注册管理</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第三条</w:t>
      </w:r>
      <w:r w:rsidRPr="008B0A07">
        <w:rPr>
          <w:rFonts w:eastAsia="方正仿宋简体"/>
          <w:kern w:val="0"/>
          <w:sz w:val="30"/>
          <w:szCs w:val="30"/>
        </w:rPr>
        <w:t xml:space="preserve"> </w:t>
      </w:r>
      <w:r w:rsidRPr="008B0A07">
        <w:rPr>
          <w:rFonts w:eastAsia="方正仿宋简体" w:hint="eastAsia"/>
          <w:kern w:val="0"/>
          <w:sz w:val="30"/>
          <w:szCs w:val="30"/>
        </w:rPr>
        <w:t>交易所对交割商品实行商品注册管理，用于实物交割的商品应当是经交易所批准注册的商品。</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第四条</w:t>
      </w:r>
      <w:r w:rsidRPr="008B0A07">
        <w:rPr>
          <w:rFonts w:eastAsia="方正仿宋简体"/>
          <w:kern w:val="0"/>
          <w:sz w:val="30"/>
          <w:szCs w:val="30"/>
        </w:rPr>
        <w:t xml:space="preserve"> </w:t>
      </w:r>
      <w:r w:rsidRPr="008B0A07">
        <w:rPr>
          <w:rFonts w:eastAsia="方正仿宋简体" w:hint="eastAsia"/>
          <w:kern w:val="0"/>
          <w:sz w:val="30"/>
          <w:szCs w:val="30"/>
        </w:rPr>
        <w:t>交割商品申请商品注册应当满足以下基本条件：</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（一）、申请商品注册企业应当是相关商品的生产企业，并符合以下要求：</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、产能（含单个品牌）达到</w:t>
      </w:r>
      <w:r w:rsidRPr="008B0A07">
        <w:rPr>
          <w:rFonts w:eastAsia="方正仿宋简体"/>
          <w:kern w:val="0"/>
          <w:sz w:val="30"/>
          <w:szCs w:val="30"/>
        </w:rPr>
        <w:t>3</w:t>
      </w:r>
      <w:r w:rsidRPr="008B0A07">
        <w:rPr>
          <w:rFonts w:eastAsia="方正仿宋简体" w:hint="eastAsia"/>
          <w:kern w:val="0"/>
          <w:sz w:val="30"/>
          <w:szCs w:val="30"/>
        </w:rPr>
        <w:t>万吨以上，最近</w:t>
      </w:r>
      <w:r w:rsidRPr="008B0A07">
        <w:rPr>
          <w:rFonts w:eastAsia="方正仿宋简体"/>
          <w:kern w:val="0"/>
          <w:sz w:val="30"/>
          <w:szCs w:val="30"/>
        </w:rPr>
        <w:t>2</w:t>
      </w:r>
      <w:r w:rsidRPr="008B0A07">
        <w:rPr>
          <w:rFonts w:eastAsia="方正仿宋简体" w:hint="eastAsia"/>
          <w:kern w:val="0"/>
          <w:sz w:val="30"/>
          <w:szCs w:val="30"/>
        </w:rPr>
        <w:t>年的天然橡胶</w:t>
      </w:r>
      <w:r w:rsidRPr="008B0A07">
        <w:rPr>
          <w:rFonts w:eastAsia="方正仿宋简体"/>
          <w:kern w:val="0"/>
          <w:sz w:val="30"/>
          <w:szCs w:val="30"/>
        </w:rPr>
        <w:t>SCR WF</w:t>
      </w:r>
      <w:r w:rsidRPr="008B0A07">
        <w:rPr>
          <w:rFonts w:eastAsia="方正仿宋简体" w:hint="eastAsia"/>
          <w:kern w:val="0"/>
          <w:sz w:val="30"/>
          <w:szCs w:val="30"/>
        </w:rPr>
        <w:t>年产量不少于</w:t>
      </w:r>
      <w:r w:rsidRPr="008B0A07">
        <w:rPr>
          <w:rFonts w:eastAsia="方正仿宋简体"/>
          <w:kern w:val="0"/>
          <w:sz w:val="30"/>
          <w:szCs w:val="30"/>
        </w:rPr>
        <w:t>1</w:t>
      </w:r>
      <w:r w:rsidRPr="008B0A07">
        <w:rPr>
          <w:rFonts w:eastAsia="方正仿宋简体" w:hint="eastAsia"/>
          <w:kern w:val="0"/>
          <w:sz w:val="30"/>
          <w:szCs w:val="30"/>
        </w:rPr>
        <w:t>万吨，单一加工厂具有一定规模。连续稳定生产至少</w:t>
      </w:r>
      <w:r w:rsidRPr="008B0A07">
        <w:rPr>
          <w:rFonts w:eastAsia="方正仿宋简体"/>
          <w:kern w:val="0"/>
          <w:sz w:val="30"/>
          <w:szCs w:val="30"/>
        </w:rPr>
        <w:t>2</w:t>
      </w:r>
      <w:r w:rsidRPr="008B0A07">
        <w:rPr>
          <w:rFonts w:eastAsia="方正仿宋简体" w:hint="eastAsia"/>
          <w:kern w:val="0"/>
          <w:sz w:val="30"/>
          <w:szCs w:val="30"/>
        </w:rPr>
        <w:t>年以上；</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、企业具有相当的知名度和信誉度，通过相应质量、环境管理、安全等认证；</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3</w:t>
      </w:r>
      <w:r w:rsidRPr="008B0A07">
        <w:rPr>
          <w:rFonts w:eastAsia="方正仿宋简体" w:hint="eastAsia"/>
          <w:kern w:val="0"/>
          <w:sz w:val="30"/>
          <w:szCs w:val="30"/>
        </w:rPr>
        <w:t>、生产工艺符合国家的产业政策，环保达标；</w:t>
      </w:r>
    </w:p>
    <w:p w:rsidR="008C5429" w:rsidRPr="008B0A07" w:rsidRDefault="008C5429" w:rsidP="00B15987">
      <w:pPr>
        <w:spacing w:line="560" w:lineRule="exact"/>
        <w:ind w:firstLineChars="200" w:firstLine="600"/>
        <w:rPr>
          <w:rFonts w:eastAsia="方正仿宋简体"/>
          <w:strike/>
          <w:kern w:val="0"/>
          <w:sz w:val="30"/>
          <w:szCs w:val="30"/>
        </w:rPr>
      </w:pPr>
      <w:r w:rsidRPr="008B0A07">
        <w:rPr>
          <w:rFonts w:eastAsia="方正仿宋简体" w:hint="eastAsia"/>
          <w:kern w:val="0"/>
          <w:sz w:val="30"/>
          <w:szCs w:val="30"/>
        </w:rPr>
        <w:t>交易所可以根据市场情况调整申请注册商品的产能等控制指标。</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（二）申请注册的商品应当符合以下要求：</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、质量标准应当符合国家标准及交易所规定的技术要求；</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、最近</w:t>
      </w:r>
      <w:r w:rsidRPr="008B0A07">
        <w:rPr>
          <w:rFonts w:eastAsia="方正仿宋简体"/>
          <w:kern w:val="0"/>
          <w:sz w:val="30"/>
          <w:szCs w:val="30"/>
        </w:rPr>
        <w:t>2</w:t>
      </w:r>
      <w:r w:rsidRPr="008B0A07">
        <w:rPr>
          <w:rFonts w:eastAsia="方正仿宋简体" w:hint="eastAsia"/>
          <w:kern w:val="0"/>
          <w:sz w:val="30"/>
          <w:szCs w:val="30"/>
        </w:rPr>
        <w:t>年产品广泛应用于相关领域；</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3</w:t>
      </w:r>
      <w:r w:rsidRPr="008B0A07">
        <w:rPr>
          <w:rFonts w:eastAsia="方正仿宋简体" w:hint="eastAsia"/>
          <w:kern w:val="0"/>
          <w:sz w:val="30"/>
          <w:szCs w:val="30"/>
        </w:rPr>
        <w:t>、企业所申请的注册商品在现货市场占有相当份额，并具有相当的行业知晓度。</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（三）交易所要求的其他条件。</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第五条</w:t>
      </w:r>
      <w:r w:rsidRPr="008B0A07">
        <w:rPr>
          <w:rFonts w:eastAsia="方正仿宋简体"/>
          <w:kern w:val="0"/>
          <w:sz w:val="30"/>
          <w:szCs w:val="30"/>
        </w:rPr>
        <w:t xml:space="preserve"> </w:t>
      </w:r>
      <w:r w:rsidRPr="008B0A07">
        <w:rPr>
          <w:rFonts w:eastAsia="方正仿宋简体" w:hint="eastAsia"/>
          <w:kern w:val="0"/>
          <w:sz w:val="30"/>
          <w:szCs w:val="30"/>
        </w:rPr>
        <w:t>申请商品注册应当提供以下书面申请材料：</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（一）经有效签署的注册申请报告；</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（二）经有效签署的承诺书（见附件一）；</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（三）《上海期货交易所国产天然橡胶注册登记表》（见附件二）；</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（四）企业营业执照、税务登记证等复印件；</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（五）能够证明并区别申请注册商品来源的材料，如商标注册证等；</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（六）申请商品注册企业股东及股权或股份情况；</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（七）商品质量管理措施文件</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、主要质量管理文件（质量手册、程序文件、作业指导书）目录</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、内控标准</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3</w:t>
      </w:r>
      <w:r w:rsidRPr="008B0A07">
        <w:rPr>
          <w:rFonts w:eastAsia="方正仿宋简体" w:hint="eastAsia"/>
          <w:kern w:val="0"/>
          <w:sz w:val="30"/>
          <w:szCs w:val="30"/>
        </w:rPr>
        <w:t>、主要原材料检验项目（包括检测能力、检测方法）</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4</w:t>
      </w:r>
      <w:r w:rsidRPr="008B0A07">
        <w:rPr>
          <w:rFonts w:eastAsia="方正仿宋简体" w:hint="eastAsia"/>
          <w:kern w:val="0"/>
          <w:sz w:val="30"/>
          <w:szCs w:val="30"/>
        </w:rPr>
        <w:t>、成品质量检验项目（包括检测能力、检测方法）</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5</w:t>
      </w:r>
      <w:r w:rsidRPr="008B0A07">
        <w:rPr>
          <w:rFonts w:eastAsia="方正仿宋简体" w:hint="eastAsia"/>
          <w:kern w:val="0"/>
          <w:sz w:val="30"/>
          <w:szCs w:val="30"/>
        </w:rPr>
        <w:t>、主要检验设备（名称、型号、数量、用途）；</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（八）企业排污许可证或有关机构批准生产的证明文件复印件；</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（九）质量、环境等体系认证证明文件复印件；</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（十）第三方质检机构签发的最近一期商品质量检测报告；</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（十一）企业内部近三个月的商品质量情况分析报告；</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（十二）生产工艺流程图（两种以上生产工艺的，应分别说明）；</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（十三）相关生产设备介绍（规格、参数、数量等）；</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（十四）反映申请注册商品的外观、标识和包装情况的实物彩照若干，同时应注明：</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、单块外形尺寸、重量；</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、包装方式、包装材料及规格标准、合格证标准、商标或标识所在部位。</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（十五）反映企业主要生产设备设施、生产厂房的彩照若干（两个以上生产地址的，应分别说明）；</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（十六）企业下属加工厂的营业执照、税务登记证、股东情况、审计报告及财务报表（复印件加盖企业公章）；</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（十七）经审计的最近一个财年的企业财务会计报告（复印件加盖企业公章）；</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（十八）交易所要求的其他文件。</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所有提供的申请资料必须使用中文，并以此为准。英文资料作为附件参考。</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第六条</w:t>
      </w:r>
      <w:r w:rsidRPr="008B0A07">
        <w:rPr>
          <w:rFonts w:eastAsia="方正仿宋简体"/>
          <w:kern w:val="0"/>
          <w:sz w:val="30"/>
          <w:szCs w:val="30"/>
        </w:rPr>
        <w:t xml:space="preserve"> </w:t>
      </w:r>
      <w:r w:rsidRPr="008B0A07">
        <w:rPr>
          <w:rFonts w:eastAsia="方正仿宋简体" w:hint="eastAsia"/>
          <w:kern w:val="0"/>
          <w:sz w:val="30"/>
          <w:szCs w:val="30"/>
        </w:rPr>
        <w:t>注册条件预审</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申请商品注册企业按照本规定第四条所列之各项条件要求向交易所提交预审材料。交易所对照本规定第五条所列之各项条件对申请商品注册企业提供的预审材料进行预审，预审合格的，才能进入正式注册流程。</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第七条</w:t>
      </w:r>
      <w:r w:rsidRPr="008B0A07">
        <w:rPr>
          <w:rFonts w:eastAsia="方正仿宋简体"/>
          <w:kern w:val="0"/>
          <w:sz w:val="30"/>
          <w:szCs w:val="30"/>
        </w:rPr>
        <w:t xml:space="preserve"> </w:t>
      </w:r>
      <w:r w:rsidRPr="008B0A07">
        <w:rPr>
          <w:rFonts w:eastAsia="方正仿宋简体" w:hint="eastAsia"/>
          <w:kern w:val="0"/>
          <w:sz w:val="30"/>
          <w:szCs w:val="30"/>
        </w:rPr>
        <w:t>注册程序</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color w:val="000000"/>
          <w:kern w:val="0"/>
          <w:sz w:val="30"/>
          <w:szCs w:val="30"/>
        </w:rPr>
        <w:t>申请商品注册企业通过交易所预审后，应于注册审批前，按要求完成以下注册流程。无特别注明的，申请商品注册企业可与交易所协商各环节的完成时间。</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（一）书面申请材料</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申请商品注册企业应向交易所提交完整的书面申请材料，并通过交易所审核。</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（二）产品试用</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、商品注册必须通过国内三家试用企业的产品试用；</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、申请商品注册企业须向每个试用企业提供不少于两批、每批</w:t>
      </w:r>
      <w:r w:rsidRPr="008B0A07">
        <w:rPr>
          <w:rFonts w:eastAsia="方正仿宋简体"/>
          <w:kern w:val="0"/>
          <w:sz w:val="30"/>
          <w:szCs w:val="30"/>
        </w:rPr>
        <w:t>20</w:t>
      </w:r>
      <w:r w:rsidRPr="008B0A07">
        <w:rPr>
          <w:rFonts w:eastAsia="方正仿宋简体" w:hint="eastAsia"/>
          <w:kern w:val="0"/>
          <w:sz w:val="30"/>
          <w:szCs w:val="30"/>
        </w:rPr>
        <w:t>吨以上的商品（每批商品必须间隔一个月或以上）进行试用。申请商品注册企业应当跟踪并确保试用企业在整个试用过程中，试用商品不得与其他商品混杂或污染。试用企业应保存使用记录。每批商品应在到达试用企业的三个月内完成试用；</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3</w:t>
      </w:r>
      <w:r w:rsidRPr="008B0A07">
        <w:rPr>
          <w:rFonts w:eastAsia="方正仿宋简体" w:hint="eastAsia"/>
          <w:kern w:val="0"/>
          <w:sz w:val="30"/>
          <w:szCs w:val="30"/>
        </w:rPr>
        <w:t>、根据情况，交易所有权要求进行进一步的产品试用；</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4</w:t>
      </w:r>
      <w:r w:rsidRPr="008B0A07">
        <w:rPr>
          <w:rFonts w:eastAsia="方正仿宋简体" w:hint="eastAsia"/>
          <w:kern w:val="0"/>
          <w:sz w:val="30"/>
          <w:szCs w:val="30"/>
        </w:rPr>
        <w:t>、试用企业试用合格后，出具试用报告并提交交易所；</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试用报告须说明以下内容：</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1</w:t>
      </w:r>
      <w:r w:rsidRPr="008B0A07">
        <w:rPr>
          <w:rFonts w:eastAsia="方正仿宋简体" w:hint="eastAsia"/>
          <w:kern w:val="0"/>
          <w:sz w:val="30"/>
          <w:szCs w:val="30"/>
        </w:rPr>
        <w:t>）试用前商品的外观质量、内在质量、包装、标识等方面的评估和测试；</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2</w:t>
      </w:r>
      <w:r w:rsidRPr="008B0A07">
        <w:rPr>
          <w:rFonts w:eastAsia="方正仿宋简体" w:hint="eastAsia"/>
          <w:kern w:val="0"/>
          <w:sz w:val="30"/>
          <w:szCs w:val="30"/>
        </w:rPr>
        <w:t>）试用加工产品的名称、生产工艺、质量分析报告、符合标准（企业标准、行业标准或国家标准），以及在试用中发现的问题；</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3</w:t>
      </w:r>
      <w:r w:rsidRPr="008B0A07">
        <w:rPr>
          <w:rFonts w:eastAsia="方正仿宋简体" w:hint="eastAsia"/>
          <w:kern w:val="0"/>
          <w:sz w:val="30"/>
          <w:szCs w:val="30"/>
        </w:rPr>
        <w:t>）试用结论。</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（三）实地检查</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、按照《上海期货交易所国产天然橡胶交割商品实地检查提纲》的要求，由交易所会同指定质量检验机构到申请注册企业进行实地检查；</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、实地检查内容为企业质量管理体系运行、商品质量检查（内在质量和外观质量）、包装、计量以及工艺流程、设备运行等；</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3</w:t>
      </w:r>
      <w:r w:rsidRPr="008B0A07">
        <w:rPr>
          <w:rFonts w:eastAsia="方正仿宋简体" w:hint="eastAsia"/>
          <w:kern w:val="0"/>
          <w:sz w:val="30"/>
          <w:szCs w:val="30"/>
        </w:rPr>
        <w:t>、质检机构应进行不少于</w:t>
      </w:r>
      <w:r w:rsidRPr="008B0A07">
        <w:rPr>
          <w:rFonts w:eastAsia="方正仿宋简体"/>
          <w:kern w:val="0"/>
          <w:sz w:val="30"/>
          <w:szCs w:val="30"/>
        </w:rPr>
        <w:t>5</w:t>
      </w:r>
      <w:r w:rsidRPr="008B0A07">
        <w:rPr>
          <w:rFonts w:eastAsia="方正仿宋简体" w:hint="eastAsia"/>
          <w:kern w:val="0"/>
          <w:sz w:val="30"/>
          <w:szCs w:val="30"/>
        </w:rPr>
        <w:t>个批次的商品质量检验，做好详细的检查记录，并提供完整的质检分析报告。</w:t>
      </w:r>
      <w:r w:rsidRPr="008B0A07">
        <w:rPr>
          <w:rFonts w:eastAsia="方正仿宋简体" w:hint="eastAsia"/>
          <w:color w:val="000000"/>
          <w:kern w:val="0"/>
          <w:sz w:val="30"/>
          <w:szCs w:val="30"/>
        </w:rPr>
        <w:t>初次检验不合格的生产企业再次申请质量检查时需提供生产时间在初次检验日期后</w:t>
      </w:r>
      <w:r w:rsidRPr="008B0A07">
        <w:rPr>
          <w:rFonts w:eastAsia="方正仿宋简体"/>
          <w:color w:val="000000"/>
          <w:kern w:val="0"/>
          <w:sz w:val="30"/>
          <w:szCs w:val="30"/>
        </w:rPr>
        <w:t>3</w:t>
      </w:r>
      <w:r w:rsidRPr="008B0A07">
        <w:rPr>
          <w:rFonts w:eastAsia="方正仿宋简体" w:hint="eastAsia"/>
          <w:color w:val="000000"/>
          <w:kern w:val="0"/>
          <w:sz w:val="30"/>
          <w:szCs w:val="30"/>
        </w:rPr>
        <w:t>个月以上的产品。</w:t>
      </w:r>
      <w:r w:rsidRPr="008B0A07">
        <w:rPr>
          <w:rFonts w:eastAsia="方正仿宋简体" w:hint="eastAsia"/>
          <w:kern w:val="0"/>
          <w:sz w:val="30"/>
          <w:szCs w:val="30"/>
        </w:rPr>
        <w:t>；</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4</w:t>
      </w:r>
      <w:r w:rsidRPr="008B0A07">
        <w:rPr>
          <w:rFonts w:eastAsia="方正仿宋简体" w:hint="eastAsia"/>
          <w:kern w:val="0"/>
          <w:sz w:val="30"/>
          <w:szCs w:val="30"/>
        </w:rPr>
        <w:t>、交易所可根据实际情况，对提供试用意见的用户，进行试用回访；</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5</w:t>
      </w:r>
      <w:r w:rsidRPr="008B0A07">
        <w:rPr>
          <w:rFonts w:eastAsia="方正仿宋简体" w:hint="eastAsia"/>
          <w:kern w:val="0"/>
          <w:sz w:val="30"/>
          <w:szCs w:val="30"/>
        </w:rPr>
        <w:t>、交易所认为必要的其他检查；</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6</w:t>
      </w:r>
      <w:r w:rsidRPr="008B0A07">
        <w:rPr>
          <w:rFonts w:eastAsia="方正仿宋简体" w:hint="eastAsia"/>
          <w:kern w:val="0"/>
          <w:sz w:val="30"/>
          <w:szCs w:val="30"/>
        </w:rPr>
        <w:t>、如涉及整改的，申请注册企业应在实地检查后做好各项整改工作，并将整改结果及时反馈交易所；</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7</w:t>
      </w:r>
      <w:r w:rsidRPr="008B0A07">
        <w:rPr>
          <w:rFonts w:eastAsia="方正仿宋简体" w:hint="eastAsia"/>
          <w:kern w:val="0"/>
          <w:sz w:val="30"/>
          <w:szCs w:val="30"/>
        </w:rPr>
        <w:t>、已注册商品企业新增加工厂，或变更生产工艺必须重新通过质量监测检查环节认证。</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商品质量检查以国家现行产品质量标准为依据，由指定质量检验机构出具检测报告。</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（四）交易所审批</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交易所将根据注册预审、注册申报资料、产品试用、实地检查、整改反馈等情况，决定是否给予注册。一旦注册批准，交易所将予以公告。</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第八条</w:t>
      </w:r>
      <w:r w:rsidRPr="008B0A07">
        <w:rPr>
          <w:rFonts w:eastAsia="方正仿宋简体"/>
          <w:kern w:val="0"/>
          <w:sz w:val="30"/>
          <w:szCs w:val="30"/>
        </w:rPr>
        <w:t xml:space="preserve"> </w:t>
      </w:r>
      <w:r w:rsidRPr="008B0A07">
        <w:rPr>
          <w:rFonts w:eastAsia="方正仿宋简体" w:hint="eastAsia"/>
          <w:kern w:val="0"/>
          <w:sz w:val="30"/>
          <w:szCs w:val="30"/>
        </w:rPr>
        <w:t>申请商品注册企业应当承担的费用：</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（一）商品注册费（单品牌）</w:t>
      </w:r>
      <w:r w:rsidRPr="008B0A07">
        <w:rPr>
          <w:rFonts w:eastAsia="方正仿宋简体"/>
          <w:kern w:val="0"/>
          <w:sz w:val="30"/>
          <w:szCs w:val="30"/>
        </w:rPr>
        <w:t xml:space="preserve"> </w:t>
      </w:r>
    </w:p>
    <w:p w:rsidR="008C5429" w:rsidRPr="008B0A07" w:rsidRDefault="008C5429" w:rsidP="00B15987">
      <w:pPr>
        <w:spacing w:line="560" w:lineRule="exact"/>
        <w:ind w:firstLineChars="500" w:firstLine="1500"/>
        <w:rPr>
          <w:rFonts w:eastAsia="方正仿宋简体"/>
          <w:kern w:val="0"/>
          <w:sz w:val="30"/>
          <w:szCs w:val="30"/>
        </w:rPr>
      </w:pPr>
      <w:r w:rsidRPr="008B0A07">
        <w:rPr>
          <w:rFonts w:eastAsia="方正仿宋简体"/>
          <w:kern w:val="0"/>
          <w:sz w:val="30"/>
          <w:szCs w:val="30"/>
        </w:rPr>
        <w:t>10</w:t>
      </w:r>
      <w:r w:rsidRPr="008B0A07">
        <w:rPr>
          <w:rFonts w:eastAsia="方正仿宋简体" w:hint="eastAsia"/>
          <w:kern w:val="0"/>
          <w:sz w:val="30"/>
          <w:szCs w:val="30"/>
        </w:rPr>
        <w:t>万元人民币；</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（二）商品检查费（单品牌）</w:t>
      </w:r>
    </w:p>
    <w:p w:rsidR="008C5429" w:rsidRPr="008B0A07" w:rsidRDefault="008C5429" w:rsidP="00B15987">
      <w:pPr>
        <w:spacing w:line="560" w:lineRule="exact"/>
        <w:ind w:firstLineChars="450" w:firstLine="1350"/>
        <w:rPr>
          <w:rFonts w:eastAsia="方正仿宋简体"/>
          <w:kern w:val="0"/>
          <w:sz w:val="30"/>
          <w:szCs w:val="30"/>
        </w:rPr>
      </w:pPr>
      <w:r w:rsidRPr="008B0A07">
        <w:rPr>
          <w:rFonts w:eastAsia="方正仿宋简体"/>
          <w:kern w:val="0"/>
          <w:sz w:val="30"/>
          <w:szCs w:val="30"/>
        </w:rPr>
        <w:t xml:space="preserve"> 2</w:t>
      </w:r>
      <w:r w:rsidRPr="008B0A07">
        <w:rPr>
          <w:rFonts w:eastAsia="方正仿宋简体" w:hint="eastAsia"/>
          <w:kern w:val="0"/>
          <w:sz w:val="30"/>
          <w:szCs w:val="30"/>
        </w:rPr>
        <w:t>万元人民币；</w:t>
      </w:r>
    </w:p>
    <w:p w:rsidR="008C5429" w:rsidRPr="008B0A07" w:rsidRDefault="008C5429" w:rsidP="00B15987">
      <w:pPr>
        <w:spacing w:line="560" w:lineRule="exact"/>
        <w:ind w:firstLineChars="200" w:firstLine="600"/>
        <w:rPr>
          <w:rFonts w:eastAsia="方正仿宋简体"/>
          <w:dstrike/>
          <w:kern w:val="0"/>
          <w:sz w:val="30"/>
          <w:szCs w:val="30"/>
        </w:rPr>
      </w:pPr>
      <w:r w:rsidRPr="008B0A07">
        <w:rPr>
          <w:rFonts w:eastAsia="方正仿宋简体" w:hint="eastAsia"/>
          <w:kern w:val="0"/>
          <w:sz w:val="30"/>
          <w:szCs w:val="30"/>
        </w:rPr>
        <w:t>交易所可根据实际情况，调整有关费用。</w:t>
      </w:r>
    </w:p>
    <w:p w:rsidR="008C5429" w:rsidRPr="008B0A07" w:rsidRDefault="008C5429" w:rsidP="00B15987">
      <w:pPr>
        <w:spacing w:line="560" w:lineRule="exact"/>
        <w:jc w:val="center"/>
        <w:rPr>
          <w:rFonts w:eastAsia="方正黑体简体"/>
          <w:kern w:val="0"/>
          <w:sz w:val="30"/>
          <w:szCs w:val="30"/>
        </w:rPr>
      </w:pPr>
      <w:r w:rsidRPr="008B0A07">
        <w:rPr>
          <w:rFonts w:eastAsia="方正黑体简体" w:hint="eastAsia"/>
          <w:kern w:val="0"/>
          <w:sz w:val="30"/>
          <w:szCs w:val="30"/>
        </w:rPr>
        <w:t>第三章</w:t>
      </w:r>
      <w:r w:rsidRPr="008B0A07">
        <w:rPr>
          <w:rFonts w:eastAsia="方正黑体简体"/>
          <w:kern w:val="0"/>
          <w:sz w:val="30"/>
          <w:szCs w:val="30"/>
        </w:rPr>
        <w:t xml:space="preserve"> </w:t>
      </w:r>
      <w:r w:rsidRPr="008B0A07">
        <w:rPr>
          <w:rFonts w:eastAsia="方正黑体简体" w:hint="eastAsia"/>
          <w:kern w:val="0"/>
          <w:sz w:val="30"/>
          <w:szCs w:val="30"/>
        </w:rPr>
        <w:t>日常抽检和年度抽检</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第九条</w:t>
      </w:r>
      <w:r w:rsidRPr="008B0A07">
        <w:rPr>
          <w:rFonts w:eastAsia="方正仿宋简体"/>
          <w:kern w:val="0"/>
          <w:sz w:val="30"/>
          <w:szCs w:val="30"/>
        </w:rPr>
        <w:t xml:space="preserve"> </w:t>
      </w:r>
      <w:r w:rsidRPr="008B0A07">
        <w:rPr>
          <w:rFonts w:eastAsia="方正仿宋简体" w:hint="eastAsia"/>
          <w:kern w:val="0"/>
          <w:sz w:val="30"/>
          <w:szCs w:val="30"/>
        </w:rPr>
        <w:t>为保证交割商品的质量，交易所可根据实际情况对注册商品实行日常抽检和年度抽检。</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（一）日常抽检。交易所可委托指定质量检验机构随时对存放在指定交割仓库内且处于标准仓单项下的注册商品进行日常质量抽检；</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（二）年度抽检。交易所可委托指定质量检验机构对注册商品每年进行一次质量抽检，抽检商品根据指定交割仓库库存和交割情况随机决定。</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（三）日常抽检费用由注册企业承担，年度抽检费用由交易所承担；</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（四）交易所将根据抽检、年检发现的情况，向注册商品质量出现明显问题的注册企业发出整改通知。整改情况将作为注册商品调整的依据之一。</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p>
    <w:p w:rsidR="008C5429" w:rsidRPr="008B0A07" w:rsidRDefault="008C5429" w:rsidP="00B15987">
      <w:pPr>
        <w:spacing w:line="560" w:lineRule="exact"/>
        <w:jc w:val="center"/>
        <w:rPr>
          <w:rFonts w:eastAsia="方正黑体简体"/>
          <w:kern w:val="0"/>
          <w:sz w:val="30"/>
          <w:szCs w:val="30"/>
        </w:rPr>
      </w:pPr>
      <w:r w:rsidRPr="008B0A07">
        <w:rPr>
          <w:rFonts w:eastAsia="方正黑体简体" w:hint="eastAsia"/>
          <w:kern w:val="0"/>
          <w:sz w:val="30"/>
          <w:szCs w:val="30"/>
        </w:rPr>
        <w:t>第四章</w:t>
      </w:r>
      <w:r w:rsidRPr="008B0A07">
        <w:rPr>
          <w:rFonts w:eastAsia="方正黑体简体"/>
          <w:kern w:val="0"/>
          <w:sz w:val="30"/>
          <w:szCs w:val="30"/>
        </w:rPr>
        <w:t xml:space="preserve"> </w:t>
      </w:r>
      <w:r w:rsidRPr="008B0A07">
        <w:rPr>
          <w:rFonts w:eastAsia="方正黑体简体" w:hint="eastAsia"/>
          <w:kern w:val="0"/>
          <w:sz w:val="30"/>
          <w:szCs w:val="30"/>
        </w:rPr>
        <w:t>注册资格的暂停、取消及其他</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第十条</w:t>
      </w:r>
      <w:r w:rsidRPr="008B0A07">
        <w:rPr>
          <w:rFonts w:eastAsia="方正仿宋简体"/>
          <w:kern w:val="0"/>
          <w:sz w:val="30"/>
          <w:szCs w:val="30"/>
        </w:rPr>
        <w:t xml:space="preserve"> </w:t>
      </w:r>
      <w:r w:rsidRPr="008B0A07">
        <w:rPr>
          <w:rFonts w:eastAsia="方正仿宋简体" w:hint="eastAsia"/>
          <w:kern w:val="0"/>
          <w:sz w:val="30"/>
          <w:szCs w:val="30"/>
        </w:rPr>
        <w:t>发生以下情形之一的，交易所可根据实际情况采取通报批评、警告、暂停或者取消注册资格的处理。</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（一）注册商品企业解散、破产的；</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（二）商品注册商标转让，或者商标权属存在争议的；</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（三）注册商品抽检、年检不合格，整改后商品质量仍未达标的；</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（四）用户质量投诉较多，质量（包括外观、内在质量）检查结果不合格的；</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（五）注册商品企业环保不达标的；</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（六）注册商品企业未按规定向交易所通报生产、经营方面的重大变动的；</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（七）交易所认定的其他情况。</w:t>
      </w:r>
      <w:r w:rsidRPr="008B0A07">
        <w:rPr>
          <w:rFonts w:eastAsia="方正仿宋简体"/>
          <w:kern w:val="0"/>
          <w:sz w:val="30"/>
          <w:szCs w:val="30"/>
        </w:rPr>
        <w:t xml:space="preserve"> </w:t>
      </w:r>
    </w:p>
    <w:p w:rsidR="008C5429" w:rsidRPr="008B0A07" w:rsidRDefault="008C5429" w:rsidP="00B15987">
      <w:pPr>
        <w:spacing w:line="560" w:lineRule="exact"/>
        <w:ind w:firstLineChars="300" w:firstLine="900"/>
        <w:rPr>
          <w:rFonts w:eastAsia="方正仿宋简体"/>
          <w:kern w:val="0"/>
          <w:sz w:val="30"/>
          <w:szCs w:val="30"/>
        </w:rPr>
      </w:pPr>
      <w:r w:rsidRPr="008B0A07">
        <w:rPr>
          <w:rFonts w:eastAsia="方正仿宋简体" w:hint="eastAsia"/>
          <w:kern w:val="0"/>
          <w:sz w:val="30"/>
          <w:szCs w:val="30"/>
        </w:rPr>
        <w:t>注册商品长期停产（</w:t>
      </w:r>
      <w:r w:rsidRPr="008B0A07">
        <w:rPr>
          <w:rFonts w:eastAsia="方正仿宋简体"/>
          <w:kern w:val="0"/>
          <w:sz w:val="30"/>
          <w:szCs w:val="30"/>
        </w:rPr>
        <w:t>2</w:t>
      </w:r>
      <w:r w:rsidRPr="008B0A07">
        <w:rPr>
          <w:rFonts w:eastAsia="方正仿宋简体" w:hint="eastAsia"/>
          <w:kern w:val="0"/>
          <w:sz w:val="30"/>
          <w:szCs w:val="30"/>
        </w:rPr>
        <w:t>年及以上）且未向交易所说明情况的，经核实情况后，交易所可取消其注册资格。</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第十一条</w:t>
      </w:r>
      <w:r w:rsidRPr="008B0A07">
        <w:rPr>
          <w:rFonts w:eastAsia="方正仿宋简体"/>
          <w:kern w:val="0"/>
          <w:sz w:val="30"/>
          <w:szCs w:val="30"/>
        </w:rPr>
        <w:t xml:space="preserve"> </w:t>
      </w:r>
      <w:r w:rsidRPr="008B0A07">
        <w:rPr>
          <w:rFonts w:eastAsia="方正仿宋简体" w:hint="eastAsia"/>
          <w:kern w:val="0"/>
          <w:sz w:val="30"/>
          <w:szCs w:val="30"/>
        </w:rPr>
        <w:t>注册商品发生以下情况的，应当向交易所申请办理注册信息变更备案，但可以不提供试用报告，不进行实地质量管理体系检查。</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（一）、注册商品企业分立、合并、更名、变更公司形式；</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（二）、注册商品外包装发生变化；</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（三）、注册商品标识样式发生明显变化。</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第十二条</w:t>
      </w:r>
      <w:r w:rsidRPr="008B0A07">
        <w:rPr>
          <w:rFonts w:eastAsia="方正仿宋简体"/>
          <w:kern w:val="0"/>
          <w:sz w:val="30"/>
          <w:szCs w:val="30"/>
        </w:rPr>
        <w:t xml:space="preserve"> </w:t>
      </w:r>
      <w:r w:rsidRPr="008B0A07">
        <w:rPr>
          <w:rFonts w:eastAsia="方正仿宋简体" w:hint="eastAsia"/>
          <w:kern w:val="0"/>
          <w:sz w:val="30"/>
          <w:szCs w:val="30"/>
        </w:rPr>
        <w:t>注册商品企业可以向交易所申请注销注册资格。</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第十三条</w:t>
      </w:r>
      <w:r w:rsidRPr="008B0A07">
        <w:rPr>
          <w:rFonts w:eastAsia="方正仿宋简体"/>
          <w:kern w:val="0"/>
          <w:sz w:val="30"/>
          <w:szCs w:val="30"/>
        </w:rPr>
        <w:t xml:space="preserve"> </w:t>
      </w:r>
      <w:r w:rsidRPr="008B0A07">
        <w:rPr>
          <w:rFonts w:eastAsia="方正仿宋简体" w:hint="eastAsia"/>
          <w:kern w:val="0"/>
          <w:sz w:val="30"/>
          <w:szCs w:val="30"/>
        </w:rPr>
        <w:t>交割过程中发生交割商品质量纠纷时，注册企业应配合交易所妥善处理。如果交割商品的质量问题是由注册企业造成的，注册企业应当承担赔偿责任。</w:t>
      </w:r>
      <w:r w:rsidRPr="008B0A07">
        <w:rPr>
          <w:rFonts w:eastAsia="方正仿宋简体"/>
          <w:kern w:val="0"/>
          <w:sz w:val="30"/>
          <w:szCs w:val="30"/>
        </w:rPr>
        <w:t xml:space="preserve"> </w:t>
      </w:r>
    </w:p>
    <w:p w:rsidR="008C5429" w:rsidRPr="008B0A07" w:rsidRDefault="008C5429" w:rsidP="00B15987">
      <w:pPr>
        <w:spacing w:line="560" w:lineRule="exact"/>
        <w:jc w:val="center"/>
        <w:rPr>
          <w:rFonts w:eastAsia="方正黑体简体"/>
          <w:kern w:val="0"/>
          <w:sz w:val="30"/>
          <w:szCs w:val="30"/>
        </w:rPr>
      </w:pPr>
      <w:r w:rsidRPr="008B0A07">
        <w:rPr>
          <w:rFonts w:eastAsia="方正黑体简体" w:hint="eastAsia"/>
          <w:kern w:val="0"/>
          <w:sz w:val="30"/>
          <w:szCs w:val="30"/>
        </w:rPr>
        <w:t>第五章</w:t>
      </w:r>
      <w:r w:rsidRPr="008B0A07">
        <w:rPr>
          <w:rFonts w:eastAsia="方正黑体简体"/>
          <w:kern w:val="0"/>
          <w:sz w:val="30"/>
          <w:szCs w:val="30"/>
        </w:rPr>
        <w:t xml:space="preserve"> </w:t>
      </w:r>
      <w:r w:rsidRPr="008B0A07">
        <w:rPr>
          <w:rFonts w:eastAsia="方正黑体简体" w:hint="eastAsia"/>
          <w:kern w:val="0"/>
          <w:sz w:val="30"/>
          <w:szCs w:val="30"/>
        </w:rPr>
        <w:t>附则</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第十四条</w:t>
      </w:r>
      <w:r w:rsidRPr="008B0A07">
        <w:rPr>
          <w:rFonts w:eastAsia="方正仿宋简体"/>
          <w:kern w:val="0"/>
          <w:sz w:val="30"/>
          <w:szCs w:val="30"/>
        </w:rPr>
        <w:t xml:space="preserve"> </w:t>
      </w:r>
      <w:r w:rsidRPr="008B0A07">
        <w:rPr>
          <w:rFonts w:eastAsia="方正仿宋简体" w:hint="eastAsia"/>
          <w:kern w:val="0"/>
          <w:sz w:val="30"/>
          <w:szCs w:val="30"/>
        </w:rPr>
        <w:t>本规定解释权属于上海期货交易所。</w:t>
      </w:r>
      <w:r w:rsidRPr="008B0A07">
        <w:rPr>
          <w:rFonts w:eastAsia="方正仿宋简体"/>
          <w:kern w:val="0"/>
          <w:sz w:val="30"/>
          <w:szCs w:val="30"/>
        </w:rPr>
        <w:t xml:space="preserve"> </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第十五条</w:t>
      </w:r>
      <w:r w:rsidRPr="008B0A07">
        <w:rPr>
          <w:rFonts w:eastAsia="方正仿宋简体"/>
          <w:kern w:val="0"/>
          <w:sz w:val="30"/>
          <w:szCs w:val="30"/>
        </w:rPr>
        <w:t xml:space="preserve"> </w:t>
      </w:r>
      <w:r w:rsidRPr="008B0A07">
        <w:rPr>
          <w:rFonts w:eastAsia="方正仿宋简体" w:hint="eastAsia"/>
          <w:kern w:val="0"/>
          <w:sz w:val="30"/>
          <w:szCs w:val="30"/>
        </w:rPr>
        <w:t>本规定自</w:t>
      </w:r>
      <w:smartTag w:uri="urn:schemas-microsoft-com:office:smarttags" w:element="chsdate">
        <w:smartTagPr>
          <w:attr w:name="IsROCDate" w:val="False"/>
          <w:attr w:name="IsLunarDate" w:val="False"/>
          <w:attr w:name="Day" w:val="4"/>
          <w:attr w:name="Month" w:val="11"/>
          <w:attr w:name="Year" w:val="2019"/>
        </w:smartTagPr>
        <w:r w:rsidRPr="008B0A07">
          <w:rPr>
            <w:rFonts w:eastAsia="方正仿宋简体"/>
            <w:kern w:val="0"/>
            <w:sz w:val="30"/>
            <w:szCs w:val="30"/>
          </w:rPr>
          <w:t>2019</w:t>
        </w:r>
        <w:r w:rsidRPr="008B0A07">
          <w:rPr>
            <w:rFonts w:eastAsia="方正仿宋简体" w:hint="eastAsia"/>
            <w:kern w:val="0"/>
            <w:sz w:val="30"/>
            <w:szCs w:val="30"/>
          </w:rPr>
          <w:t>年</w:t>
        </w:r>
        <w:r w:rsidRPr="008B0A07">
          <w:rPr>
            <w:rFonts w:eastAsia="方正仿宋简体"/>
            <w:kern w:val="0"/>
            <w:sz w:val="30"/>
            <w:szCs w:val="30"/>
          </w:rPr>
          <w:t>11</w:t>
        </w:r>
        <w:r w:rsidRPr="008B0A07">
          <w:rPr>
            <w:rFonts w:eastAsia="方正仿宋简体" w:hint="eastAsia"/>
            <w:kern w:val="0"/>
            <w:sz w:val="30"/>
            <w:szCs w:val="30"/>
          </w:rPr>
          <w:t>月</w:t>
        </w:r>
        <w:r w:rsidRPr="008B0A07">
          <w:rPr>
            <w:rFonts w:eastAsia="方正仿宋简体"/>
            <w:kern w:val="0"/>
            <w:sz w:val="30"/>
            <w:szCs w:val="30"/>
          </w:rPr>
          <w:t>4</w:t>
        </w:r>
        <w:r w:rsidRPr="008B0A07">
          <w:rPr>
            <w:rFonts w:eastAsia="方正仿宋简体" w:hint="eastAsia"/>
            <w:kern w:val="0"/>
            <w:sz w:val="30"/>
            <w:szCs w:val="30"/>
          </w:rPr>
          <w:t>日起</w:t>
        </w:r>
      </w:smartTag>
      <w:r w:rsidRPr="008B0A07">
        <w:rPr>
          <w:rFonts w:eastAsia="方正仿宋简体" w:hint="eastAsia"/>
          <w:kern w:val="0"/>
          <w:sz w:val="30"/>
          <w:szCs w:val="30"/>
        </w:rPr>
        <w:t>施行。</w:t>
      </w:r>
      <w:r w:rsidRPr="008B0A07">
        <w:rPr>
          <w:rFonts w:eastAsia="方正仿宋简体"/>
          <w:kern w:val="0"/>
          <w:sz w:val="30"/>
          <w:szCs w:val="30"/>
        </w:rPr>
        <w:t xml:space="preserve"> </w:t>
      </w:r>
    </w:p>
    <w:p w:rsidR="008C5429" w:rsidRPr="008B0A07" w:rsidRDefault="008C5429" w:rsidP="00B15987">
      <w:pPr>
        <w:spacing w:line="560" w:lineRule="exact"/>
        <w:rPr>
          <w:rFonts w:eastAsia="方正仿宋简体"/>
          <w:kern w:val="0"/>
          <w:sz w:val="30"/>
          <w:szCs w:val="30"/>
        </w:rPr>
      </w:pPr>
    </w:p>
    <w:p w:rsidR="008C5429" w:rsidRPr="008B0A07" w:rsidRDefault="008C5429" w:rsidP="00B15987">
      <w:pPr>
        <w:spacing w:line="560" w:lineRule="exact"/>
        <w:rPr>
          <w:rFonts w:eastAsia="方正仿宋简体"/>
          <w:kern w:val="0"/>
          <w:sz w:val="30"/>
          <w:szCs w:val="30"/>
        </w:rPr>
      </w:pP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附：</w:t>
      </w:r>
      <w:r w:rsidRPr="008B0A07">
        <w:rPr>
          <w:rFonts w:eastAsia="方正仿宋简体"/>
          <w:kern w:val="0"/>
          <w:sz w:val="30"/>
          <w:szCs w:val="30"/>
        </w:rPr>
        <w:t xml:space="preserve"> 1</w:t>
      </w:r>
      <w:r w:rsidRPr="008B0A07">
        <w:rPr>
          <w:rFonts w:eastAsia="方正仿宋简体" w:hint="eastAsia"/>
          <w:kern w:val="0"/>
          <w:sz w:val="30"/>
          <w:szCs w:val="30"/>
        </w:rPr>
        <w:t>．承诺书</w:t>
      </w:r>
    </w:p>
    <w:p w:rsidR="008C5429" w:rsidRDefault="008C5429" w:rsidP="00B15987">
      <w:pPr>
        <w:spacing w:line="560" w:lineRule="exact"/>
        <w:ind w:firstLineChars="450" w:firstLine="135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．上海期货交易所国产天然橡胶注册登记表</w:t>
      </w:r>
    </w:p>
    <w:p w:rsidR="008C5429" w:rsidRDefault="008C5429" w:rsidP="00B15987">
      <w:pPr>
        <w:spacing w:line="560" w:lineRule="exact"/>
        <w:ind w:firstLineChars="450" w:firstLine="1350"/>
        <w:rPr>
          <w:rFonts w:eastAsia="方正仿宋简体"/>
          <w:kern w:val="0"/>
          <w:sz w:val="30"/>
          <w:szCs w:val="30"/>
        </w:rPr>
      </w:pPr>
      <w:r>
        <w:rPr>
          <w:rFonts w:eastAsia="方正仿宋简体"/>
          <w:kern w:val="0"/>
          <w:sz w:val="30"/>
          <w:szCs w:val="30"/>
        </w:rPr>
        <w:t>3</w:t>
      </w:r>
      <w:r w:rsidRPr="008B0A07">
        <w:rPr>
          <w:rFonts w:eastAsia="方正仿宋简体" w:hint="eastAsia"/>
          <w:kern w:val="0"/>
          <w:sz w:val="30"/>
          <w:szCs w:val="30"/>
        </w:rPr>
        <w:t>．</w:t>
      </w:r>
      <w:r w:rsidRPr="00942FDF">
        <w:rPr>
          <w:rFonts w:eastAsia="方正仿宋简体" w:hint="eastAsia"/>
          <w:kern w:val="0"/>
          <w:sz w:val="30"/>
          <w:szCs w:val="30"/>
        </w:rPr>
        <w:t>上海期货交易所国产天然橡胶交割商品注册实地检查</w:t>
      </w:r>
    </w:p>
    <w:p w:rsidR="008C5429" w:rsidRPr="00942FDF" w:rsidRDefault="008C5429" w:rsidP="00B15987">
      <w:pPr>
        <w:spacing w:line="560" w:lineRule="exact"/>
        <w:ind w:firstLineChars="450" w:firstLine="1350"/>
        <w:rPr>
          <w:rFonts w:eastAsia="方正仿宋简体"/>
          <w:kern w:val="0"/>
          <w:sz w:val="30"/>
          <w:szCs w:val="30"/>
        </w:rPr>
      </w:pPr>
      <w:r>
        <w:rPr>
          <w:rFonts w:eastAsia="方正仿宋简体"/>
          <w:kern w:val="0"/>
          <w:sz w:val="30"/>
          <w:szCs w:val="30"/>
        </w:rPr>
        <w:t xml:space="preserve">   </w:t>
      </w:r>
      <w:r w:rsidRPr="00942FDF">
        <w:rPr>
          <w:rFonts w:eastAsia="方正仿宋简体" w:hint="eastAsia"/>
          <w:kern w:val="0"/>
          <w:sz w:val="30"/>
          <w:szCs w:val="30"/>
        </w:rPr>
        <w:t>提纲</w:t>
      </w:r>
    </w:p>
    <w:p w:rsidR="008C5429" w:rsidRPr="008B0A07" w:rsidRDefault="008C5429" w:rsidP="00B15987">
      <w:pPr>
        <w:spacing w:line="520" w:lineRule="exact"/>
        <w:rPr>
          <w:rFonts w:eastAsia="方正仿宋简体"/>
          <w:b/>
          <w:kern w:val="0"/>
          <w:sz w:val="30"/>
          <w:szCs w:val="30"/>
        </w:rPr>
      </w:pPr>
      <w:r w:rsidRPr="008B0A07">
        <w:rPr>
          <w:rFonts w:eastAsia="仿宋_GB2312"/>
          <w:kern w:val="0"/>
          <w:sz w:val="32"/>
          <w:szCs w:val="32"/>
        </w:rPr>
        <w:br w:type="page"/>
      </w:r>
      <w:r w:rsidRPr="008B0A07">
        <w:rPr>
          <w:rFonts w:eastAsia="方正仿宋简体" w:hint="eastAsia"/>
          <w:b/>
          <w:kern w:val="0"/>
          <w:sz w:val="30"/>
          <w:szCs w:val="30"/>
        </w:rPr>
        <w:t>附</w:t>
      </w:r>
      <w:r>
        <w:rPr>
          <w:rFonts w:eastAsia="方正仿宋简体"/>
          <w:b/>
          <w:kern w:val="0"/>
          <w:sz w:val="30"/>
          <w:szCs w:val="30"/>
        </w:rPr>
        <w:t>1</w:t>
      </w:r>
    </w:p>
    <w:p w:rsidR="008C5429" w:rsidRPr="008B0A07" w:rsidRDefault="008C5429" w:rsidP="00B15987">
      <w:pPr>
        <w:rPr>
          <w:rFonts w:eastAsia="方正仿宋简体"/>
          <w:kern w:val="0"/>
          <w:sz w:val="30"/>
          <w:szCs w:val="30"/>
        </w:rPr>
      </w:pPr>
    </w:p>
    <w:p w:rsidR="008C5429" w:rsidRPr="008B0A07" w:rsidRDefault="008C5429" w:rsidP="00B15987">
      <w:pPr>
        <w:spacing w:line="520" w:lineRule="exact"/>
        <w:jc w:val="center"/>
        <w:rPr>
          <w:rFonts w:eastAsia="方正仿宋简体"/>
          <w:b/>
          <w:kern w:val="0"/>
          <w:sz w:val="30"/>
          <w:szCs w:val="30"/>
        </w:rPr>
      </w:pPr>
      <w:r w:rsidRPr="008B0A07">
        <w:rPr>
          <w:rFonts w:eastAsia="方正仿宋简体" w:hint="eastAsia"/>
          <w:b/>
          <w:kern w:val="0"/>
          <w:sz w:val="30"/>
          <w:szCs w:val="30"/>
        </w:rPr>
        <w:t>承</w:t>
      </w:r>
      <w:r w:rsidRPr="008B0A07">
        <w:rPr>
          <w:rFonts w:eastAsia="方正仿宋简体"/>
          <w:b/>
          <w:kern w:val="0"/>
          <w:sz w:val="30"/>
          <w:szCs w:val="30"/>
        </w:rPr>
        <w:t xml:space="preserve">  </w:t>
      </w:r>
      <w:r w:rsidRPr="008B0A07">
        <w:rPr>
          <w:rFonts w:eastAsia="方正仿宋简体" w:hint="eastAsia"/>
          <w:b/>
          <w:kern w:val="0"/>
          <w:sz w:val="30"/>
          <w:szCs w:val="30"/>
        </w:rPr>
        <w:t>诺</w:t>
      </w:r>
      <w:r w:rsidRPr="008B0A07">
        <w:rPr>
          <w:rFonts w:eastAsia="方正仿宋简体"/>
          <w:b/>
          <w:kern w:val="0"/>
          <w:sz w:val="30"/>
          <w:szCs w:val="30"/>
        </w:rPr>
        <w:t xml:space="preserve">  </w:t>
      </w:r>
      <w:r w:rsidRPr="008B0A07">
        <w:rPr>
          <w:rFonts w:eastAsia="方正仿宋简体" w:hint="eastAsia"/>
          <w:b/>
          <w:kern w:val="0"/>
          <w:sz w:val="30"/>
          <w:szCs w:val="30"/>
        </w:rPr>
        <w:t>书</w:t>
      </w:r>
    </w:p>
    <w:p w:rsidR="008C5429" w:rsidRPr="008B0A07" w:rsidRDefault="008C5429" w:rsidP="00B15987">
      <w:pPr>
        <w:spacing w:line="580" w:lineRule="exact"/>
        <w:rPr>
          <w:rFonts w:eastAsia="方正仿宋简体"/>
          <w:bCs/>
          <w:kern w:val="0"/>
          <w:sz w:val="30"/>
          <w:szCs w:val="30"/>
        </w:rPr>
      </w:pPr>
    </w:p>
    <w:p w:rsidR="008C5429" w:rsidRPr="008B0A07" w:rsidRDefault="008C5429" w:rsidP="00B15987">
      <w:pPr>
        <w:spacing w:line="580" w:lineRule="exact"/>
        <w:ind w:firstLineChars="200" w:firstLine="600"/>
        <w:rPr>
          <w:rFonts w:eastAsia="方正仿宋简体"/>
          <w:kern w:val="0"/>
          <w:sz w:val="30"/>
          <w:szCs w:val="30"/>
        </w:rPr>
      </w:pPr>
      <w:r w:rsidRPr="008B0A07">
        <w:rPr>
          <w:rFonts w:eastAsia="方正仿宋简体" w:hint="eastAsia"/>
          <w:kern w:val="0"/>
          <w:sz w:val="30"/>
          <w:szCs w:val="30"/>
        </w:rPr>
        <w:t>为使我企业的</w:t>
      </w:r>
      <w:r w:rsidRPr="008B0A07">
        <w:rPr>
          <w:rFonts w:eastAsia="方正仿宋简体"/>
          <w:kern w:val="0"/>
          <w:sz w:val="30"/>
          <w:szCs w:val="30"/>
        </w:rPr>
        <w:t xml:space="preserve">         </w:t>
      </w:r>
      <w:r w:rsidRPr="008B0A07">
        <w:rPr>
          <w:rFonts w:eastAsia="方正仿宋简体" w:hint="eastAsia"/>
          <w:kern w:val="0"/>
          <w:sz w:val="30"/>
          <w:szCs w:val="30"/>
        </w:rPr>
        <w:t>牌</w:t>
      </w:r>
      <w:r w:rsidRPr="008B0A07">
        <w:rPr>
          <w:rFonts w:eastAsia="方正仿宋简体"/>
          <w:kern w:val="0"/>
          <w:sz w:val="30"/>
          <w:szCs w:val="30"/>
        </w:rPr>
        <w:t xml:space="preserve">        </w:t>
      </w:r>
      <w:r w:rsidRPr="008B0A07">
        <w:rPr>
          <w:rFonts w:eastAsia="方正仿宋简体" w:hint="eastAsia"/>
          <w:kern w:val="0"/>
          <w:sz w:val="30"/>
          <w:szCs w:val="30"/>
        </w:rPr>
        <w:t>（商品）成为或继续成为可以用于上海期货交易所天然橡胶期货合约实物交割的注册商品，我们承诺：</w:t>
      </w:r>
    </w:p>
    <w:p w:rsidR="008C5429" w:rsidRPr="008B0A07" w:rsidRDefault="008C5429" w:rsidP="00B15987">
      <w:pPr>
        <w:spacing w:line="580" w:lineRule="exact"/>
        <w:ind w:firstLineChars="200" w:firstLine="600"/>
        <w:rPr>
          <w:rFonts w:eastAsia="方正仿宋简体"/>
          <w:kern w:val="0"/>
          <w:sz w:val="30"/>
          <w:szCs w:val="30"/>
        </w:rPr>
      </w:pPr>
      <w:r w:rsidRPr="008B0A07">
        <w:rPr>
          <w:rFonts w:eastAsia="方正仿宋简体"/>
          <w:kern w:val="0"/>
          <w:sz w:val="30"/>
          <w:szCs w:val="30"/>
        </w:rPr>
        <w:t xml:space="preserve">1. </w:t>
      </w:r>
      <w:r w:rsidRPr="008B0A07">
        <w:rPr>
          <w:rFonts w:eastAsia="方正仿宋简体" w:hint="eastAsia"/>
          <w:kern w:val="0"/>
          <w:sz w:val="30"/>
          <w:szCs w:val="30"/>
        </w:rPr>
        <w:t>严格遵守《上海期货交易所国产天然橡胶交割商品注册管理规定》。</w:t>
      </w:r>
    </w:p>
    <w:p w:rsidR="008C5429" w:rsidRPr="008B0A07" w:rsidRDefault="008C5429" w:rsidP="00B15987">
      <w:pPr>
        <w:spacing w:line="580" w:lineRule="exact"/>
        <w:ind w:firstLineChars="200" w:firstLine="600"/>
        <w:rPr>
          <w:rFonts w:eastAsia="方正仿宋简体"/>
          <w:kern w:val="0"/>
          <w:sz w:val="30"/>
          <w:szCs w:val="30"/>
        </w:rPr>
      </w:pPr>
      <w:r w:rsidRPr="008B0A07">
        <w:rPr>
          <w:rFonts w:eastAsia="方正仿宋简体"/>
          <w:kern w:val="0"/>
          <w:sz w:val="30"/>
          <w:szCs w:val="30"/>
        </w:rPr>
        <w:t xml:space="preserve">2. </w:t>
      </w:r>
      <w:r w:rsidRPr="008B0A07">
        <w:rPr>
          <w:rFonts w:eastAsia="方正仿宋简体" w:hint="eastAsia"/>
          <w:kern w:val="0"/>
          <w:sz w:val="30"/>
          <w:szCs w:val="30"/>
        </w:rPr>
        <w:t>对交易所提交材料的真实性、合法性、有效性承担责任。</w:t>
      </w:r>
    </w:p>
    <w:p w:rsidR="008C5429" w:rsidRPr="008B0A07" w:rsidRDefault="008C5429" w:rsidP="00B15987">
      <w:pPr>
        <w:spacing w:line="580" w:lineRule="exact"/>
        <w:ind w:firstLineChars="200" w:firstLine="600"/>
        <w:rPr>
          <w:rFonts w:eastAsia="方正仿宋简体"/>
          <w:kern w:val="0"/>
          <w:sz w:val="30"/>
          <w:szCs w:val="30"/>
        </w:rPr>
      </w:pPr>
      <w:r w:rsidRPr="008B0A07">
        <w:rPr>
          <w:rFonts w:eastAsia="方正仿宋简体"/>
          <w:kern w:val="0"/>
          <w:sz w:val="30"/>
          <w:szCs w:val="30"/>
        </w:rPr>
        <w:t xml:space="preserve">3. </w:t>
      </w:r>
      <w:r w:rsidRPr="008B0A07">
        <w:rPr>
          <w:rFonts w:eastAsia="方正仿宋简体" w:hint="eastAsia"/>
          <w:kern w:val="0"/>
          <w:sz w:val="30"/>
          <w:szCs w:val="30"/>
        </w:rPr>
        <w:t>随时接受因质量异议而进行的检查，并承担相应的责任。</w:t>
      </w:r>
    </w:p>
    <w:p w:rsidR="008C5429" w:rsidRPr="008B0A07" w:rsidRDefault="008C5429" w:rsidP="00B15987">
      <w:pPr>
        <w:spacing w:line="580" w:lineRule="exact"/>
        <w:ind w:firstLineChars="200" w:firstLine="600"/>
        <w:rPr>
          <w:rFonts w:eastAsia="方正仿宋简体"/>
          <w:kern w:val="0"/>
          <w:sz w:val="30"/>
          <w:szCs w:val="30"/>
        </w:rPr>
      </w:pPr>
      <w:r w:rsidRPr="008B0A07">
        <w:rPr>
          <w:rFonts w:eastAsia="方正仿宋简体"/>
          <w:kern w:val="0"/>
          <w:sz w:val="30"/>
          <w:szCs w:val="30"/>
        </w:rPr>
        <w:t>4</w:t>
      </w:r>
      <w:r w:rsidRPr="008B0A07">
        <w:rPr>
          <w:rFonts w:eastAsia="方正仿宋简体" w:hint="eastAsia"/>
          <w:kern w:val="0"/>
          <w:sz w:val="30"/>
          <w:szCs w:val="30"/>
        </w:rPr>
        <w:t>．及时、准确、完整地向交易所通报企业有关生产经营活动的变动情况，包括产能、产品执行技术标准、商标、外形尺寸、包装以及企业重组、改制等方面的变化，并承担因未按上述要求向交易所通报变动情况而产生的全部责任。</w:t>
      </w:r>
    </w:p>
    <w:p w:rsidR="008C5429" w:rsidRPr="008B0A07" w:rsidRDefault="008C5429" w:rsidP="00B15987">
      <w:pPr>
        <w:spacing w:line="580" w:lineRule="exact"/>
        <w:ind w:firstLineChars="200" w:firstLine="600"/>
        <w:rPr>
          <w:rFonts w:eastAsia="方正仿宋简体"/>
          <w:kern w:val="0"/>
          <w:sz w:val="30"/>
          <w:szCs w:val="30"/>
        </w:rPr>
      </w:pPr>
      <w:r w:rsidRPr="008B0A07">
        <w:rPr>
          <w:rFonts w:eastAsia="方正仿宋简体"/>
          <w:kern w:val="0"/>
          <w:sz w:val="30"/>
          <w:szCs w:val="30"/>
        </w:rPr>
        <w:t>5</w:t>
      </w:r>
      <w:r w:rsidRPr="008B0A07">
        <w:rPr>
          <w:rFonts w:eastAsia="方正仿宋简体" w:hint="eastAsia"/>
          <w:kern w:val="0"/>
          <w:sz w:val="30"/>
          <w:szCs w:val="30"/>
        </w:rPr>
        <w:t>．向交易所指定质量检验机构支付《上海期货交易所国产天然橡胶交割商品注册管理规定》中规定的费用。</w:t>
      </w:r>
    </w:p>
    <w:p w:rsidR="008C5429" w:rsidRPr="008B0A07" w:rsidRDefault="008C5429" w:rsidP="00B15987">
      <w:pPr>
        <w:spacing w:line="580" w:lineRule="exact"/>
        <w:ind w:firstLineChars="200" w:firstLine="600"/>
        <w:rPr>
          <w:rFonts w:eastAsia="方正仿宋简体"/>
          <w:kern w:val="0"/>
          <w:sz w:val="30"/>
          <w:szCs w:val="30"/>
        </w:rPr>
      </w:pPr>
    </w:p>
    <w:p w:rsidR="008C5429" w:rsidRPr="008B0A07" w:rsidRDefault="008C5429" w:rsidP="00B15987">
      <w:pPr>
        <w:spacing w:line="580" w:lineRule="exact"/>
        <w:ind w:firstLineChars="200" w:firstLine="600"/>
        <w:rPr>
          <w:rFonts w:eastAsia="方正仿宋简体"/>
          <w:kern w:val="0"/>
          <w:sz w:val="30"/>
          <w:szCs w:val="30"/>
        </w:rPr>
      </w:pPr>
    </w:p>
    <w:p w:rsidR="008C5429" w:rsidRPr="008B0A07" w:rsidRDefault="008C5429" w:rsidP="00B15987">
      <w:pPr>
        <w:spacing w:line="580" w:lineRule="exact"/>
        <w:ind w:firstLineChars="1500" w:firstLine="4500"/>
        <w:rPr>
          <w:rFonts w:eastAsia="方正仿宋简体"/>
          <w:kern w:val="0"/>
          <w:sz w:val="30"/>
          <w:szCs w:val="30"/>
        </w:rPr>
      </w:pPr>
      <w:r w:rsidRPr="008B0A07">
        <w:rPr>
          <w:rFonts w:eastAsia="方正仿宋简体" w:hint="eastAsia"/>
          <w:kern w:val="0"/>
          <w:sz w:val="30"/>
          <w:szCs w:val="30"/>
        </w:rPr>
        <w:t>企业签章：</w:t>
      </w:r>
    </w:p>
    <w:p w:rsidR="008C5429" w:rsidRPr="008B0A07" w:rsidRDefault="008C5429" w:rsidP="00B15987">
      <w:pPr>
        <w:spacing w:line="580" w:lineRule="exact"/>
        <w:ind w:firstLineChars="1800" w:firstLine="5400"/>
        <w:rPr>
          <w:rFonts w:eastAsia="方正仿宋简体"/>
          <w:kern w:val="0"/>
          <w:sz w:val="30"/>
          <w:szCs w:val="30"/>
        </w:rPr>
      </w:pPr>
    </w:p>
    <w:p w:rsidR="008C5429" w:rsidRPr="008B0A07" w:rsidRDefault="008C5429" w:rsidP="00B15987">
      <w:pPr>
        <w:spacing w:line="580" w:lineRule="exact"/>
        <w:ind w:firstLineChars="1500" w:firstLine="4500"/>
        <w:rPr>
          <w:rFonts w:eastAsia="方正仿宋简体"/>
          <w:kern w:val="0"/>
          <w:sz w:val="30"/>
          <w:szCs w:val="30"/>
        </w:rPr>
      </w:pPr>
      <w:r w:rsidRPr="008B0A07">
        <w:rPr>
          <w:rFonts w:eastAsia="方正仿宋简体" w:hint="eastAsia"/>
          <w:kern w:val="0"/>
          <w:sz w:val="30"/>
          <w:szCs w:val="30"/>
        </w:rPr>
        <w:t>日</w:t>
      </w:r>
      <w:r w:rsidRPr="008B0A07">
        <w:rPr>
          <w:rFonts w:eastAsia="方正仿宋简体"/>
          <w:kern w:val="0"/>
          <w:sz w:val="30"/>
          <w:szCs w:val="30"/>
        </w:rPr>
        <w:t xml:space="preserve">    </w:t>
      </w:r>
      <w:r w:rsidRPr="008B0A07">
        <w:rPr>
          <w:rFonts w:eastAsia="方正仿宋简体" w:hint="eastAsia"/>
          <w:kern w:val="0"/>
          <w:sz w:val="30"/>
          <w:szCs w:val="30"/>
        </w:rPr>
        <w:t>期：</w:t>
      </w:r>
    </w:p>
    <w:p w:rsidR="008C5429" w:rsidRPr="008B0A07" w:rsidRDefault="008C5429" w:rsidP="00B15987">
      <w:pPr>
        <w:spacing w:line="520" w:lineRule="exact"/>
        <w:jc w:val="left"/>
        <w:rPr>
          <w:rFonts w:eastAsia="方正仿宋简体"/>
          <w:b/>
          <w:kern w:val="0"/>
          <w:sz w:val="30"/>
          <w:szCs w:val="30"/>
        </w:rPr>
      </w:pPr>
      <w:r w:rsidRPr="008B0A07">
        <w:rPr>
          <w:rFonts w:eastAsia="仿宋_GB2312"/>
          <w:kern w:val="0"/>
          <w:sz w:val="32"/>
          <w:szCs w:val="20"/>
        </w:rPr>
        <w:br w:type="page"/>
      </w:r>
      <w:r w:rsidRPr="008B0A07">
        <w:rPr>
          <w:rFonts w:eastAsia="方正仿宋简体" w:hint="eastAsia"/>
          <w:b/>
          <w:kern w:val="0"/>
          <w:sz w:val="30"/>
          <w:szCs w:val="30"/>
        </w:rPr>
        <w:t>附</w:t>
      </w:r>
      <w:r>
        <w:rPr>
          <w:rFonts w:eastAsia="方正仿宋简体"/>
          <w:b/>
          <w:kern w:val="0"/>
          <w:sz w:val="30"/>
          <w:szCs w:val="30"/>
        </w:rPr>
        <w:t>2</w:t>
      </w:r>
    </w:p>
    <w:p w:rsidR="008C5429" w:rsidRPr="008B0A07" w:rsidRDefault="008C5429" w:rsidP="00B15987">
      <w:pPr>
        <w:rPr>
          <w:kern w:val="0"/>
          <w:sz w:val="32"/>
          <w:szCs w:val="32"/>
        </w:rPr>
      </w:pPr>
    </w:p>
    <w:p w:rsidR="008C5429" w:rsidRPr="008B0A07" w:rsidRDefault="008C5429" w:rsidP="00B15987">
      <w:pPr>
        <w:spacing w:line="520" w:lineRule="exact"/>
        <w:jc w:val="center"/>
        <w:rPr>
          <w:rFonts w:eastAsia="方正仿宋简体"/>
          <w:b/>
          <w:kern w:val="0"/>
          <w:sz w:val="30"/>
          <w:szCs w:val="30"/>
        </w:rPr>
      </w:pPr>
      <w:r w:rsidRPr="008B0A07">
        <w:rPr>
          <w:rFonts w:eastAsia="方正仿宋简体" w:hint="eastAsia"/>
          <w:b/>
          <w:kern w:val="0"/>
          <w:sz w:val="30"/>
          <w:szCs w:val="30"/>
        </w:rPr>
        <w:t>上海期货交易所国产天然橡胶注册登记表</w:t>
      </w:r>
    </w:p>
    <w:p w:rsidR="008C5429" w:rsidRPr="008B0A07" w:rsidRDefault="008C5429" w:rsidP="00B15987">
      <w:pPr>
        <w:spacing w:before="120" w:after="120"/>
        <w:rPr>
          <w:kern w:val="0"/>
          <w:sz w:val="20"/>
          <w:szCs w:val="20"/>
        </w:rPr>
      </w:pPr>
    </w:p>
    <w:p w:rsidR="008C5429" w:rsidRPr="008B0A07" w:rsidRDefault="008C5429" w:rsidP="00B15987">
      <w:pPr>
        <w:jc w:val="center"/>
        <w:rPr>
          <w:rFonts w:eastAsia="仿宋_GB2312"/>
          <w:kern w:val="0"/>
          <w:sz w:val="32"/>
          <w:szCs w:val="32"/>
        </w:rPr>
      </w:pPr>
      <w:r w:rsidRPr="008B0A07">
        <w:rPr>
          <w:rFonts w:eastAsia="仿宋_GB2312" w:hint="eastAsia"/>
          <w:kern w:val="0"/>
          <w:sz w:val="32"/>
          <w:szCs w:val="32"/>
        </w:rPr>
        <w:t>企业基本情况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604"/>
        <w:gridCol w:w="1560"/>
        <w:gridCol w:w="2226"/>
      </w:tblGrid>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产品名称</w:t>
            </w:r>
          </w:p>
        </w:tc>
        <w:tc>
          <w:tcPr>
            <w:tcW w:w="6390" w:type="dxa"/>
            <w:gridSpan w:val="3"/>
            <w:vAlign w:val="center"/>
          </w:tcPr>
          <w:p w:rsidR="008C5429" w:rsidRPr="008B0A07" w:rsidRDefault="008C5429" w:rsidP="007411C6">
            <w:pPr>
              <w:jc w:val="center"/>
              <w:rPr>
                <w:rFonts w:eastAsia="仿宋_GB2312"/>
                <w:kern w:val="0"/>
                <w:sz w:val="28"/>
                <w:szCs w:val="28"/>
              </w:rPr>
            </w:pPr>
            <w:r w:rsidRPr="008B0A07">
              <w:rPr>
                <w:rFonts w:eastAsia="仿宋_GB2312" w:hint="eastAsia"/>
                <w:kern w:val="0"/>
                <w:sz w:val="28"/>
                <w:szCs w:val="28"/>
              </w:rPr>
              <w:t>国产天然橡胶（</w:t>
            </w:r>
            <w:r w:rsidRPr="008B0A07">
              <w:rPr>
                <w:rFonts w:eastAsia="仿宋_GB2312"/>
                <w:kern w:val="0"/>
                <w:sz w:val="28"/>
                <w:szCs w:val="28"/>
              </w:rPr>
              <w:t>SCR WF</w:t>
            </w:r>
            <w:r w:rsidRPr="008B0A07">
              <w:rPr>
                <w:rFonts w:eastAsia="仿宋_GB2312" w:hint="eastAsia"/>
                <w:kern w:val="0"/>
                <w:sz w:val="28"/>
                <w:szCs w:val="28"/>
              </w:rPr>
              <w:t>）</w:t>
            </w:r>
          </w:p>
        </w:tc>
      </w:tr>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执行标准</w:t>
            </w:r>
          </w:p>
        </w:tc>
        <w:tc>
          <w:tcPr>
            <w:tcW w:w="6390" w:type="dxa"/>
            <w:gridSpan w:val="3"/>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申请单位</w:t>
            </w:r>
          </w:p>
        </w:tc>
        <w:tc>
          <w:tcPr>
            <w:tcW w:w="6390" w:type="dxa"/>
            <w:gridSpan w:val="3"/>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国别</w:t>
            </w:r>
          </w:p>
        </w:tc>
        <w:tc>
          <w:tcPr>
            <w:tcW w:w="6390" w:type="dxa"/>
            <w:gridSpan w:val="3"/>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公司注册地址</w:t>
            </w:r>
          </w:p>
        </w:tc>
        <w:tc>
          <w:tcPr>
            <w:tcW w:w="6390" w:type="dxa"/>
            <w:gridSpan w:val="3"/>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854"/>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生产厂名称</w:t>
            </w:r>
          </w:p>
        </w:tc>
        <w:tc>
          <w:tcPr>
            <w:tcW w:w="6390" w:type="dxa"/>
            <w:gridSpan w:val="3"/>
            <w:vAlign w:val="center"/>
          </w:tcPr>
          <w:p w:rsidR="008C5429" w:rsidRPr="008B0A07" w:rsidRDefault="008C5429" w:rsidP="007411C6">
            <w:pPr>
              <w:jc w:val="center"/>
              <w:rPr>
                <w:rFonts w:eastAsia="仿宋_GB2312"/>
                <w:kern w:val="0"/>
                <w:sz w:val="20"/>
                <w:szCs w:val="20"/>
              </w:rPr>
            </w:pPr>
          </w:p>
          <w:p w:rsidR="008C5429" w:rsidRPr="008B0A07" w:rsidRDefault="008C5429" w:rsidP="007411C6">
            <w:pPr>
              <w:jc w:val="center"/>
              <w:rPr>
                <w:rFonts w:eastAsia="仿宋_GB2312"/>
                <w:kern w:val="0"/>
                <w:sz w:val="20"/>
                <w:szCs w:val="20"/>
              </w:rPr>
            </w:pPr>
          </w:p>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780"/>
          <w:jc w:val="center"/>
        </w:trPr>
        <w:tc>
          <w:tcPr>
            <w:tcW w:w="2130" w:type="dxa"/>
            <w:vAlign w:val="center"/>
          </w:tcPr>
          <w:p w:rsidR="008C5429" w:rsidRPr="008B0A07" w:rsidRDefault="008C5429" w:rsidP="007411C6">
            <w:pPr>
              <w:jc w:val="center"/>
              <w:rPr>
                <w:rFonts w:eastAsia="仿宋_GB2312"/>
                <w:kern w:val="0"/>
                <w:sz w:val="20"/>
                <w:szCs w:val="20"/>
              </w:rPr>
            </w:pPr>
          </w:p>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生产厂地址</w:t>
            </w:r>
          </w:p>
          <w:p w:rsidR="008C5429" w:rsidRPr="008B0A07" w:rsidRDefault="008C5429" w:rsidP="007411C6">
            <w:pPr>
              <w:jc w:val="center"/>
              <w:rPr>
                <w:rFonts w:eastAsia="仿宋_GB2312"/>
                <w:kern w:val="0"/>
                <w:sz w:val="20"/>
                <w:szCs w:val="20"/>
              </w:rPr>
            </w:pPr>
          </w:p>
          <w:p w:rsidR="008C5429" w:rsidRPr="008B0A07" w:rsidRDefault="008C5429" w:rsidP="007411C6">
            <w:pPr>
              <w:jc w:val="center"/>
              <w:rPr>
                <w:rFonts w:eastAsia="仿宋_GB2312"/>
                <w:kern w:val="0"/>
                <w:sz w:val="20"/>
                <w:szCs w:val="20"/>
              </w:rPr>
            </w:pPr>
          </w:p>
        </w:tc>
        <w:tc>
          <w:tcPr>
            <w:tcW w:w="6390" w:type="dxa"/>
            <w:gridSpan w:val="3"/>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邮政编码</w:t>
            </w:r>
          </w:p>
        </w:tc>
        <w:tc>
          <w:tcPr>
            <w:tcW w:w="2604" w:type="dxa"/>
            <w:vAlign w:val="center"/>
          </w:tcPr>
          <w:p w:rsidR="008C5429" w:rsidRPr="008B0A07" w:rsidRDefault="008C5429" w:rsidP="007411C6">
            <w:pPr>
              <w:jc w:val="center"/>
              <w:rPr>
                <w:rFonts w:eastAsia="仿宋_GB2312"/>
                <w:kern w:val="0"/>
                <w:sz w:val="20"/>
                <w:szCs w:val="20"/>
              </w:rPr>
            </w:pPr>
          </w:p>
        </w:tc>
        <w:tc>
          <w:tcPr>
            <w:tcW w:w="156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传</w:t>
            </w:r>
            <w:r w:rsidRPr="008B0A07">
              <w:rPr>
                <w:rFonts w:eastAsia="仿宋_GB2312"/>
                <w:kern w:val="0"/>
                <w:sz w:val="20"/>
                <w:szCs w:val="20"/>
              </w:rPr>
              <w:t xml:space="preserve">  </w:t>
            </w:r>
            <w:r w:rsidRPr="008B0A07">
              <w:rPr>
                <w:rFonts w:eastAsia="仿宋_GB2312" w:hint="eastAsia"/>
                <w:kern w:val="0"/>
                <w:sz w:val="20"/>
                <w:szCs w:val="20"/>
              </w:rPr>
              <w:t>真</w:t>
            </w:r>
          </w:p>
        </w:tc>
        <w:tc>
          <w:tcPr>
            <w:tcW w:w="2226" w:type="dxa"/>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联系部门</w:t>
            </w:r>
          </w:p>
        </w:tc>
        <w:tc>
          <w:tcPr>
            <w:tcW w:w="2604" w:type="dxa"/>
            <w:vAlign w:val="center"/>
          </w:tcPr>
          <w:p w:rsidR="008C5429" w:rsidRPr="008B0A07" w:rsidRDefault="008C5429" w:rsidP="007411C6">
            <w:pPr>
              <w:jc w:val="center"/>
              <w:rPr>
                <w:rFonts w:eastAsia="仿宋_GB2312"/>
                <w:kern w:val="0"/>
                <w:sz w:val="20"/>
                <w:szCs w:val="20"/>
              </w:rPr>
            </w:pPr>
          </w:p>
        </w:tc>
        <w:tc>
          <w:tcPr>
            <w:tcW w:w="156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联系人</w:t>
            </w:r>
          </w:p>
        </w:tc>
        <w:tc>
          <w:tcPr>
            <w:tcW w:w="2226" w:type="dxa"/>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hRule="exact" w:val="851"/>
          <w:jc w:val="center"/>
        </w:trPr>
        <w:tc>
          <w:tcPr>
            <w:tcW w:w="213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联系电话</w:t>
            </w:r>
          </w:p>
        </w:tc>
        <w:tc>
          <w:tcPr>
            <w:tcW w:w="2604" w:type="dxa"/>
            <w:vAlign w:val="center"/>
          </w:tcPr>
          <w:p w:rsidR="008C5429" w:rsidRPr="008B0A07" w:rsidRDefault="008C5429" w:rsidP="007411C6">
            <w:pPr>
              <w:jc w:val="center"/>
              <w:rPr>
                <w:rFonts w:eastAsia="仿宋_GB2312"/>
                <w:kern w:val="0"/>
                <w:sz w:val="20"/>
                <w:szCs w:val="20"/>
              </w:rPr>
            </w:pPr>
          </w:p>
        </w:tc>
        <w:tc>
          <w:tcPr>
            <w:tcW w:w="156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微</w:t>
            </w:r>
            <w:r w:rsidRPr="008B0A07">
              <w:rPr>
                <w:rFonts w:eastAsia="仿宋_GB2312"/>
                <w:kern w:val="0"/>
                <w:sz w:val="20"/>
                <w:szCs w:val="20"/>
              </w:rPr>
              <w:t xml:space="preserve">   </w:t>
            </w:r>
            <w:r w:rsidRPr="008B0A07">
              <w:rPr>
                <w:rFonts w:eastAsia="仿宋_GB2312" w:hint="eastAsia"/>
                <w:kern w:val="0"/>
                <w:sz w:val="20"/>
                <w:szCs w:val="20"/>
              </w:rPr>
              <w:t>信</w:t>
            </w:r>
          </w:p>
        </w:tc>
        <w:tc>
          <w:tcPr>
            <w:tcW w:w="2226" w:type="dxa"/>
            <w:vAlign w:val="center"/>
          </w:tcPr>
          <w:p w:rsidR="008C5429" w:rsidRPr="008B0A07" w:rsidRDefault="008C5429" w:rsidP="007411C6">
            <w:pPr>
              <w:jc w:val="center"/>
              <w:rPr>
                <w:rFonts w:eastAsia="仿宋_GB2312"/>
                <w:kern w:val="0"/>
                <w:sz w:val="20"/>
                <w:szCs w:val="20"/>
              </w:rPr>
            </w:pPr>
          </w:p>
        </w:tc>
      </w:tr>
    </w:tbl>
    <w:p w:rsidR="008C5429" w:rsidRPr="008B0A07" w:rsidRDefault="008C5429" w:rsidP="00B15987">
      <w:pPr>
        <w:ind w:leftChars="1881" w:left="4050" w:hangingChars="50" w:hanging="100"/>
        <w:rPr>
          <w:kern w:val="0"/>
          <w:sz w:val="20"/>
          <w:szCs w:val="20"/>
        </w:rPr>
      </w:pPr>
    </w:p>
    <w:p w:rsidR="008C5429" w:rsidRPr="008B0A07" w:rsidRDefault="008C5429" w:rsidP="00B15987">
      <w:pPr>
        <w:ind w:leftChars="1881" w:left="4050" w:hangingChars="50" w:hanging="100"/>
        <w:rPr>
          <w:kern w:val="0"/>
          <w:sz w:val="20"/>
          <w:szCs w:val="20"/>
        </w:rPr>
      </w:pPr>
    </w:p>
    <w:p w:rsidR="008C5429" w:rsidRPr="008B0A07" w:rsidRDefault="008C5429" w:rsidP="00B15987">
      <w:pPr>
        <w:ind w:leftChars="1931" w:left="4055" w:firstLineChars="900" w:firstLine="1800"/>
        <w:rPr>
          <w:rFonts w:eastAsia="仿宋_GB2312"/>
          <w:kern w:val="0"/>
          <w:sz w:val="20"/>
          <w:szCs w:val="20"/>
        </w:rPr>
      </w:pPr>
      <w:r w:rsidRPr="008B0A07">
        <w:rPr>
          <w:rFonts w:eastAsia="仿宋_GB2312" w:hint="eastAsia"/>
          <w:kern w:val="0"/>
          <w:sz w:val="20"/>
          <w:szCs w:val="20"/>
        </w:rPr>
        <w:t>申请单位签章：</w:t>
      </w:r>
    </w:p>
    <w:p w:rsidR="008C5429" w:rsidRPr="008B0A07" w:rsidRDefault="008C5429" w:rsidP="00B15987">
      <w:pPr>
        <w:ind w:right="480"/>
        <w:jc w:val="center"/>
        <w:rPr>
          <w:rFonts w:eastAsia="仿宋_GB2312"/>
          <w:kern w:val="0"/>
          <w:sz w:val="20"/>
          <w:szCs w:val="20"/>
        </w:rPr>
      </w:pPr>
    </w:p>
    <w:p w:rsidR="008C5429" w:rsidRPr="008B0A07" w:rsidRDefault="008C5429" w:rsidP="00B15987">
      <w:pPr>
        <w:ind w:leftChars="1931" w:left="4055" w:firstLineChars="450" w:firstLine="900"/>
        <w:rPr>
          <w:rFonts w:eastAsia="仿宋_GB2312"/>
          <w:kern w:val="0"/>
          <w:sz w:val="20"/>
          <w:szCs w:val="20"/>
        </w:rPr>
      </w:pPr>
      <w:r w:rsidRPr="008B0A07">
        <w:rPr>
          <w:rFonts w:eastAsia="仿宋_GB2312" w:hint="eastAsia"/>
          <w:kern w:val="0"/>
          <w:sz w:val="20"/>
          <w:szCs w:val="20"/>
        </w:rPr>
        <w:t>填报日期：</w:t>
      </w:r>
      <w:r w:rsidRPr="008B0A07">
        <w:rPr>
          <w:rFonts w:eastAsia="仿宋_GB2312"/>
          <w:kern w:val="0"/>
          <w:sz w:val="20"/>
          <w:szCs w:val="20"/>
        </w:rPr>
        <w:t xml:space="preserve">     </w:t>
      </w:r>
      <w:r w:rsidRPr="008B0A07">
        <w:rPr>
          <w:rFonts w:eastAsia="仿宋_GB2312" w:hint="eastAsia"/>
          <w:kern w:val="0"/>
          <w:sz w:val="20"/>
          <w:szCs w:val="20"/>
        </w:rPr>
        <w:t>年</w:t>
      </w:r>
      <w:r w:rsidRPr="008B0A07">
        <w:rPr>
          <w:rFonts w:eastAsia="仿宋_GB2312"/>
          <w:kern w:val="0"/>
          <w:sz w:val="20"/>
          <w:szCs w:val="20"/>
        </w:rPr>
        <w:t xml:space="preserve">    </w:t>
      </w:r>
      <w:r w:rsidRPr="008B0A07">
        <w:rPr>
          <w:rFonts w:eastAsia="仿宋_GB2312" w:hint="eastAsia"/>
          <w:kern w:val="0"/>
          <w:sz w:val="20"/>
          <w:szCs w:val="20"/>
        </w:rPr>
        <w:t>月</w:t>
      </w:r>
      <w:r w:rsidRPr="008B0A07">
        <w:rPr>
          <w:rFonts w:eastAsia="仿宋_GB2312"/>
          <w:kern w:val="0"/>
          <w:sz w:val="20"/>
          <w:szCs w:val="20"/>
        </w:rPr>
        <w:t xml:space="preserve">     </w:t>
      </w:r>
      <w:r w:rsidRPr="008B0A07">
        <w:rPr>
          <w:rFonts w:eastAsia="仿宋_GB2312" w:hint="eastAsia"/>
          <w:kern w:val="0"/>
          <w:sz w:val="20"/>
          <w:szCs w:val="20"/>
        </w:rPr>
        <w:t>日</w:t>
      </w:r>
    </w:p>
    <w:p w:rsidR="008C5429" w:rsidRPr="008B0A07" w:rsidRDefault="008C5429" w:rsidP="00B15987">
      <w:pPr>
        <w:jc w:val="center"/>
        <w:rPr>
          <w:rFonts w:eastAsia="仿宋_GB2312"/>
          <w:kern w:val="0"/>
          <w:sz w:val="32"/>
          <w:szCs w:val="32"/>
        </w:rPr>
      </w:pPr>
      <w:r w:rsidRPr="008B0A07">
        <w:rPr>
          <w:rFonts w:eastAsia="仿宋_GB2312"/>
          <w:kern w:val="0"/>
          <w:sz w:val="32"/>
          <w:szCs w:val="20"/>
        </w:rPr>
        <w:br w:type="page"/>
      </w:r>
      <w:r w:rsidRPr="008B0A07">
        <w:rPr>
          <w:rFonts w:eastAsia="仿宋_GB2312" w:hint="eastAsia"/>
          <w:kern w:val="0"/>
          <w:sz w:val="32"/>
          <w:szCs w:val="32"/>
        </w:rPr>
        <w:t>企业简介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8C5429" w:rsidRPr="008B0A07" w:rsidTr="007411C6">
        <w:trPr>
          <w:trHeight w:val="10575"/>
          <w:jc w:val="center"/>
        </w:trPr>
        <w:tc>
          <w:tcPr>
            <w:tcW w:w="8522" w:type="dxa"/>
          </w:tcPr>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spacing w:after="120" w:line="480" w:lineRule="auto"/>
              <w:rPr>
                <w:rFonts w:eastAsia="仿宋_GB2312"/>
                <w:kern w:val="0"/>
                <w:sz w:val="24"/>
                <w:szCs w:val="20"/>
              </w:rPr>
            </w:pPr>
          </w:p>
          <w:p w:rsidR="008C5429" w:rsidRPr="008B0A07" w:rsidRDefault="008C5429" w:rsidP="007411C6">
            <w:pPr>
              <w:rPr>
                <w:rFonts w:eastAsia="仿宋_GB2312"/>
                <w:color w:val="0000FF"/>
                <w:kern w:val="0"/>
                <w:sz w:val="20"/>
                <w:szCs w:val="20"/>
                <w:bdr w:val="single" w:sz="4" w:space="0" w:color="auto"/>
              </w:rPr>
            </w:pPr>
            <w:r w:rsidRPr="008B0A07">
              <w:rPr>
                <w:rFonts w:eastAsia="仿宋_GB2312" w:hint="eastAsia"/>
                <w:kern w:val="0"/>
                <w:sz w:val="20"/>
                <w:szCs w:val="20"/>
              </w:rPr>
              <w:t>注：</w:t>
            </w:r>
            <w:r w:rsidRPr="008B0A07">
              <w:rPr>
                <w:rFonts w:eastAsia="仿宋_GB2312"/>
                <w:kern w:val="0"/>
                <w:sz w:val="20"/>
                <w:szCs w:val="20"/>
              </w:rPr>
              <w:t xml:space="preserve"> </w:t>
            </w:r>
            <w:r w:rsidRPr="008B0A07">
              <w:rPr>
                <w:rFonts w:eastAsia="仿宋_GB2312" w:hint="eastAsia"/>
                <w:color w:val="000000"/>
                <w:kern w:val="0"/>
                <w:sz w:val="20"/>
                <w:szCs w:val="20"/>
              </w:rPr>
              <w:t>企业简介包括：地理位置、历史沿革、公司制度、股东情况、人员、主要产品、产量、产品质量、行业地位、企业管理、原料来源、能源供应、企业优势、发展规划、生产工艺等。</w:t>
            </w:r>
          </w:p>
        </w:tc>
      </w:tr>
    </w:tbl>
    <w:p w:rsidR="008C5429" w:rsidRPr="008B0A07" w:rsidRDefault="008C5429" w:rsidP="00B15987">
      <w:pPr>
        <w:rPr>
          <w:kern w:val="0"/>
          <w:sz w:val="20"/>
          <w:szCs w:val="20"/>
        </w:rPr>
      </w:pPr>
    </w:p>
    <w:p w:rsidR="008C5429" w:rsidRPr="008B0A07" w:rsidRDefault="008C5429" w:rsidP="00B15987">
      <w:pPr>
        <w:jc w:val="center"/>
        <w:rPr>
          <w:rFonts w:eastAsia="仿宋_GB2312"/>
          <w:bCs/>
          <w:kern w:val="0"/>
          <w:sz w:val="32"/>
          <w:szCs w:val="32"/>
        </w:rPr>
      </w:pPr>
      <w:r w:rsidRPr="008B0A07">
        <w:rPr>
          <w:rFonts w:eastAsia="仿宋_GB2312" w:hint="eastAsia"/>
          <w:bCs/>
          <w:kern w:val="0"/>
          <w:sz w:val="32"/>
          <w:szCs w:val="32"/>
        </w:rPr>
        <w:t>产</w:t>
      </w:r>
      <w:r w:rsidRPr="008B0A07">
        <w:rPr>
          <w:rFonts w:eastAsia="仿宋_GB2312"/>
          <w:bCs/>
          <w:kern w:val="0"/>
          <w:sz w:val="32"/>
          <w:szCs w:val="32"/>
        </w:rPr>
        <w:t xml:space="preserve">  </w:t>
      </w:r>
      <w:r w:rsidRPr="008B0A07">
        <w:rPr>
          <w:rFonts w:eastAsia="仿宋_GB2312" w:hint="eastAsia"/>
          <w:bCs/>
          <w:kern w:val="0"/>
          <w:sz w:val="32"/>
          <w:szCs w:val="32"/>
        </w:rPr>
        <w:t>品</w:t>
      </w:r>
      <w:r w:rsidRPr="008B0A07">
        <w:rPr>
          <w:rFonts w:eastAsia="仿宋_GB2312"/>
          <w:bCs/>
          <w:kern w:val="0"/>
          <w:sz w:val="32"/>
          <w:szCs w:val="32"/>
        </w:rPr>
        <w:t xml:space="preserve">  </w:t>
      </w:r>
      <w:r w:rsidRPr="008B0A07">
        <w:rPr>
          <w:rFonts w:eastAsia="仿宋_GB2312" w:hint="eastAsia"/>
          <w:bCs/>
          <w:kern w:val="0"/>
          <w:sz w:val="32"/>
          <w:szCs w:val="32"/>
        </w:rPr>
        <w:t>概</w:t>
      </w:r>
      <w:r w:rsidRPr="008B0A07">
        <w:rPr>
          <w:rFonts w:eastAsia="仿宋_GB2312"/>
          <w:bCs/>
          <w:kern w:val="0"/>
          <w:sz w:val="32"/>
          <w:szCs w:val="32"/>
        </w:rPr>
        <w:t xml:space="preserve">  </w:t>
      </w:r>
      <w:r w:rsidRPr="008B0A07">
        <w:rPr>
          <w:rFonts w:eastAsia="仿宋_GB2312" w:hint="eastAsia"/>
          <w:bCs/>
          <w:kern w:val="0"/>
          <w:sz w:val="32"/>
          <w:szCs w:val="32"/>
        </w:rPr>
        <w:t>况</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4"/>
        <w:gridCol w:w="2252"/>
        <w:gridCol w:w="274"/>
        <w:gridCol w:w="2700"/>
        <w:gridCol w:w="2520"/>
      </w:tblGrid>
      <w:tr w:rsidR="008C5429" w:rsidRPr="008B0A07" w:rsidTr="007411C6">
        <w:trPr>
          <w:cantSplit/>
          <w:trHeight w:val="459"/>
        </w:trPr>
        <w:tc>
          <w:tcPr>
            <w:tcW w:w="2154"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产品名称</w:t>
            </w:r>
          </w:p>
        </w:tc>
        <w:tc>
          <w:tcPr>
            <w:tcW w:w="2526" w:type="dxa"/>
            <w:gridSpan w:val="2"/>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国产天然橡胶</w:t>
            </w:r>
          </w:p>
          <w:p w:rsidR="008C5429" w:rsidRPr="008B0A07" w:rsidRDefault="008C5429" w:rsidP="007411C6">
            <w:pPr>
              <w:jc w:val="center"/>
              <w:rPr>
                <w:rFonts w:eastAsia="仿宋_GB2312"/>
                <w:kern w:val="0"/>
                <w:sz w:val="20"/>
                <w:szCs w:val="20"/>
              </w:rPr>
            </w:pPr>
            <w:r w:rsidRPr="008B0A07">
              <w:rPr>
                <w:rFonts w:eastAsia="仿宋_GB2312"/>
                <w:kern w:val="0"/>
                <w:sz w:val="20"/>
                <w:szCs w:val="20"/>
              </w:rPr>
              <w:t>SCR WF</w:t>
            </w:r>
          </w:p>
        </w:tc>
        <w:tc>
          <w:tcPr>
            <w:tcW w:w="270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注册商标</w:t>
            </w:r>
          </w:p>
        </w:tc>
        <w:tc>
          <w:tcPr>
            <w:tcW w:w="2520" w:type="dxa"/>
            <w:vAlign w:val="center"/>
          </w:tcPr>
          <w:p w:rsidR="008C5429" w:rsidRPr="008B0A07" w:rsidRDefault="008C5429" w:rsidP="007411C6">
            <w:pPr>
              <w:jc w:val="center"/>
              <w:rPr>
                <w:rFonts w:eastAsia="仿宋_GB2312"/>
                <w:kern w:val="0"/>
                <w:sz w:val="28"/>
                <w:szCs w:val="20"/>
              </w:rPr>
            </w:pPr>
          </w:p>
        </w:tc>
      </w:tr>
      <w:tr w:rsidR="008C5429" w:rsidRPr="008B0A07" w:rsidTr="007411C6">
        <w:trPr>
          <w:cantSplit/>
          <w:trHeight w:val="575"/>
        </w:trPr>
        <w:tc>
          <w:tcPr>
            <w:tcW w:w="2154"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执行标准</w:t>
            </w:r>
          </w:p>
        </w:tc>
        <w:tc>
          <w:tcPr>
            <w:tcW w:w="2526" w:type="dxa"/>
            <w:gridSpan w:val="2"/>
            <w:vAlign w:val="center"/>
          </w:tcPr>
          <w:p w:rsidR="008C5429" w:rsidRPr="008B0A07" w:rsidRDefault="008C5429" w:rsidP="007411C6">
            <w:pPr>
              <w:ind w:firstLineChars="100" w:firstLine="200"/>
              <w:rPr>
                <w:rFonts w:eastAsia="仿宋_GB2312"/>
                <w:kern w:val="0"/>
                <w:sz w:val="20"/>
                <w:szCs w:val="20"/>
              </w:rPr>
            </w:pPr>
          </w:p>
        </w:tc>
        <w:tc>
          <w:tcPr>
            <w:tcW w:w="270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投产日期</w:t>
            </w:r>
          </w:p>
        </w:tc>
        <w:tc>
          <w:tcPr>
            <w:tcW w:w="2520" w:type="dxa"/>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val="567"/>
        </w:trPr>
        <w:tc>
          <w:tcPr>
            <w:tcW w:w="2154"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产能（吨</w:t>
            </w:r>
            <w:r w:rsidRPr="008B0A07">
              <w:rPr>
                <w:rFonts w:eastAsia="仿宋_GB2312"/>
                <w:kern w:val="0"/>
                <w:sz w:val="20"/>
                <w:szCs w:val="20"/>
              </w:rPr>
              <w:t>/</w:t>
            </w:r>
            <w:r w:rsidRPr="008B0A07">
              <w:rPr>
                <w:rFonts w:eastAsia="仿宋_GB2312" w:hint="eastAsia"/>
                <w:kern w:val="0"/>
                <w:sz w:val="20"/>
                <w:szCs w:val="20"/>
              </w:rPr>
              <w:t>年）</w:t>
            </w:r>
          </w:p>
        </w:tc>
        <w:tc>
          <w:tcPr>
            <w:tcW w:w="2526" w:type="dxa"/>
            <w:gridSpan w:val="2"/>
            <w:vAlign w:val="center"/>
          </w:tcPr>
          <w:p w:rsidR="008C5429" w:rsidRPr="008B0A07" w:rsidRDefault="008C5429" w:rsidP="007411C6">
            <w:pPr>
              <w:jc w:val="center"/>
              <w:rPr>
                <w:rFonts w:eastAsia="仿宋_GB2312"/>
                <w:kern w:val="0"/>
                <w:sz w:val="20"/>
                <w:szCs w:val="20"/>
              </w:rPr>
            </w:pPr>
          </w:p>
        </w:tc>
        <w:tc>
          <w:tcPr>
            <w:tcW w:w="2700"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上一年度产量</w:t>
            </w:r>
          </w:p>
        </w:tc>
        <w:tc>
          <w:tcPr>
            <w:tcW w:w="2520" w:type="dxa"/>
            <w:vAlign w:val="center"/>
          </w:tcPr>
          <w:p w:rsidR="008C5429" w:rsidRPr="008B0A07" w:rsidRDefault="008C5429" w:rsidP="007411C6">
            <w:pPr>
              <w:jc w:val="center"/>
              <w:rPr>
                <w:rFonts w:eastAsia="仿宋_GB2312"/>
                <w:color w:val="FF0000"/>
                <w:kern w:val="0"/>
                <w:sz w:val="20"/>
                <w:szCs w:val="20"/>
              </w:rPr>
            </w:pPr>
          </w:p>
        </w:tc>
      </w:tr>
      <w:tr w:rsidR="008C5429" w:rsidRPr="008B0A07" w:rsidTr="007411C6">
        <w:trPr>
          <w:cantSplit/>
          <w:trHeight w:val="892"/>
        </w:trPr>
        <w:tc>
          <w:tcPr>
            <w:tcW w:w="2154"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今年</w:t>
            </w:r>
            <w:r w:rsidRPr="008B0A07">
              <w:rPr>
                <w:rFonts w:eastAsia="仿宋_GB2312"/>
                <w:kern w:val="0"/>
                <w:sz w:val="20"/>
                <w:szCs w:val="20"/>
              </w:rPr>
              <w:t>(1</w:t>
            </w:r>
            <w:r w:rsidRPr="008B0A07">
              <w:rPr>
                <w:rFonts w:eastAsia="仿宋_GB2312" w:hint="eastAsia"/>
                <w:kern w:val="0"/>
                <w:sz w:val="20"/>
                <w:szCs w:val="20"/>
              </w:rPr>
              <w:t>至</w:t>
            </w:r>
            <w:r w:rsidRPr="008B0A07">
              <w:rPr>
                <w:rFonts w:eastAsia="仿宋_GB2312"/>
                <w:kern w:val="0"/>
                <w:sz w:val="20"/>
                <w:szCs w:val="20"/>
              </w:rPr>
              <w:t xml:space="preserve">     </w:t>
            </w:r>
            <w:r w:rsidRPr="008B0A07">
              <w:rPr>
                <w:rFonts w:eastAsia="仿宋_GB2312" w:hint="eastAsia"/>
                <w:kern w:val="0"/>
                <w:sz w:val="20"/>
                <w:szCs w:val="20"/>
              </w:rPr>
              <w:t>月</w:t>
            </w:r>
            <w:r w:rsidRPr="008B0A07">
              <w:rPr>
                <w:rFonts w:eastAsia="仿宋_GB2312"/>
                <w:kern w:val="0"/>
                <w:sz w:val="20"/>
                <w:szCs w:val="20"/>
              </w:rPr>
              <w:t>)</w:t>
            </w:r>
          </w:p>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实际产量（吨）</w:t>
            </w:r>
          </w:p>
        </w:tc>
        <w:tc>
          <w:tcPr>
            <w:tcW w:w="7746" w:type="dxa"/>
            <w:gridSpan w:val="4"/>
            <w:vAlign w:val="center"/>
          </w:tcPr>
          <w:p w:rsidR="008C5429" w:rsidRPr="008B0A07" w:rsidRDefault="008C5429" w:rsidP="007411C6">
            <w:pPr>
              <w:jc w:val="center"/>
              <w:rPr>
                <w:rFonts w:eastAsia="仿宋_GB2312"/>
                <w:kern w:val="0"/>
                <w:sz w:val="18"/>
                <w:szCs w:val="18"/>
              </w:rPr>
            </w:pPr>
          </w:p>
        </w:tc>
      </w:tr>
      <w:tr w:rsidR="008C5429" w:rsidRPr="008B0A07" w:rsidTr="007411C6">
        <w:trPr>
          <w:cantSplit/>
          <w:trHeight w:val="414"/>
        </w:trPr>
        <w:tc>
          <w:tcPr>
            <w:tcW w:w="2154"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市场销售量</w:t>
            </w:r>
            <w:r w:rsidRPr="008B0A07">
              <w:rPr>
                <w:rFonts w:eastAsia="仿宋_GB2312"/>
                <w:kern w:val="0"/>
                <w:sz w:val="20"/>
                <w:szCs w:val="20"/>
              </w:rPr>
              <w:t>(</w:t>
            </w:r>
            <w:r w:rsidRPr="008B0A07">
              <w:rPr>
                <w:rFonts w:eastAsia="仿宋_GB2312" w:hint="eastAsia"/>
                <w:kern w:val="0"/>
                <w:sz w:val="20"/>
                <w:szCs w:val="20"/>
              </w:rPr>
              <w:t>吨</w:t>
            </w:r>
            <w:r w:rsidRPr="008B0A07">
              <w:rPr>
                <w:rFonts w:eastAsia="仿宋_GB2312"/>
                <w:kern w:val="0"/>
                <w:sz w:val="20"/>
                <w:szCs w:val="20"/>
              </w:rPr>
              <w:t>)</w:t>
            </w:r>
          </w:p>
        </w:tc>
        <w:tc>
          <w:tcPr>
            <w:tcW w:w="2252" w:type="dxa"/>
            <w:vAlign w:val="center"/>
          </w:tcPr>
          <w:p w:rsidR="008C5429" w:rsidRPr="008B0A07" w:rsidRDefault="008C5429" w:rsidP="007411C6">
            <w:pPr>
              <w:jc w:val="center"/>
              <w:rPr>
                <w:rFonts w:eastAsia="仿宋_GB2312"/>
                <w:kern w:val="0"/>
                <w:sz w:val="20"/>
                <w:szCs w:val="20"/>
              </w:rPr>
            </w:pPr>
          </w:p>
        </w:tc>
        <w:tc>
          <w:tcPr>
            <w:tcW w:w="2974" w:type="dxa"/>
            <w:gridSpan w:val="2"/>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市场分布及比例</w:t>
            </w:r>
          </w:p>
        </w:tc>
        <w:tc>
          <w:tcPr>
            <w:tcW w:w="2520" w:type="dxa"/>
            <w:vAlign w:val="center"/>
          </w:tcPr>
          <w:p w:rsidR="008C5429" w:rsidRPr="008B0A07" w:rsidRDefault="008C5429" w:rsidP="007411C6">
            <w:pPr>
              <w:jc w:val="center"/>
              <w:rPr>
                <w:rFonts w:eastAsia="仿宋_GB2312"/>
                <w:kern w:val="0"/>
                <w:sz w:val="20"/>
                <w:szCs w:val="20"/>
              </w:rPr>
            </w:pPr>
          </w:p>
        </w:tc>
      </w:tr>
      <w:tr w:rsidR="008C5429" w:rsidRPr="008B0A07" w:rsidTr="007411C6">
        <w:trPr>
          <w:cantSplit/>
          <w:trHeight w:val="780"/>
        </w:trPr>
        <w:tc>
          <w:tcPr>
            <w:tcW w:w="2154"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外形尺寸（厘米）</w:t>
            </w:r>
          </w:p>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（长</w:t>
            </w:r>
            <w:r w:rsidRPr="008B0A07">
              <w:rPr>
                <w:rFonts w:eastAsia="仿宋_GB2312"/>
                <w:kern w:val="0"/>
                <w:sz w:val="20"/>
                <w:szCs w:val="20"/>
              </w:rPr>
              <w:t>×</w:t>
            </w:r>
            <w:r w:rsidRPr="008B0A07">
              <w:rPr>
                <w:rFonts w:eastAsia="仿宋_GB2312" w:hint="eastAsia"/>
                <w:kern w:val="0"/>
                <w:sz w:val="20"/>
                <w:szCs w:val="20"/>
              </w:rPr>
              <w:t>宽</w:t>
            </w:r>
            <w:r w:rsidRPr="008B0A07">
              <w:rPr>
                <w:rFonts w:eastAsia="仿宋_GB2312"/>
                <w:kern w:val="0"/>
                <w:sz w:val="20"/>
                <w:szCs w:val="20"/>
              </w:rPr>
              <w:t>×</w:t>
            </w:r>
            <w:r w:rsidRPr="008B0A07">
              <w:rPr>
                <w:rFonts w:eastAsia="仿宋_GB2312" w:hint="eastAsia"/>
                <w:kern w:val="0"/>
                <w:sz w:val="20"/>
                <w:szCs w:val="20"/>
              </w:rPr>
              <w:t>高）</w:t>
            </w:r>
          </w:p>
        </w:tc>
        <w:tc>
          <w:tcPr>
            <w:tcW w:w="2252" w:type="dxa"/>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外观</w:t>
            </w:r>
          </w:p>
        </w:tc>
        <w:tc>
          <w:tcPr>
            <w:tcW w:w="2974" w:type="dxa"/>
            <w:gridSpan w:val="2"/>
            <w:vAlign w:val="center"/>
          </w:tcPr>
          <w:p w:rsidR="008C5429" w:rsidRPr="008B0A07" w:rsidRDefault="008C5429" w:rsidP="007411C6">
            <w:pPr>
              <w:jc w:val="center"/>
              <w:rPr>
                <w:rFonts w:eastAsia="仿宋_GB2312"/>
                <w:kern w:val="0"/>
                <w:sz w:val="20"/>
                <w:szCs w:val="20"/>
              </w:rPr>
            </w:pPr>
            <w:r w:rsidRPr="008B0A07">
              <w:rPr>
                <w:rFonts w:eastAsia="仿宋_GB2312" w:hint="eastAsia"/>
                <w:kern w:val="0"/>
                <w:sz w:val="20"/>
                <w:szCs w:val="20"/>
              </w:rPr>
              <w:t>理论包重</w:t>
            </w:r>
          </w:p>
          <w:p w:rsidR="008C5429" w:rsidRPr="008B0A07" w:rsidRDefault="008C5429" w:rsidP="007411C6">
            <w:pPr>
              <w:jc w:val="center"/>
              <w:rPr>
                <w:rFonts w:eastAsia="仿宋_GB2312"/>
                <w:strike/>
                <w:kern w:val="0"/>
                <w:sz w:val="20"/>
                <w:szCs w:val="20"/>
              </w:rPr>
            </w:pPr>
            <w:r w:rsidRPr="008B0A07">
              <w:rPr>
                <w:rFonts w:eastAsia="仿宋_GB2312"/>
                <w:kern w:val="0"/>
                <w:sz w:val="20"/>
                <w:szCs w:val="20"/>
              </w:rPr>
              <w:t>(</w:t>
            </w:r>
            <w:r w:rsidRPr="008B0A07">
              <w:rPr>
                <w:rFonts w:eastAsia="仿宋_GB2312" w:hint="eastAsia"/>
                <w:kern w:val="0"/>
                <w:sz w:val="20"/>
                <w:szCs w:val="20"/>
              </w:rPr>
              <w:t>公斤</w:t>
            </w:r>
            <w:r w:rsidRPr="008B0A07">
              <w:rPr>
                <w:rFonts w:eastAsia="仿宋_GB2312"/>
                <w:kern w:val="0"/>
                <w:sz w:val="20"/>
                <w:szCs w:val="20"/>
              </w:rPr>
              <w:t>/</w:t>
            </w:r>
            <w:r w:rsidRPr="008B0A07">
              <w:rPr>
                <w:rFonts w:eastAsia="仿宋_GB2312" w:hint="eastAsia"/>
                <w:kern w:val="0"/>
                <w:sz w:val="20"/>
                <w:szCs w:val="20"/>
              </w:rPr>
              <w:t>包</w:t>
            </w:r>
            <w:r w:rsidRPr="008B0A07">
              <w:rPr>
                <w:rFonts w:eastAsia="仿宋_GB2312"/>
                <w:kern w:val="0"/>
                <w:sz w:val="20"/>
                <w:szCs w:val="20"/>
              </w:rPr>
              <w:t>)</w:t>
            </w:r>
          </w:p>
        </w:tc>
        <w:tc>
          <w:tcPr>
            <w:tcW w:w="2520" w:type="dxa"/>
            <w:vAlign w:val="center"/>
          </w:tcPr>
          <w:p w:rsidR="008C5429" w:rsidRPr="008B0A07" w:rsidRDefault="008C5429" w:rsidP="007411C6">
            <w:pPr>
              <w:ind w:firstLineChars="350" w:firstLine="700"/>
              <w:rPr>
                <w:rFonts w:eastAsia="仿宋_GB2312"/>
                <w:kern w:val="0"/>
                <w:sz w:val="20"/>
                <w:szCs w:val="20"/>
              </w:rPr>
            </w:pPr>
            <w:r w:rsidRPr="008B0A07">
              <w:rPr>
                <w:rFonts w:eastAsia="仿宋_GB2312" w:hint="eastAsia"/>
                <w:kern w:val="0"/>
                <w:sz w:val="20"/>
                <w:szCs w:val="20"/>
              </w:rPr>
              <w:t>包</w:t>
            </w:r>
            <w:r w:rsidRPr="008B0A07">
              <w:rPr>
                <w:rFonts w:eastAsia="仿宋_GB2312"/>
                <w:kern w:val="0"/>
                <w:sz w:val="20"/>
                <w:szCs w:val="20"/>
              </w:rPr>
              <w:t>/</w:t>
            </w:r>
            <w:r w:rsidRPr="008B0A07">
              <w:rPr>
                <w:rFonts w:eastAsia="仿宋_GB2312" w:hint="eastAsia"/>
                <w:kern w:val="0"/>
                <w:sz w:val="20"/>
                <w:szCs w:val="20"/>
              </w:rPr>
              <w:t>手</w:t>
            </w:r>
          </w:p>
          <w:p w:rsidR="008C5429" w:rsidRPr="008B0A07" w:rsidRDefault="008C5429" w:rsidP="007411C6">
            <w:pPr>
              <w:ind w:firstLineChars="150" w:firstLine="300"/>
              <w:rPr>
                <w:rFonts w:eastAsia="仿宋_GB2312"/>
                <w:kern w:val="0"/>
                <w:sz w:val="20"/>
                <w:szCs w:val="20"/>
              </w:rPr>
            </w:pPr>
          </w:p>
        </w:tc>
      </w:tr>
      <w:tr w:rsidR="008C5429" w:rsidRPr="008B0A07" w:rsidTr="007411C6">
        <w:trPr>
          <w:cantSplit/>
          <w:trHeight w:val="552"/>
        </w:trPr>
        <w:tc>
          <w:tcPr>
            <w:tcW w:w="2154" w:type="dxa"/>
          </w:tcPr>
          <w:p w:rsidR="008C5429" w:rsidRPr="008B0A07" w:rsidRDefault="008C5429" w:rsidP="007411C6">
            <w:pPr>
              <w:jc w:val="center"/>
              <w:rPr>
                <w:rFonts w:eastAsia="仿宋_GB2312"/>
                <w:kern w:val="0"/>
                <w:sz w:val="20"/>
                <w:szCs w:val="20"/>
              </w:rPr>
            </w:pPr>
          </w:p>
        </w:tc>
        <w:tc>
          <w:tcPr>
            <w:tcW w:w="2252" w:type="dxa"/>
          </w:tcPr>
          <w:p w:rsidR="008C5429" w:rsidRPr="008B0A07" w:rsidRDefault="008C5429" w:rsidP="007411C6">
            <w:pPr>
              <w:rPr>
                <w:rFonts w:eastAsia="仿宋_GB2312"/>
                <w:kern w:val="0"/>
                <w:sz w:val="20"/>
                <w:szCs w:val="20"/>
              </w:rPr>
            </w:pPr>
          </w:p>
        </w:tc>
        <w:tc>
          <w:tcPr>
            <w:tcW w:w="2974" w:type="dxa"/>
            <w:gridSpan w:val="2"/>
          </w:tcPr>
          <w:p w:rsidR="008C5429" w:rsidRPr="008B0A07" w:rsidRDefault="008C5429" w:rsidP="007411C6">
            <w:pPr>
              <w:rPr>
                <w:rFonts w:eastAsia="仿宋_GB2312"/>
                <w:strike/>
                <w:kern w:val="0"/>
                <w:sz w:val="20"/>
                <w:szCs w:val="20"/>
              </w:rPr>
            </w:pPr>
          </w:p>
        </w:tc>
        <w:tc>
          <w:tcPr>
            <w:tcW w:w="2520" w:type="dxa"/>
          </w:tcPr>
          <w:p w:rsidR="008C5429" w:rsidRPr="008B0A07" w:rsidRDefault="008C5429" w:rsidP="007411C6">
            <w:pPr>
              <w:rPr>
                <w:rFonts w:eastAsia="仿宋_GB2312"/>
                <w:kern w:val="0"/>
                <w:sz w:val="20"/>
                <w:szCs w:val="20"/>
              </w:rPr>
            </w:pPr>
          </w:p>
        </w:tc>
      </w:tr>
      <w:tr w:rsidR="008C5429" w:rsidRPr="008B0A07" w:rsidTr="007411C6">
        <w:trPr>
          <w:cantSplit/>
          <w:trHeight w:val="510"/>
        </w:trPr>
        <w:tc>
          <w:tcPr>
            <w:tcW w:w="2154" w:type="dxa"/>
          </w:tcPr>
          <w:p w:rsidR="008C5429" w:rsidRPr="008B0A07" w:rsidRDefault="008C5429" w:rsidP="007411C6">
            <w:pPr>
              <w:jc w:val="center"/>
              <w:rPr>
                <w:rFonts w:eastAsia="仿宋_GB2312"/>
                <w:kern w:val="0"/>
                <w:sz w:val="20"/>
                <w:szCs w:val="20"/>
              </w:rPr>
            </w:pPr>
          </w:p>
        </w:tc>
        <w:tc>
          <w:tcPr>
            <w:tcW w:w="2252" w:type="dxa"/>
          </w:tcPr>
          <w:p w:rsidR="008C5429" w:rsidRPr="008B0A07" w:rsidRDefault="008C5429" w:rsidP="007411C6">
            <w:pPr>
              <w:rPr>
                <w:rFonts w:eastAsia="仿宋_GB2312"/>
                <w:kern w:val="0"/>
                <w:sz w:val="20"/>
                <w:szCs w:val="20"/>
              </w:rPr>
            </w:pPr>
          </w:p>
        </w:tc>
        <w:tc>
          <w:tcPr>
            <w:tcW w:w="2974" w:type="dxa"/>
            <w:gridSpan w:val="2"/>
          </w:tcPr>
          <w:p w:rsidR="008C5429" w:rsidRPr="008B0A07" w:rsidRDefault="008C5429" w:rsidP="007411C6">
            <w:pPr>
              <w:rPr>
                <w:rFonts w:eastAsia="仿宋_GB2312"/>
                <w:strike/>
                <w:kern w:val="0"/>
                <w:sz w:val="20"/>
                <w:szCs w:val="20"/>
              </w:rPr>
            </w:pPr>
          </w:p>
        </w:tc>
        <w:tc>
          <w:tcPr>
            <w:tcW w:w="2520" w:type="dxa"/>
          </w:tcPr>
          <w:p w:rsidR="008C5429" w:rsidRPr="008B0A07" w:rsidRDefault="008C5429" w:rsidP="007411C6">
            <w:pPr>
              <w:rPr>
                <w:rFonts w:eastAsia="仿宋_GB2312"/>
                <w:kern w:val="0"/>
                <w:sz w:val="20"/>
                <w:szCs w:val="20"/>
              </w:rPr>
            </w:pPr>
          </w:p>
        </w:tc>
      </w:tr>
      <w:tr w:rsidR="008C5429" w:rsidRPr="008B0A07" w:rsidTr="007411C6">
        <w:trPr>
          <w:cantSplit/>
          <w:trHeight w:val="1076"/>
        </w:trPr>
        <w:tc>
          <w:tcPr>
            <w:tcW w:w="9900" w:type="dxa"/>
            <w:gridSpan w:val="5"/>
          </w:tcPr>
          <w:p w:rsidR="008C5429" w:rsidRPr="008B0A07" w:rsidRDefault="008C5429" w:rsidP="007411C6">
            <w:pPr>
              <w:rPr>
                <w:rFonts w:eastAsia="仿宋_GB2312"/>
                <w:kern w:val="0"/>
                <w:sz w:val="20"/>
                <w:szCs w:val="20"/>
              </w:rPr>
            </w:pPr>
            <w:r w:rsidRPr="008B0A07">
              <w:rPr>
                <w:rFonts w:eastAsia="仿宋_GB2312" w:hint="eastAsia"/>
                <w:kern w:val="0"/>
                <w:sz w:val="20"/>
                <w:szCs w:val="20"/>
              </w:rPr>
              <w:t>包装材料：（尺寸、执行标准）</w:t>
            </w:r>
          </w:p>
        </w:tc>
      </w:tr>
      <w:tr w:rsidR="008C5429" w:rsidRPr="008B0A07" w:rsidTr="007411C6">
        <w:trPr>
          <w:cantSplit/>
          <w:trHeight w:val="1546"/>
        </w:trPr>
        <w:tc>
          <w:tcPr>
            <w:tcW w:w="9900" w:type="dxa"/>
            <w:gridSpan w:val="5"/>
          </w:tcPr>
          <w:p w:rsidR="008C5429" w:rsidRPr="008B0A07" w:rsidRDefault="008C5429" w:rsidP="007411C6">
            <w:pPr>
              <w:rPr>
                <w:rFonts w:eastAsia="仿宋_GB2312"/>
                <w:kern w:val="0"/>
                <w:sz w:val="20"/>
                <w:szCs w:val="20"/>
              </w:rPr>
            </w:pPr>
            <w:r w:rsidRPr="008B0A07">
              <w:rPr>
                <w:rFonts w:eastAsia="仿宋_GB2312" w:hint="eastAsia"/>
                <w:kern w:val="0"/>
                <w:sz w:val="20"/>
                <w:szCs w:val="20"/>
              </w:rPr>
              <w:t>产品标识、钢印示意图（说明其中各项目的含义以及所在位置）：</w:t>
            </w:r>
          </w:p>
          <w:p w:rsidR="008C5429" w:rsidRPr="008B0A07" w:rsidRDefault="008C5429" w:rsidP="007411C6">
            <w:pPr>
              <w:rPr>
                <w:rFonts w:eastAsia="仿宋_GB2312"/>
                <w:kern w:val="0"/>
                <w:sz w:val="20"/>
                <w:szCs w:val="20"/>
              </w:rPr>
            </w:pPr>
          </w:p>
          <w:p w:rsidR="008C5429" w:rsidRPr="008B0A07" w:rsidRDefault="008C5429" w:rsidP="007411C6">
            <w:pPr>
              <w:rPr>
                <w:rFonts w:eastAsia="仿宋_GB2312"/>
                <w:kern w:val="0"/>
                <w:sz w:val="20"/>
                <w:szCs w:val="20"/>
              </w:rPr>
            </w:pPr>
          </w:p>
          <w:p w:rsidR="008C5429" w:rsidRPr="008B0A07" w:rsidRDefault="008C5429" w:rsidP="007411C6">
            <w:pPr>
              <w:rPr>
                <w:rFonts w:eastAsia="仿宋_GB2312"/>
                <w:kern w:val="0"/>
                <w:sz w:val="20"/>
                <w:szCs w:val="20"/>
              </w:rPr>
            </w:pPr>
            <w:r w:rsidRPr="008B0A07">
              <w:rPr>
                <w:rFonts w:eastAsia="仿宋_GB2312" w:hint="eastAsia"/>
                <w:kern w:val="0"/>
                <w:sz w:val="20"/>
                <w:szCs w:val="20"/>
              </w:rPr>
              <w:t>提供产品标识、钢印的数码及彩色照片。</w:t>
            </w:r>
          </w:p>
          <w:p w:rsidR="008C5429" w:rsidRPr="008B0A07" w:rsidRDefault="008C5429" w:rsidP="007411C6">
            <w:pPr>
              <w:rPr>
                <w:rFonts w:eastAsia="仿宋_GB2312"/>
                <w:kern w:val="0"/>
                <w:sz w:val="20"/>
                <w:szCs w:val="20"/>
              </w:rPr>
            </w:pPr>
          </w:p>
          <w:p w:rsidR="008C5429" w:rsidRPr="008B0A07" w:rsidRDefault="008C5429" w:rsidP="007411C6">
            <w:pPr>
              <w:rPr>
                <w:rFonts w:eastAsia="仿宋_GB2312"/>
                <w:kern w:val="0"/>
                <w:sz w:val="20"/>
                <w:szCs w:val="20"/>
              </w:rPr>
            </w:pPr>
          </w:p>
        </w:tc>
      </w:tr>
      <w:tr w:rsidR="008C5429" w:rsidRPr="008B0A07" w:rsidTr="007411C6">
        <w:trPr>
          <w:cantSplit/>
          <w:trHeight w:val="1397"/>
        </w:trPr>
        <w:tc>
          <w:tcPr>
            <w:tcW w:w="9900" w:type="dxa"/>
            <w:gridSpan w:val="5"/>
          </w:tcPr>
          <w:p w:rsidR="008C5429" w:rsidRPr="008B0A07" w:rsidRDefault="008C5429" w:rsidP="007411C6">
            <w:pPr>
              <w:rPr>
                <w:rFonts w:eastAsia="仿宋_GB2312"/>
                <w:kern w:val="0"/>
                <w:sz w:val="20"/>
                <w:szCs w:val="20"/>
              </w:rPr>
            </w:pPr>
            <w:r w:rsidRPr="008B0A07">
              <w:rPr>
                <w:rFonts w:eastAsia="仿宋_GB2312" w:hint="eastAsia"/>
                <w:kern w:val="0"/>
                <w:sz w:val="20"/>
                <w:szCs w:val="20"/>
              </w:rPr>
              <w:t>现货与期货包装的区别：</w:t>
            </w:r>
          </w:p>
        </w:tc>
      </w:tr>
      <w:tr w:rsidR="008C5429" w:rsidRPr="008B0A07" w:rsidTr="007411C6">
        <w:trPr>
          <w:cantSplit/>
          <w:trHeight w:val="1869"/>
        </w:trPr>
        <w:tc>
          <w:tcPr>
            <w:tcW w:w="9900" w:type="dxa"/>
            <w:gridSpan w:val="5"/>
          </w:tcPr>
          <w:p w:rsidR="008C5429" w:rsidRPr="008B0A07" w:rsidRDefault="008C5429" w:rsidP="007411C6">
            <w:pPr>
              <w:rPr>
                <w:rFonts w:eastAsia="仿宋_GB2312"/>
                <w:kern w:val="0"/>
                <w:sz w:val="20"/>
                <w:szCs w:val="20"/>
              </w:rPr>
            </w:pPr>
            <w:r w:rsidRPr="008B0A07">
              <w:rPr>
                <w:rFonts w:eastAsia="仿宋_GB2312" w:hint="eastAsia"/>
                <w:kern w:val="0"/>
                <w:sz w:val="20"/>
                <w:szCs w:val="20"/>
              </w:rPr>
              <w:t>商标注册号：</w:t>
            </w:r>
            <w:r w:rsidRPr="008B0A07">
              <w:rPr>
                <w:rFonts w:eastAsia="仿宋_GB2312"/>
                <w:kern w:val="0"/>
                <w:sz w:val="20"/>
                <w:szCs w:val="20"/>
              </w:rPr>
              <w:t xml:space="preserve">                                          </w:t>
            </w:r>
            <w:r w:rsidRPr="008B0A07">
              <w:rPr>
                <w:rFonts w:eastAsia="仿宋_GB2312" w:hint="eastAsia"/>
                <w:kern w:val="0"/>
                <w:sz w:val="20"/>
                <w:szCs w:val="20"/>
              </w:rPr>
              <w:t>有效期：</w:t>
            </w:r>
          </w:p>
          <w:p w:rsidR="008C5429" w:rsidRPr="008B0A07" w:rsidRDefault="008C5429" w:rsidP="007411C6">
            <w:pPr>
              <w:rPr>
                <w:rFonts w:eastAsia="仿宋_GB2312"/>
                <w:kern w:val="0"/>
                <w:sz w:val="20"/>
                <w:szCs w:val="20"/>
              </w:rPr>
            </w:pPr>
            <w:r w:rsidRPr="008B0A07">
              <w:rPr>
                <w:rFonts w:eastAsia="仿宋_GB2312" w:hint="eastAsia"/>
                <w:kern w:val="0"/>
                <w:sz w:val="20"/>
                <w:szCs w:val="20"/>
              </w:rPr>
              <w:t>商标图案：</w:t>
            </w:r>
          </w:p>
          <w:p w:rsidR="008C5429" w:rsidRPr="008B0A07" w:rsidRDefault="008C5429" w:rsidP="007411C6">
            <w:pPr>
              <w:rPr>
                <w:rFonts w:eastAsia="仿宋_GB2312"/>
                <w:kern w:val="0"/>
                <w:sz w:val="20"/>
                <w:szCs w:val="20"/>
              </w:rPr>
            </w:pPr>
          </w:p>
          <w:p w:rsidR="008C5429" w:rsidRPr="008B0A07" w:rsidRDefault="008C5429" w:rsidP="007411C6">
            <w:pPr>
              <w:rPr>
                <w:rFonts w:eastAsia="仿宋_GB2312"/>
                <w:kern w:val="0"/>
                <w:sz w:val="20"/>
                <w:szCs w:val="20"/>
              </w:rPr>
            </w:pPr>
          </w:p>
          <w:p w:rsidR="008C5429" w:rsidRPr="008B0A07" w:rsidRDefault="008C5429" w:rsidP="007411C6">
            <w:pPr>
              <w:ind w:firstLineChars="207" w:firstLine="414"/>
              <w:rPr>
                <w:rFonts w:eastAsia="仿宋_GB2312"/>
                <w:kern w:val="0"/>
                <w:sz w:val="20"/>
                <w:szCs w:val="20"/>
              </w:rPr>
            </w:pPr>
          </w:p>
          <w:p w:rsidR="008C5429" w:rsidRPr="008B0A07" w:rsidRDefault="008C5429" w:rsidP="007411C6">
            <w:pPr>
              <w:rPr>
                <w:rFonts w:eastAsia="仿宋_GB2312"/>
                <w:kern w:val="0"/>
                <w:sz w:val="20"/>
                <w:szCs w:val="20"/>
              </w:rPr>
            </w:pPr>
            <w:r w:rsidRPr="008B0A07">
              <w:rPr>
                <w:rFonts w:eastAsia="仿宋_GB2312" w:hint="eastAsia"/>
                <w:kern w:val="0"/>
                <w:sz w:val="20"/>
                <w:szCs w:val="20"/>
              </w:rPr>
              <w:t>注：若有多个生产厂或多个商标，请说明区分方法。</w:t>
            </w:r>
          </w:p>
        </w:tc>
      </w:tr>
    </w:tbl>
    <w:p w:rsidR="008C5429" w:rsidRPr="008B0A07" w:rsidRDefault="008C5429" w:rsidP="00B15987">
      <w:pPr>
        <w:jc w:val="center"/>
        <w:rPr>
          <w:rFonts w:eastAsia="仿宋_GB2312"/>
          <w:bCs/>
          <w:kern w:val="0"/>
          <w:sz w:val="32"/>
          <w:szCs w:val="32"/>
        </w:rPr>
      </w:pPr>
    </w:p>
    <w:p w:rsidR="008C5429" w:rsidRPr="008B0A07" w:rsidRDefault="008C5429" w:rsidP="00B15987">
      <w:pPr>
        <w:jc w:val="center"/>
        <w:rPr>
          <w:rFonts w:eastAsia="仿宋_GB2312"/>
          <w:bCs/>
          <w:kern w:val="0"/>
          <w:sz w:val="32"/>
          <w:szCs w:val="32"/>
        </w:rPr>
      </w:pPr>
    </w:p>
    <w:p w:rsidR="008C5429" w:rsidRPr="008B0A07" w:rsidRDefault="008C5429" w:rsidP="00B15987">
      <w:pPr>
        <w:jc w:val="center"/>
        <w:rPr>
          <w:rFonts w:eastAsia="仿宋_GB2312"/>
          <w:bCs/>
          <w:kern w:val="0"/>
          <w:sz w:val="32"/>
          <w:szCs w:val="32"/>
        </w:rPr>
      </w:pPr>
      <w:r w:rsidRPr="008B0A07">
        <w:rPr>
          <w:rFonts w:eastAsia="仿宋_GB2312" w:hint="eastAsia"/>
          <w:bCs/>
          <w:kern w:val="0"/>
          <w:sz w:val="32"/>
          <w:szCs w:val="32"/>
        </w:rPr>
        <w:t>主</w:t>
      </w:r>
      <w:r w:rsidRPr="008B0A07">
        <w:rPr>
          <w:rFonts w:eastAsia="仿宋_GB2312"/>
          <w:bCs/>
          <w:kern w:val="0"/>
          <w:sz w:val="32"/>
          <w:szCs w:val="32"/>
        </w:rPr>
        <w:t xml:space="preserve"> </w:t>
      </w:r>
      <w:r w:rsidRPr="008B0A07">
        <w:rPr>
          <w:rFonts w:eastAsia="仿宋_GB2312" w:hint="eastAsia"/>
          <w:bCs/>
          <w:kern w:val="0"/>
          <w:sz w:val="32"/>
          <w:szCs w:val="32"/>
        </w:rPr>
        <w:t>要</w:t>
      </w:r>
      <w:r w:rsidRPr="008B0A07">
        <w:rPr>
          <w:rFonts w:eastAsia="仿宋_GB2312"/>
          <w:bCs/>
          <w:kern w:val="0"/>
          <w:sz w:val="32"/>
          <w:szCs w:val="32"/>
        </w:rPr>
        <w:t xml:space="preserve"> </w:t>
      </w:r>
      <w:r w:rsidRPr="008B0A07">
        <w:rPr>
          <w:rFonts w:eastAsia="仿宋_GB2312" w:hint="eastAsia"/>
          <w:bCs/>
          <w:kern w:val="0"/>
          <w:sz w:val="32"/>
          <w:szCs w:val="32"/>
        </w:rPr>
        <w:t>经</w:t>
      </w:r>
      <w:r w:rsidRPr="008B0A07">
        <w:rPr>
          <w:rFonts w:eastAsia="仿宋_GB2312"/>
          <w:bCs/>
          <w:kern w:val="0"/>
          <w:sz w:val="32"/>
          <w:szCs w:val="32"/>
        </w:rPr>
        <w:t xml:space="preserve"> </w:t>
      </w:r>
      <w:r w:rsidRPr="008B0A07">
        <w:rPr>
          <w:rFonts w:eastAsia="仿宋_GB2312" w:hint="eastAsia"/>
          <w:bCs/>
          <w:kern w:val="0"/>
          <w:sz w:val="32"/>
          <w:szCs w:val="32"/>
        </w:rPr>
        <w:t>济</w:t>
      </w:r>
      <w:r w:rsidRPr="008B0A07">
        <w:rPr>
          <w:rFonts w:eastAsia="仿宋_GB2312"/>
          <w:bCs/>
          <w:kern w:val="0"/>
          <w:sz w:val="32"/>
          <w:szCs w:val="32"/>
        </w:rPr>
        <w:t xml:space="preserve"> </w:t>
      </w:r>
      <w:r w:rsidRPr="008B0A07">
        <w:rPr>
          <w:rFonts w:eastAsia="仿宋_GB2312" w:hint="eastAsia"/>
          <w:bCs/>
          <w:kern w:val="0"/>
          <w:sz w:val="32"/>
          <w:szCs w:val="32"/>
        </w:rPr>
        <w:t>技</w:t>
      </w:r>
      <w:r w:rsidRPr="008B0A07">
        <w:rPr>
          <w:rFonts w:eastAsia="仿宋_GB2312"/>
          <w:bCs/>
          <w:kern w:val="0"/>
          <w:sz w:val="32"/>
          <w:szCs w:val="32"/>
        </w:rPr>
        <w:t xml:space="preserve"> </w:t>
      </w:r>
      <w:r w:rsidRPr="008B0A07">
        <w:rPr>
          <w:rFonts w:eastAsia="仿宋_GB2312" w:hint="eastAsia"/>
          <w:bCs/>
          <w:kern w:val="0"/>
          <w:sz w:val="32"/>
          <w:szCs w:val="32"/>
        </w:rPr>
        <w:t>术</w:t>
      </w:r>
      <w:r w:rsidRPr="008B0A07">
        <w:rPr>
          <w:rFonts w:eastAsia="仿宋_GB2312"/>
          <w:bCs/>
          <w:kern w:val="0"/>
          <w:sz w:val="32"/>
          <w:szCs w:val="32"/>
        </w:rPr>
        <w:t xml:space="preserve"> </w:t>
      </w:r>
      <w:r w:rsidRPr="008B0A07">
        <w:rPr>
          <w:rFonts w:eastAsia="仿宋_GB2312" w:hint="eastAsia"/>
          <w:bCs/>
          <w:kern w:val="0"/>
          <w:sz w:val="32"/>
          <w:szCs w:val="32"/>
        </w:rPr>
        <w:t>指</w:t>
      </w:r>
      <w:r w:rsidRPr="008B0A07">
        <w:rPr>
          <w:rFonts w:eastAsia="仿宋_GB2312"/>
          <w:bCs/>
          <w:kern w:val="0"/>
          <w:sz w:val="32"/>
          <w:szCs w:val="32"/>
        </w:rPr>
        <w:t xml:space="preserve"> </w:t>
      </w:r>
      <w:r w:rsidRPr="008B0A07">
        <w:rPr>
          <w:rFonts w:eastAsia="仿宋_GB2312" w:hint="eastAsia"/>
          <w:bCs/>
          <w:kern w:val="0"/>
          <w:sz w:val="32"/>
          <w:szCs w:val="32"/>
        </w:rPr>
        <w:t>标</w:t>
      </w:r>
    </w:p>
    <w:p w:rsidR="008C5429" w:rsidRPr="008B0A07" w:rsidRDefault="008C5429" w:rsidP="00B15987">
      <w:pPr>
        <w:rPr>
          <w:kern w:val="0"/>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440"/>
        <w:gridCol w:w="1440"/>
        <w:gridCol w:w="1620"/>
        <w:gridCol w:w="1440"/>
      </w:tblGrid>
      <w:tr w:rsidR="008C5429" w:rsidRPr="008B0A07" w:rsidTr="007411C6">
        <w:trPr>
          <w:cantSplit/>
          <w:trHeight w:val="228"/>
        </w:trPr>
        <w:tc>
          <w:tcPr>
            <w:tcW w:w="2988" w:type="dxa"/>
            <w:vAlign w:val="center"/>
          </w:tcPr>
          <w:p w:rsidR="008C5429" w:rsidRPr="008B0A07" w:rsidRDefault="008C5429" w:rsidP="007411C6">
            <w:pPr>
              <w:jc w:val="center"/>
              <w:rPr>
                <w:kern w:val="0"/>
                <w:sz w:val="20"/>
                <w:szCs w:val="20"/>
              </w:rPr>
            </w:pPr>
            <w:r w:rsidRPr="008B0A07">
              <w:rPr>
                <w:rFonts w:hint="eastAsia"/>
                <w:kern w:val="0"/>
                <w:sz w:val="20"/>
                <w:szCs w:val="20"/>
              </w:rPr>
              <w:t>项</w:t>
            </w:r>
            <w:r w:rsidRPr="008B0A07">
              <w:rPr>
                <w:kern w:val="0"/>
                <w:sz w:val="20"/>
                <w:szCs w:val="20"/>
              </w:rPr>
              <w:t xml:space="preserve">       </w:t>
            </w:r>
            <w:r w:rsidRPr="008B0A07">
              <w:rPr>
                <w:rFonts w:hint="eastAsia"/>
                <w:kern w:val="0"/>
                <w:sz w:val="20"/>
                <w:szCs w:val="20"/>
              </w:rPr>
              <w:t>目</w:t>
            </w:r>
          </w:p>
        </w:tc>
        <w:tc>
          <w:tcPr>
            <w:tcW w:w="1440" w:type="dxa"/>
            <w:vAlign w:val="center"/>
          </w:tcPr>
          <w:p w:rsidR="008C5429" w:rsidRPr="008B0A07" w:rsidRDefault="008C5429" w:rsidP="007411C6">
            <w:pPr>
              <w:jc w:val="center"/>
              <w:rPr>
                <w:kern w:val="0"/>
                <w:sz w:val="20"/>
                <w:szCs w:val="20"/>
              </w:rPr>
            </w:pPr>
            <w:r w:rsidRPr="008B0A07">
              <w:rPr>
                <w:rFonts w:hint="eastAsia"/>
                <w:kern w:val="0"/>
                <w:sz w:val="20"/>
                <w:szCs w:val="20"/>
              </w:rPr>
              <w:t>去年实绩</w:t>
            </w:r>
          </w:p>
        </w:tc>
        <w:tc>
          <w:tcPr>
            <w:tcW w:w="1440" w:type="dxa"/>
            <w:vAlign w:val="center"/>
          </w:tcPr>
          <w:p w:rsidR="008C5429" w:rsidRPr="008B0A07" w:rsidRDefault="008C5429" w:rsidP="007411C6">
            <w:pPr>
              <w:jc w:val="center"/>
              <w:rPr>
                <w:kern w:val="0"/>
                <w:sz w:val="20"/>
                <w:szCs w:val="20"/>
              </w:rPr>
            </w:pPr>
            <w:r w:rsidRPr="008B0A07">
              <w:rPr>
                <w:rFonts w:hint="eastAsia"/>
                <w:kern w:val="0"/>
                <w:sz w:val="20"/>
                <w:szCs w:val="20"/>
              </w:rPr>
              <w:t>今年计划</w:t>
            </w:r>
          </w:p>
        </w:tc>
        <w:tc>
          <w:tcPr>
            <w:tcW w:w="1620" w:type="dxa"/>
            <w:vAlign w:val="center"/>
          </w:tcPr>
          <w:p w:rsidR="008C5429" w:rsidRPr="008B0A07" w:rsidRDefault="008C5429" w:rsidP="007411C6">
            <w:pPr>
              <w:ind w:firstLineChars="100" w:firstLine="200"/>
              <w:rPr>
                <w:kern w:val="0"/>
                <w:sz w:val="20"/>
                <w:szCs w:val="20"/>
              </w:rPr>
            </w:pPr>
            <w:r w:rsidRPr="008B0A07">
              <w:rPr>
                <w:rFonts w:hint="eastAsia"/>
                <w:kern w:val="0"/>
                <w:sz w:val="20"/>
                <w:szCs w:val="20"/>
              </w:rPr>
              <w:t>今年累计</w:t>
            </w:r>
          </w:p>
          <w:p w:rsidR="008C5429" w:rsidRPr="008B0A07" w:rsidRDefault="008C5429" w:rsidP="007411C6">
            <w:pPr>
              <w:ind w:left="200" w:hangingChars="100" w:hanging="200"/>
              <w:jc w:val="center"/>
              <w:rPr>
                <w:kern w:val="0"/>
                <w:sz w:val="20"/>
                <w:szCs w:val="20"/>
              </w:rPr>
            </w:pPr>
            <w:r w:rsidRPr="008B0A07">
              <w:rPr>
                <w:rFonts w:hint="eastAsia"/>
                <w:kern w:val="0"/>
                <w:sz w:val="20"/>
                <w:szCs w:val="20"/>
              </w:rPr>
              <w:t>（</w:t>
            </w:r>
            <w:r w:rsidRPr="008B0A07">
              <w:rPr>
                <w:kern w:val="0"/>
                <w:sz w:val="20"/>
                <w:szCs w:val="20"/>
              </w:rPr>
              <w:t>1</w:t>
            </w:r>
            <w:r w:rsidRPr="008B0A07">
              <w:rPr>
                <w:rFonts w:hint="eastAsia"/>
                <w:kern w:val="0"/>
                <w:sz w:val="20"/>
                <w:szCs w:val="20"/>
              </w:rPr>
              <w:t>至</w:t>
            </w:r>
            <w:r w:rsidRPr="008B0A07">
              <w:rPr>
                <w:kern w:val="0"/>
                <w:sz w:val="20"/>
                <w:szCs w:val="20"/>
              </w:rPr>
              <w:t xml:space="preserve">  </w:t>
            </w:r>
            <w:r w:rsidRPr="008B0A07">
              <w:rPr>
                <w:rFonts w:hint="eastAsia"/>
                <w:kern w:val="0"/>
                <w:sz w:val="20"/>
                <w:szCs w:val="20"/>
              </w:rPr>
              <w:t>月）</w:t>
            </w:r>
          </w:p>
        </w:tc>
        <w:tc>
          <w:tcPr>
            <w:tcW w:w="1440" w:type="dxa"/>
            <w:vAlign w:val="center"/>
          </w:tcPr>
          <w:p w:rsidR="008C5429" w:rsidRPr="008B0A07" w:rsidRDefault="008C5429" w:rsidP="007411C6">
            <w:pPr>
              <w:jc w:val="center"/>
              <w:rPr>
                <w:kern w:val="0"/>
                <w:sz w:val="20"/>
                <w:szCs w:val="20"/>
              </w:rPr>
            </w:pPr>
            <w:r w:rsidRPr="008B0A07">
              <w:rPr>
                <w:rFonts w:hint="eastAsia"/>
                <w:kern w:val="0"/>
                <w:sz w:val="20"/>
                <w:szCs w:val="20"/>
              </w:rPr>
              <w:t>备注</w:t>
            </w:r>
          </w:p>
        </w:tc>
      </w:tr>
      <w:tr w:rsidR="008C5429" w:rsidRPr="008B0A07" w:rsidTr="007411C6">
        <w:trPr>
          <w:cantSplit/>
          <w:trHeight w:val="1054"/>
        </w:trPr>
        <w:tc>
          <w:tcPr>
            <w:tcW w:w="2988" w:type="dxa"/>
            <w:vAlign w:val="center"/>
          </w:tcPr>
          <w:p w:rsidR="008C5429" w:rsidRPr="008B0A07" w:rsidRDefault="008C5429" w:rsidP="007411C6">
            <w:pPr>
              <w:spacing w:line="360" w:lineRule="auto"/>
              <w:rPr>
                <w:kern w:val="0"/>
                <w:sz w:val="20"/>
                <w:szCs w:val="20"/>
              </w:rPr>
            </w:pPr>
            <w:r w:rsidRPr="008B0A07">
              <w:rPr>
                <w:rFonts w:hint="eastAsia"/>
                <w:kern w:val="0"/>
                <w:sz w:val="20"/>
                <w:szCs w:val="20"/>
              </w:rPr>
              <w:t>一、总产量（吨）</w:t>
            </w:r>
          </w:p>
        </w:tc>
        <w:tc>
          <w:tcPr>
            <w:tcW w:w="144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c>
          <w:tcPr>
            <w:tcW w:w="162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r>
      <w:tr w:rsidR="008C5429" w:rsidRPr="008B0A07" w:rsidTr="007411C6">
        <w:trPr>
          <w:cantSplit/>
          <w:trHeight w:val="771"/>
        </w:trPr>
        <w:tc>
          <w:tcPr>
            <w:tcW w:w="2988" w:type="dxa"/>
            <w:vAlign w:val="center"/>
          </w:tcPr>
          <w:p w:rsidR="008C5429" w:rsidRPr="008B0A07" w:rsidRDefault="008C5429" w:rsidP="007411C6">
            <w:pPr>
              <w:spacing w:line="360" w:lineRule="auto"/>
              <w:rPr>
                <w:kern w:val="0"/>
                <w:sz w:val="20"/>
                <w:szCs w:val="20"/>
              </w:rPr>
            </w:pPr>
            <w:r w:rsidRPr="008B0A07">
              <w:rPr>
                <w:rFonts w:hint="eastAsia"/>
                <w:kern w:val="0"/>
                <w:sz w:val="20"/>
                <w:szCs w:val="20"/>
              </w:rPr>
              <w:t>二、总产值（万元）</w:t>
            </w:r>
          </w:p>
        </w:tc>
        <w:tc>
          <w:tcPr>
            <w:tcW w:w="144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c>
          <w:tcPr>
            <w:tcW w:w="162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r>
      <w:tr w:rsidR="008C5429" w:rsidRPr="008B0A07" w:rsidTr="007411C6">
        <w:trPr>
          <w:cantSplit/>
          <w:trHeight w:val="766"/>
        </w:trPr>
        <w:tc>
          <w:tcPr>
            <w:tcW w:w="2988" w:type="dxa"/>
            <w:vAlign w:val="center"/>
          </w:tcPr>
          <w:p w:rsidR="008C5429" w:rsidRPr="008B0A07" w:rsidRDefault="008C5429" w:rsidP="007411C6">
            <w:pPr>
              <w:spacing w:line="360" w:lineRule="auto"/>
              <w:rPr>
                <w:kern w:val="0"/>
                <w:sz w:val="20"/>
                <w:szCs w:val="20"/>
              </w:rPr>
            </w:pPr>
            <w:r w:rsidRPr="008B0A07">
              <w:rPr>
                <w:rFonts w:hint="eastAsia"/>
                <w:kern w:val="0"/>
                <w:sz w:val="20"/>
                <w:szCs w:val="20"/>
              </w:rPr>
              <w:t>三、总利润（万元）</w:t>
            </w:r>
          </w:p>
        </w:tc>
        <w:tc>
          <w:tcPr>
            <w:tcW w:w="144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c>
          <w:tcPr>
            <w:tcW w:w="162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r>
      <w:tr w:rsidR="008C5429" w:rsidRPr="008B0A07" w:rsidTr="007411C6">
        <w:trPr>
          <w:cantSplit/>
          <w:trHeight w:val="900"/>
        </w:trPr>
        <w:tc>
          <w:tcPr>
            <w:tcW w:w="2988" w:type="dxa"/>
            <w:vAlign w:val="center"/>
          </w:tcPr>
          <w:p w:rsidR="008C5429" w:rsidRPr="008B0A07" w:rsidRDefault="008C5429" w:rsidP="007411C6">
            <w:pPr>
              <w:spacing w:line="360" w:lineRule="auto"/>
              <w:rPr>
                <w:kern w:val="0"/>
                <w:sz w:val="20"/>
                <w:szCs w:val="20"/>
              </w:rPr>
            </w:pPr>
            <w:r w:rsidRPr="008B0A07">
              <w:rPr>
                <w:rFonts w:hint="eastAsia"/>
                <w:kern w:val="0"/>
                <w:sz w:val="20"/>
                <w:szCs w:val="20"/>
              </w:rPr>
              <w:t>四、综合合格率（</w:t>
            </w:r>
            <w:r w:rsidRPr="008B0A07">
              <w:rPr>
                <w:kern w:val="0"/>
                <w:sz w:val="20"/>
                <w:szCs w:val="20"/>
              </w:rPr>
              <w:t>%</w:t>
            </w:r>
            <w:r w:rsidRPr="008B0A07">
              <w:rPr>
                <w:rFonts w:hint="eastAsia"/>
                <w:kern w:val="0"/>
                <w:sz w:val="20"/>
                <w:szCs w:val="20"/>
              </w:rPr>
              <w:t>）</w:t>
            </w:r>
          </w:p>
        </w:tc>
        <w:tc>
          <w:tcPr>
            <w:tcW w:w="144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c>
          <w:tcPr>
            <w:tcW w:w="162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r>
      <w:tr w:rsidR="008C5429" w:rsidRPr="008B0A07" w:rsidTr="007411C6">
        <w:trPr>
          <w:cantSplit/>
          <w:trHeight w:val="773"/>
        </w:trPr>
        <w:tc>
          <w:tcPr>
            <w:tcW w:w="2988" w:type="dxa"/>
            <w:vAlign w:val="center"/>
          </w:tcPr>
          <w:p w:rsidR="008C5429" w:rsidRPr="008B0A07" w:rsidRDefault="008C5429" w:rsidP="007411C6">
            <w:pPr>
              <w:spacing w:line="360" w:lineRule="auto"/>
              <w:rPr>
                <w:kern w:val="0"/>
                <w:sz w:val="20"/>
                <w:szCs w:val="20"/>
              </w:rPr>
            </w:pPr>
            <w:r w:rsidRPr="008B0A07">
              <w:rPr>
                <w:rFonts w:hint="eastAsia"/>
                <w:kern w:val="0"/>
                <w:sz w:val="20"/>
                <w:szCs w:val="20"/>
              </w:rPr>
              <w:t>五、</w:t>
            </w:r>
            <w:r w:rsidRPr="008B0A07">
              <w:rPr>
                <w:rFonts w:hint="eastAsia"/>
                <w:color w:val="000000"/>
                <w:kern w:val="0"/>
                <w:sz w:val="20"/>
                <w:szCs w:val="20"/>
              </w:rPr>
              <w:t>产品单位成本</w:t>
            </w:r>
          </w:p>
        </w:tc>
        <w:tc>
          <w:tcPr>
            <w:tcW w:w="144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c>
          <w:tcPr>
            <w:tcW w:w="162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r>
      <w:tr w:rsidR="008C5429" w:rsidRPr="008B0A07" w:rsidTr="007411C6">
        <w:trPr>
          <w:cantSplit/>
          <w:trHeight w:val="790"/>
        </w:trPr>
        <w:tc>
          <w:tcPr>
            <w:tcW w:w="2988" w:type="dxa"/>
            <w:vAlign w:val="center"/>
          </w:tcPr>
          <w:p w:rsidR="008C5429" w:rsidRPr="008B0A07" w:rsidRDefault="008C5429" w:rsidP="007411C6">
            <w:pPr>
              <w:spacing w:line="360" w:lineRule="auto"/>
              <w:rPr>
                <w:kern w:val="0"/>
                <w:sz w:val="20"/>
                <w:szCs w:val="20"/>
              </w:rPr>
            </w:pPr>
            <w:r w:rsidRPr="008B0A07">
              <w:rPr>
                <w:rFonts w:hint="eastAsia"/>
                <w:kern w:val="0"/>
                <w:sz w:val="20"/>
                <w:szCs w:val="20"/>
              </w:rPr>
              <w:t>六、原材料自给率（％）</w:t>
            </w:r>
          </w:p>
        </w:tc>
        <w:tc>
          <w:tcPr>
            <w:tcW w:w="144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c>
          <w:tcPr>
            <w:tcW w:w="162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r>
      <w:tr w:rsidR="008C5429" w:rsidRPr="008B0A07" w:rsidTr="007411C6">
        <w:trPr>
          <w:cantSplit/>
          <w:trHeight w:val="735"/>
        </w:trPr>
        <w:tc>
          <w:tcPr>
            <w:tcW w:w="2988" w:type="dxa"/>
            <w:vAlign w:val="center"/>
          </w:tcPr>
          <w:p w:rsidR="008C5429" w:rsidRPr="008B0A07" w:rsidRDefault="008C5429" w:rsidP="007411C6">
            <w:pPr>
              <w:spacing w:line="360" w:lineRule="auto"/>
              <w:rPr>
                <w:kern w:val="0"/>
                <w:sz w:val="32"/>
                <w:szCs w:val="20"/>
              </w:rPr>
            </w:pPr>
            <w:r w:rsidRPr="008B0A07">
              <w:rPr>
                <w:rFonts w:hint="eastAsia"/>
                <w:kern w:val="0"/>
                <w:sz w:val="20"/>
                <w:szCs w:val="20"/>
              </w:rPr>
              <w:t>七、原材料采购量（吨）</w:t>
            </w:r>
          </w:p>
        </w:tc>
        <w:tc>
          <w:tcPr>
            <w:tcW w:w="144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c>
          <w:tcPr>
            <w:tcW w:w="1620" w:type="dxa"/>
            <w:vAlign w:val="center"/>
          </w:tcPr>
          <w:p w:rsidR="008C5429" w:rsidRPr="008B0A07" w:rsidRDefault="008C5429" w:rsidP="007411C6">
            <w:pPr>
              <w:spacing w:line="360" w:lineRule="auto"/>
              <w:rPr>
                <w:kern w:val="0"/>
                <w:sz w:val="32"/>
                <w:szCs w:val="20"/>
              </w:rPr>
            </w:pPr>
          </w:p>
        </w:tc>
        <w:tc>
          <w:tcPr>
            <w:tcW w:w="1440" w:type="dxa"/>
            <w:vAlign w:val="center"/>
          </w:tcPr>
          <w:p w:rsidR="008C5429" w:rsidRPr="008B0A07" w:rsidRDefault="008C5429" w:rsidP="007411C6">
            <w:pPr>
              <w:spacing w:line="360" w:lineRule="auto"/>
              <w:rPr>
                <w:kern w:val="0"/>
                <w:sz w:val="32"/>
                <w:szCs w:val="20"/>
              </w:rPr>
            </w:pPr>
          </w:p>
        </w:tc>
      </w:tr>
      <w:tr w:rsidR="008C5429" w:rsidRPr="008B0A07" w:rsidTr="007411C6">
        <w:trPr>
          <w:cantSplit/>
          <w:trHeight w:val="1024"/>
        </w:trPr>
        <w:tc>
          <w:tcPr>
            <w:tcW w:w="8928" w:type="dxa"/>
            <w:gridSpan w:val="5"/>
            <w:vAlign w:val="center"/>
          </w:tcPr>
          <w:p w:rsidR="008C5429" w:rsidRPr="008B0A07" w:rsidRDefault="008C5429" w:rsidP="007411C6">
            <w:pPr>
              <w:rPr>
                <w:kern w:val="0"/>
                <w:sz w:val="28"/>
                <w:szCs w:val="28"/>
              </w:rPr>
            </w:pPr>
            <w:r w:rsidRPr="008B0A07">
              <w:rPr>
                <w:rFonts w:hint="eastAsia"/>
                <w:kern w:val="0"/>
                <w:sz w:val="28"/>
                <w:szCs w:val="28"/>
              </w:rPr>
              <w:t>备注：</w:t>
            </w:r>
          </w:p>
          <w:p w:rsidR="008C5429" w:rsidRPr="008B0A07" w:rsidRDefault="008C5429" w:rsidP="007411C6">
            <w:pPr>
              <w:rPr>
                <w:kern w:val="0"/>
                <w:sz w:val="28"/>
                <w:szCs w:val="28"/>
              </w:rPr>
            </w:pPr>
          </w:p>
          <w:p w:rsidR="008C5429" w:rsidRPr="008B0A07" w:rsidRDefault="008C5429" w:rsidP="007411C6">
            <w:pPr>
              <w:rPr>
                <w:kern w:val="0"/>
                <w:sz w:val="28"/>
                <w:szCs w:val="28"/>
              </w:rPr>
            </w:pPr>
          </w:p>
          <w:p w:rsidR="008C5429" w:rsidRPr="008B0A07" w:rsidRDefault="008C5429" w:rsidP="007411C6">
            <w:pPr>
              <w:rPr>
                <w:kern w:val="0"/>
                <w:sz w:val="28"/>
                <w:szCs w:val="28"/>
              </w:rPr>
            </w:pPr>
          </w:p>
          <w:p w:rsidR="008C5429" w:rsidRPr="008B0A07" w:rsidRDefault="008C5429" w:rsidP="007411C6">
            <w:pPr>
              <w:rPr>
                <w:kern w:val="0"/>
                <w:sz w:val="28"/>
                <w:szCs w:val="28"/>
              </w:rPr>
            </w:pPr>
          </w:p>
          <w:p w:rsidR="008C5429" w:rsidRPr="008B0A07" w:rsidRDefault="008C5429" w:rsidP="007411C6">
            <w:pPr>
              <w:rPr>
                <w:kern w:val="0"/>
                <w:sz w:val="28"/>
                <w:szCs w:val="28"/>
              </w:rPr>
            </w:pPr>
          </w:p>
        </w:tc>
      </w:tr>
    </w:tbl>
    <w:p w:rsidR="008C5429" w:rsidRPr="008B0A07" w:rsidRDefault="008C5429" w:rsidP="00B15987">
      <w:pPr>
        <w:rPr>
          <w:kern w:val="0"/>
          <w:sz w:val="20"/>
          <w:szCs w:val="20"/>
        </w:rPr>
      </w:pPr>
    </w:p>
    <w:p w:rsidR="008C5429" w:rsidRPr="008B0A07" w:rsidRDefault="008C5429" w:rsidP="00B15987">
      <w:pPr>
        <w:rPr>
          <w:kern w:val="0"/>
          <w:sz w:val="20"/>
          <w:szCs w:val="20"/>
        </w:rPr>
        <w:sectPr w:rsidR="008C5429" w:rsidRPr="008B0A07" w:rsidSect="00D941C1">
          <w:footerReference w:type="even" r:id="rId6"/>
          <w:footerReference w:type="default" r:id="rId7"/>
          <w:pgSz w:w="11906" w:h="16838"/>
          <w:pgMar w:top="1985" w:right="1418" w:bottom="1701" w:left="1701" w:header="851" w:footer="992" w:gutter="0"/>
          <w:cols w:space="425"/>
          <w:docGrid w:type="lines" w:linePitch="312"/>
        </w:sectPr>
      </w:pPr>
    </w:p>
    <w:p w:rsidR="008C5429" w:rsidRPr="008B0A07" w:rsidRDefault="008C5429" w:rsidP="00B15987">
      <w:pPr>
        <w:jc w:val="center"/>
        <w:rPr>
          <w:kern w:val="0"/>
          <w:sz w:val="20"/>
          <w:szCs w:val="20"/>
        </w:rPr>
      </w:pPr>
      <w:r w:rsidRPr="008B0A07">
        <w:rPr>
          <w:rFonts w:eastAsia="仿宋_GB2312" w:hint="eastAsia"/>
          <w:bCs/>
          <w:kern w:val="0"/>
          <w:sz w:val="32"/>
          <w:szCs w:val="32"/>
        </w:rPr>
        <w:t>生产工厂基本情况表</w:t>
      </w:r>
    </w:p>
    <w:p w:rsidR="008C5429" w:rsidRPr="008B0A07" w:rsidRDefault="008C5429" w:rsidP="00B15987">
      <w:pPr>
        <w:rPr>
          <w:kern w:val="0"/>
          <w:sz w:val="20"/>
          <w:szCs w:val="21"/>
        </w:rPr>
      </w:pPr>
      <w:r w:rsidRPr="008B0A07">
        <w:rPr>
          <w:rFonts w:hint="eastAsia"/>
          <w:kern w:val="0"/>
          <w:sz w:val="20"/>
          <w:szCs w:val="21"/>
        </w:rPr>
        <w:t>填报企业：</w:t>
      </w:r>
      <w:r w:rsidRPr="008B0A07">
        <w:rPr>
          <w:kern w:val="0"/>
          <w:sz w:val="20"/>
          <w:szCs w:val="21"/>
        </w:rPr>
        <w:t xml:space="preserve">                            </w:t>
      </w:r>
      <w:r w:rsidRPr="008B0A07">
        <w:rPr>
          <w:rFonts w:hint="eastAsia"/>
          <w:kern w:val="0"/>
          <w:sz w:val="20"/>
          <w:szCs w:val="21"/>
        </w:rPr>
        <w:t>填报人：</w:t>
      </w:r>
      <w:r w:rsidRPr="008B0A07">
        <w:rPr>
          <w:kern w:val="0"/>
          <w:sz w:val="20"/>
          <w:szCs w:val="21"/>
        </w:rPr>
        <w:t xml:space="preserve">                </w:t>
      </w:r>
      <w:r w:rsidRPr="008B0A07">
        <w:rPr>
          <w:rFonts w:hint="eastAsia"/>
          <w:kern w:val="0"/>
          <w:sz w:val="20"/>
          <w:szCs w:val="21"/>
        </w:rPr>
        <w:t>联系电话：</w:t>
      </w:r>
      <w:r w:rsidRPr="008B0A07">
        <w:rPr>
          <w:kern w:val="0"/>
          <w:sz w:val="20"/>
          <w:szCs w:val="21"/>
        </w:rPr>
        <w:t xml:space="preserve">                     </w:t>
      </w:r>
      <w:r w:rsidRPr="008B0A07">
        <w:rPr>
          <w:rFonts w:hint="eastAsia"/>
          <w:kern w:val="0"/>
          <w:sz w:val="20"/>
          <w:szCs w:val="21"/>
        </w:rPr>
        <w:t>填报日期：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31"/>
        <w:gridCol w:w="531"/>
        <w:gridCol w:w="531"/>
        <w:gridCol w:w="531"/>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tblGrid>
      <w:tr w:rsidR="008C5429" w:rsidRPr="008B0A07" w:rsidTr="007411C6">
        <w:tc>
          <w:tcPr>
            <w:tcW w:w="686" w:type="dxa"/>
            <w:vMerge w:val="restart"/>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下属加工厂名称</w:t>
            </w:r>
          </w:p>
        </w:tc>
        <w:tc>
          <w:tcPr>
            <w:tcW w:w="2248" w:type="dxa"/>
            <w:gridSpan w:val="4"/>
          </w:tcPr>
          <w:p w:rsidR="008C5429" w:rsidRPr="008B0A07" w:rsidRDefault="008C5429" w:rsidP="007411C6">
            <w:pPr>
              <w:rPr>
                <w:kern w:val="0"/>
                <w:sz w:val="20"/>
                <w:szCs w:val="21"/>
              </w:rPr>
            </w:pPr>
            <w:r w:rsidRPr="008B0A07">
              <w:rPr>
                <w:rFonts w:hint="eastAsia"/>
                <w:kern w:val="0"/>
                <w:sz w:val="20"/>
                <w:szCs w:val="21"/>
              </w:rPr>
              <w:t>设计产能（吨</w:t>
            </w:r>
            <w:r w:rsidRPr="008B0A07">
              <w:rPr>
                <w:kern w:val="0"/>
                <w:sz w:val="20"/>
                <w:szCs w:val="21"/>
              </w:rPr>
              <w:t>/</w:t>
            </w:r>
            <w:r w:rsidRPr="008B0A07">
              <w:rPr>
                <w:rFonts w:hint="eastAsia"/>
                <w:kern w:val="0"/>
                <w:sz w:val="20"/>
                <w:szCs w:val="21"/>
              </w:rPr>
              <w:t>年）</w:t>
            </w:r>
          </w:p>
        </w:tc>
        <w:tc>
          <w:tcPr>
            <w:tcW w:w="11240" w:type="dxa"/>
            <w:gridSpan w:val="20"/>
            <w:vAlign w:val="center"/>
          </w:tcPr>
          <w:p w:rsidR="008C5429" w:rsidRPr="008B0A07" w:rsidRDefault="008C5429" w:rsidP="007411C6">
            <w:pPr>
              <w:jc w:val="center"/>
              <w:rPr>
                <w:kern w:val="0"/>
                <w:sz w:val="20"/>
                <w:szCs w:val="21"/>
              </w:rPr>
            </w:pPr>
            <w:r w:rsidRPr="008B0A07">
              <w:rPr>
                <w:rFonts w:hint="eastAsia"/>
                <w:kern w:val="0"/>
                <w:sz w:val="20"/>
                <w:szCs w:val="21"/>
              </w:rPr>
              <w:t>历年实际产量及产品合格率</w:t>
            </w:r>
          </w:p>
        </w:tc>
      </w:tr>
      <w:tr w:rsidR="008C5429" w:rsidRPr="008B0A07" w:rsidTr="007411C6">
        <w:tc>
          <w:tcPr>
            <w:tcW w:w="686" w:type="dxa"/>
            <w:vMerge/>
          </w:tcPr>
          <w:p w:rsidR="008C5429" w:rsidRPr="008B0A07" w:rsidRDefault="008C5429" w:rsidP="007411C6">
            <w:pPr>
              <w:rPr>
                <w:kern w:val="0"/>
                <w:sz w:val="20"/>
                <w:szCs w:val="20"/>
              </w:rPr>
            </w:pPr>
          </w:p>
        </w:tc>
        <w:tc>
          <w:tcPr>
            <w:tcW w:w="562" w:type="dxa"/>
            <w:vMerge w:val="restart"/>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总计</w:t>
            </w:r>
          </w:p>
        </w:tc>
        <w:tc>
          <w:tcPr>
            <w:tcW w:w="562" w:type="dxa"/>
            <w:vMerge w:val="restart"/>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vMerge w:val="restart"/>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混炼胶</w:t>
            </w:r>
          </w:p>
        </w:tc>
        <w:tc>
          <w:tcPr>
            <w:tcW w:w="562" w:type="dxa"/>
            <w:vMerge w:val="restart"/>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其它</w:t>
            </w:r>
          </w:p>
        </w:tc>
        <w:tc>
          <w:tcPr>
            <w:tcW w:w="2248" w:type="dxa"/>
            <w:gridSpan w:val="4"/>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2248" w:type="dxa"/>
            <w:gridSpan w:val="4"/>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2248" w:type="dxa"/>
            <w:gridSpan w:val="4"/>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2248" w:type="dxa"/>
            <w:gridSpan w:val="4"/>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2248" w:type="dxa"/>
            <w:gridSpan w:val="4"/>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r>
      <w:tr w:rsidR="008C5429" w:rsidRPr="008B0A07" w:rsidTr="007411C6">
        <w:trPr>
          <w:cantSplit/>
          <w:trHeight w:val="1273"/>
        </w:trPr>
        <w:tc>
          <w:tcPr>
            <w:tcW w:w="686" w:type="dxa"/>
            <w:vMerge/>
          </w:tcPr>
          <w:p w:rsidR="008C5429" w:rsidRPr="008B0A07" w:rsidRDefault="008C5429" w:rsidP="007411C6">
            <w:pPr>
              <w:rPr>
                <w:kern w:val="0"/>
                <w:sz w:val="20"/>
                <w:szCs w:val="20"/>
              </w:rPr>
            </w:pPr>
          </w:p>
        </w:tc>
        <w:tc>
          <w:tcPr>
            <w:tcW w:w="562" w:type="dxa"/>
            <w:vMerge/>
          </w:tcPr>
          <w:p w:rsidR="008C5429" w:rsidRPr="008B0A07" w:rsidRDefault="008C5429" w:rsidP="007411C6">
            <w:pPr>
              <w:rPr>
                <w:kern w:val="0"/>
                <w:sz w:val="20"/>
                <w:szCs w:val="21"/>
              </w:rPr>
            </w:pPr>
          </w:p>
        </w:tc>
        <w:tc>
          <w:tcPr>
            <w:tcW w:w="562" w:type="dxa"/>
            <w:vMerge/>
          </w:tcPr>
          <w:p w:rsidR="008C5429" w:rsidRPr="008B0A07" w:rsidRDefault="008C5429" w:rsidP="007411C6">
            <w:pPr>
              <w:rPr>
                <w:kern w:val="0"/>
                <w:sz w:val="20"/>
                <w:szCs w:val="21"/>
              </w:rPr>
            </w:pPr>
          </w:p>
        </w:tc>
        <w:tc>
          <w:tcPr>
            <w:tcW w:w="562" w:type="dxa"/>
            <w:vMerge/>
          </w:tcPr>
          <w:p w:rsidR="008C5429" w:rsidRPr="008B0A07" w:rsidRDefault="008C5429" w:rsidP="007411C6">
            <w:pPr>
              <w:rPr>
                <w:kern w:val="0"/>
                <w:sz w:val="20"/>
                <w:szCs w:val="21"/>
              </w:rPr>
            </w:pPr>
          </w:p>
        </w:tc>
        <w:tc>
          <w:tcPr>
            <w:tcW w:w="562" w:type="dxa"/>
            <w:vMerge/>
          </w:tcPr>
          <w:p w:rsidR="008C5429" w:rsidRPr="008B0A07" w:rsidRDefault="008C5429" w:rsidP="007411C6">
            <w:pPr>
              <w:rPr>
                <w:kern w:val="0"/>
                <w:sz w:val="20"/>
                <w:szCs w:val="21"/>
              </w:rPr>
            </w:pP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合格率</w:t>
            </w:r>
          </w:p>
        </w:tc>
      </w:tr>
      <w:tr w:rsidR="008C5429" w:rsidRPr="008B0A07" w:rsidTr="007411C6">
        <w:trPr>
          <w:trHeight w:val="541"/>
        </w:trPr>
        <w:tc>
          <w:tcPr>
            <w:tcW w:w="686"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r>
      <w:tr w:rsidR="008C5429" w:rsidRPr="008B0A07" w:rsidTr="007411C6">
        <w:trPr>
          <w:trHeight w:val="461"/>
        </w:trPr>
        <w:tc>
          <w:tcPr>
            <w:tcW w:w="686"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r>
      <w:tr w:rsidR="008C5429" w:rsidRPr="008B0A07" w:rsidTr="007411C6">
        <w:trPr>
          <w:trHeight w:val="467"/>
        </w:trPr>
        <w:tc>
          <w:tcPr>
            <w:tcW w:w="686"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c>
          <w:tcPr>
            <w:tcW w:w="562" w:type="dxa"/>
            <w:vAlign w:val="center"/>
          </w:tcPr>
          <w:p w:rsidR="008C5429" w:rsidRPr="008B0A07" w:rsidRDefault="008C5429" w:rsidP="007411C6">
            <w:pPr>
              <w:jc w:val="center"/>
              <w:rPr>
                <w:kern w:val="0"/>
                <w:sz w:val="20"/>
                <w:szCs w:val="21"/>
              </w:rPr>
            </w:pPr>
          </w:p>
        </w:tc>
      </w:tr>
      <w:tr w:rsidR="008C5429" w:rsidRPr="008B0A07" w:rsidTr="007411C6">
        <w:tc>
          <w:tcPr>
            <w:tcW w:w="686" w:type="dxa"/>
            <w:vMerge w:val="restart"/>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下属加工厂名称</w:t>
            </w:r>
          </w:p>
        </w:tc>
        <w:tc>
          <w:tcPr>
            <w:tcW w:w="5620" w:type="dxa"/>
            <w:gridSpan w:val="10"/>
            <w:vAlign w:val="center"/>
          </w:tcPr>
          <w:p w:rsidR="008C5429" w:rsidRPr="008B0A07" w:rsidRDefault="008C5429" w:rsidP="007411C6">
            <w:pPr>
              <w:jc w:val="center"/>
              <w:rPr>
                <w:kern w:val="0"/>
                <w:sz w:val="20"/>
                <w:szCs w:val="21"/>
              </w:rPr>
            </w:pPr>
            <w:r w:rsidRPr="008B0A07">
              <w:rPr>
                <w:rFonts w:hint="eastAsia"/>
                <w:kern w:val="0"/>
                <w:sz w:val="20"/>
                <w:szCs w:val="21"/>
              </w:rPr>
              <w:t>预测产量（吨</w:t>
            </w:r>
            <w:r w:rsidRPr="008B0A07">
              <w:rPr>
                <w:kern w:val="0"/>
                <w:sz w:val="20"/>
                <w:szCs w:val="21"/>
              </w:rPr>
              <w:t>/</w:t>
            </w:r>
            <w:r w:rsidRPr="008B0A07">
              <w:rPr>
                <w:rFonts w:hint="eastAsia"/>
                <w:kern w:val="0"/>
                <w:sz w:val="20"/>
                <w:szCs w:val="21"/>
              </w:rPr>
              <w:t>年）</w:t>
            </w:r>
          </w:p>
        </w:tc>
        <w:tc>
          <w:tcPr>
            <w:tcW w:w="7868" w:type="dxa"/>
            <w:gridSpan w:val="14"/>
            <w:vAlign w:val="center"/>
          </w:tcPr>
          <w:p w:rsidR="008C5429" w:rsidRPr="008B0A07" w:rsidRDefault="008C5429" w:rsidP="007411C6">
            <w:pPr>
              <w:jc w:val="center"/>
              <w:rPr>
                <w:kern w:val="0"/>
                <w:sz w:val="20"/>
                <w:szCs w:val="21"/>
              </w:rPr>
            </w:pPr>
            <w:r w:rsidRPr="008B0A07">
              <w:rPr>
                <w:rFonts w:hint="eastAsia"/>
                <w:kern w:val="0"/>
                <w:sz w:val="20"/>
                <w:szCs w:val="21"/>
              </w:rPr>
              <w:t>制胶厂环保达标情况</w:t>
            </w:r>
          </w:p>
        </w:tc>
      </w:tr>
      <w:tr w:rsidR="008C5429" w:rsidRPr="008B0A07" w:rsidTr="007411C6">
        <w:tc>
          <w:tcPr>
            <w:tcW w:w="686" w:type="dxa"/>
            <w:vMerge/>
          </w:tcPr>
          <w:p w:rsidR="008C5429" w:rsidRPr="008B0A07" w:rsidRDefault="008C5429" w:rsidP="007411C6">
            <w:pPr>
              <w:rPr>
                <w:kern w:val="0"/>
                <w:sz w:val="20"/>
                <w:szCs w:val="20"/>
              </w:rPr>
            </w:pPr>
          </w:p>
        </w:tc>
        <w:tc>
          <w:tcPr>
            <w:tcW w:w="1124" w:type="dxa"/>
            <w:gridSpan w:val="2"/>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1124" w:type="dxa"/>
            <w:gridSpan w:val="2"/>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1124" w:type="dxa"/>
            <w:gridSpan w:val="2"/>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1124" w:type="dxa"/>
            <w:gridSpan w:val="2"/>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1124" w:type="dxa"/>
            <w:gridSpan w:val="2"/>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3934" w:type="dxa"/>
            <w:gridSpan w:val="7"/>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c>
          <w:tcPr>
            <w:tcW w:w="3934" w:type="dxa"/>
            <w:gridSpan w:val="7"/>
            <w:vAlign w:val="center"/>
          </w:tcPr>
          <w:p w:rsidR="008C5429" w:rsidRPr="008B0A07" w:rsidRDefault="008C5429" w:rsidP="007411C6">
            <w:pPr>
              <w:jc w:val="center"/>
              <w:rPr>
                <w:kern w:val="0"/>
                <w:sz w:val="20"/>
                <w:szCs w:val="21"/>
              </w:rPr>
            </w:pPr>
            <w:r w:rsidRPr="008B0A07">
              <w:rPr>
                <w:kern w:val="0"/>
                <w:sz w:val="20"/>
                <w:szCs w:val="21"/>
                <w:u w:val="single"/>
              </w:rPr>
              <w:t xml:space="preserve">      </w:t>
            </w:r>
            <w:r w:rsidRPr="008B0A07">
              <w:rPr>
                <w:rFonts w:hint="eastAsia"/>
                <w:kern w:val="0"/>
                <w:sz w:val="20"/>
                <w:szCs w:val="21"/>
              </w:rPr>
              <w:t>年</w:t>
            </w:r>
          </w:p>
        </w:tc>
      </w:tr>
      <w:tr w:rsidR="008C5429" w:rsidRPr="008B0A07" w:rsidTr="007411C6">
        <w:trPr>
          <w:cantSplit/>
          <w:trHeight w:val="1278"/>
        </w:trPr>
        <w:tc>
          <w:tcPr>
            <w:tcW w:w="686" w:type="dxa"/>
            <w:vMerge/>
          </w:tcPr>
          <w:p w:rsidR="008C5429" w:rsidRPr="008B0A07" w:rsidRDefault="008C5429" w:rsidP="007411C6">
            <w:pPr>
              <w:rPr>
                <w:kern w:val="0"/>
                <w:sz w:val="20"/>
                <w:szCs w:val="20"/>
              </w:rPr>
            </w:pPr>
          </w:p>
        </w:tc>
        <w:tc>
          <w:tcPr>
            <w:tcW w:w="562" w:type="dxa"/>
            <w:textDirection w:val="tbRlV"/>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562" w:type="dxa"/>
            <w:textDirection w:val="tbRlV"/>
          </w:tcPr>
          <w:p w:rsidR="008C5429" w:rsidRPr="008B0A07" w:rsidRDefault="008C5429" w:rsidP="007411C6">
            <w:pPr>
              <w:ind w:left="113" w:right="113"/>
              <w:jc w:val="center"/>
              <w:rPr>
                <w:kern w:val="0"/>
                <w:sz w:val="20"/>
                <w:szCs w:val="21"/>
              </w:rPr>
            </w:pPr>
            <w:r w:rsidRPr="008B0A07">
              <w:rPr>
                <w:rFonts w:hint="eastAsia"/>
                <w:kern w:val="0"/>
                <w:sz w:val="20"/>
                <w:szCs w:val="21"/>
              </w:rPr>
              <w:t>总产量</w:t>
            </w:r>
          </w:p>
        </w:tc>
        <w:tc>
          <w:tcPr>
            <w:tcW w:w="562" w:type="dxa"/>
            <w:textDirection w:val="tbRlV"/>
            <w:vAlign w:val="center"/>
          </w:tcPr>
          <w:p w:rsidR="008C5429" w:rsidRPr="008B0A07" w:rsidRDefault="008C5429" w:rsidP="007411C6">
            <w:pPr>
              <w:ind w:left="113" w:right="113"/>
              <w:jc w:val="center"/>
              <w:rPr>
                <w:kern w:val="0"/>
                <w:sz w:val="20"/>
                <w:szCs w:val="21"/>
              </w:rPr>
            </w:pPr>
            <w:r w:rsidRPr="008B0A07">
              <w:rPr>
                <w:rFonts w:hint="eastAsia"/>
                <w:kern w:val="0"/>
                <w:sz w:val="20"/>
                <w:szCs w:val="21"/>
              </w:rPr>
              <w:t>全乳胶</w:t>
            </w:r>
          </w:p>
        </w:tc>
        <w:tc>
          <w:tcPr>
            <w:tcW w:w="1124" w:type="dxa"/>
            <w:gridSpan w:val="2"/>
            <w:vAlign w:val="center"/>
          </w:tcPr>
          <w:p w:rsidR="008C5429" w:rsidRPr="008B0A07" w:rsidRDefault="008C5429" w:rsidP="007411C6">
            <w:pPr>
              <w:jc w:val="center"/>
              <w:rPr>
                <w:kern w:val="0"/>
                <w:sz w:val="20"/>
                <w:szCs w:val="21"/>
              </w:rPr>
            </w:pPr>
            <w:r w:rsidRPr="008B0A07">
              <w:rPr>
                <w:rFonts w:hint="eastAsia"/>
                <w:kern w:val="0"/>
                <w:sz w:val="20"/>
                <w:szCs w:val="21"/>
              </w:rPr>
              <w:t>达标情况</w:t>
            </w:r>
          </w:p>
        </w:tc>
        <w:tc>
          <w:tcPr>
            <w:tcW w:w="2810" w:type="dxa"/>
            <w:gridSpan w:val="5"/>
            <w:vAlign w:val="center"/>
          </w:tcPr>
          <w:p w:rsidR="008C5429" w:rsidRPr="008B0A07" w:rsidRDefault="008C5429" w:rsidP="007411C6">
            <w:pPr>
              <w:jc w:val="center"/>
              <w:rPr>
                <w:kern w:val="0"/>
                <w:sz w:val="20"/>
                <w:szCs w:val="21"/>
              </w:rPr>
            </w:pPr>
            <w:r w:rsidRPr="008B0A07">
              <w:rPr>
                <w:rFonts w:hint="eastAsia"/>
                <w:kern w:val="0"/>
                <w:sz w:val="20"/>
                <w:szCs w:val="21"/>
              </w:rPr>
              <w:t>处理措施</w:t>
            </w:r>
          </w:p>
        </w:tc>
        <w:tc>
          <w:tcPr>
            <w:tcW w:w="1124" w:type="dxa"/>
            <w:gridSpan w:val="2"/>
            <w:vAlign w:val="center"/>
          </w:tcPr>
          <w:p w:rsidR="008C5429" w:rsidRPr="008B0A07" w:rsidRDefault="008C5429" w:rsidP="007411C6">
            <w:pPr>
              <w:jc w:val="center"/>
              <w:rPr>
                <w:kern w:val="0"/>
                <w:sz w:val="20"/>
                <w:szCs w:val="21"/>
              </w:rPr>
            </w:pPr>
            <w:r w:rsidRPr="008B0A07">
              <w:rPr>
                <w:rFonts w:hint="eastAsia"/>
                <w:kern w:val="0"/>
                <w:sz w:val="20"/>
                <w:szCs w:val="21"/>
              </w:rPr>
              <w:t>达标情况</w:t>
            </w:r>
          </w:p>
        </w:tc>
        <w:tc>
          <w:tcPr>
            <w:tcW w:w="2810" w:type="dxa"/>
            <w:gridSpan w:val="5"/>
            <w:vAlign w:val="center"/>
          </w:tcPr>
          <w:p w:rsidR="008C5429" w:rsidRPr="008B0A07" w:rsidRDefault="008C5429" w:rsidP="007411C6">
            <w:pPr>
              <w:jc w:val="center"/>
              <w:rPr>
                <w:kern w:val="0"/>
                <w:sz w:val="20"/>
                <w:szCs w:val="21"/>
              </w:rPr>
            </w:pPr>
            <w:r w:rsidRPr="008B0A07">
              <w:rPr>
                <w:rFonts w:hint="eastAsia"/>
                <w:kern w:val="0"/>
                <w:sz w:val="20"/>
                <w:szCs w:val="21"/>
              </w:rPr>
              <w:t>处理措施</w:t>
            </w:r>
          </w:p>
        </w:tc>
      </w:tr>
      <w:tr w:rsidR="008C5429" w:rsidRPr="008B0A07" w:rsidTr="007411C6">
        <w:trPr>
          <w:trHeight w:val="429"/>
        </w:trPr>
        <w:tc>
          <w:tcPr>
            <w:tcW w:w="686"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1124" w:type="dxa"/>
            <w:gridSpan w:val="2"/>
            <w:vAlign w:val="center"/>
          </w:tcPr>
          <w:p w:rsidR="008C5429" w:rsidRPr="008B0A07" w:rsidRDefault="008C5429" w:rsidP="007411C6">
            <w:pPr>
              <w:jc w:val="center"/>
              <w:rPr>
                <w:kern w:val="0"/>
                <w:sz w:val="20"/>
                <w:szCs w:val="20"/>
              </w:rPr>
            </w:pPr>
          </w:p>
        </w:tc>
        <w:tc>
          <w:tcPr>
            <w:tcW w:w="2810" w:type="dxa"/>
            <w:gridSpan w:val="5"/>
            <w:vAlign w:val="center"/>
          </w:tcPr>
          <w:p w:rsidR="008C5429" w:rsidRPr="008B0A07" w:rsidRDefault="008C5429" w:rsidP="007411C6">
            <w:pPr>
              <w:jc w:val="center"/>
              <w:rPr>
                <w:kern w:val="0"/>
                <w:sz w:val="20"/>
                <w:szCs w:val="20"/>
              </w:rPr>
            </w:pPr>
          </w:p>
        </w:tc>
        <w:tc>
          <w:tcPr>
            <w:tcW w:w="1124" w:type="dxa"/>
            <w:gridSpan w:val="2"/>
            <w:vAlign w:val="center"/>
          </w:tcPr>
          <w:p w:rsidR="008C5429" w:rsidRPr="008B0A07" w:rsidRDefault="008C5429" w:rsidP="007411C6">
            <w:pPr>
              <w:jc w:val="center"/>
              <w:rPr>
                <w:kern w:val="0"/>
                <w:sz w:val="20"/>
                <w:szCs w:val="20"/>
              </w:rPr>
            </w:pPr>
          </w:p>
        </w:tc>
        <w:tc>
          <w:tcPr>
            <w:tcW w:w="2810" w:type="dxa"/>
            <w:gridSpan w:val="5"/>
            <w:vAlign w:val="center"/>
          </w:tcPr>
          <w:p w:rsidR="008C5429" w:rsidRPr="008B0A07" w:rsidRDefault="008C5429" w:rsidP="007411C6">
            <w:pPr>
              <w:jc w:val="center"/>
              <w:rPr>
                <w:kern w:val="0"/>
                <w:sz w:val="20"/>
                <w:szCs w:val="20"/>
              </w:rPr>
            </w:pPr>
          </w:p>
        </w:tc>
      </w:tr>
      <w:tr w:rsidR="008C5429" w:rsidRPr="008B0A07" w:rsidTr="007411C6">
        <w:trPr>
          <w:trHeight w:val="429"/>
        </w:trPr>
        <w:tc>
          <w:tcPr>
            <w:tcW w:w="686"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1124" w:type="dxa"/>
            <w:gridSpan w:val="2"/>
            <w:vAlign w:val="center"/>
          </w:tcPr>
          <w:p w:rsidR="008C5429" w:rsidRPr="008B0A07" w:rsidRDefault="008C5429" w:rsidP="007411C6">
            <w:pPr>
              <w:jc w:val="center"/>
              <w:rPr>
                <w:kern w:val="0"/>
                <w:sz w:val="20"/>
                <w:szCs w:val="20"/>
              </w:rPr>
            </w:pPr>
          </w:p>
        </w:tc>
        <w:tc>
          <w:tcPr>
            <w:tcW w:w="2810" w:type="dxa"/>
            <w:gridSpan w:val="5"/>
            <w:vAlign w:val="center"/>
          </w:tcPr>
          <w:p w:rsidR="008C5429" w:rsidRPr="008B0A07" w:rsidRDefault="008C5429" w:rsidP="007411C6">
            <w:pPr>
              <w:jc w:val="center"/>
              <w:rPr>
                <w:kern w:val="0"/>
                <w:sz w:val="20"/>
                <w:szCs w:val="20"/>
              </w:rPr>
            </w:pPr>
          </w:p>
        </w:tc>
        <w:tc>
          <w:tcPr>
            <w:tcW w:w="1124" w:type="dxa"/>
            <w:gridSpan w:val="2"/>
            <w:vAlign w:val="center"/>
          </w:tcPr>
          <w:p w:rsidR="008C5429" w:rsidRPr="008B0A07" w:rsidRDefault="008C5429" w:rsidP="007411C6">
            <w:pPr>
              <w:jc w:val="center"/>
              <w:rPr>
                <w:kern w:val="0"/>
                <w:sz w:val="20"/>
                <w:szCs w:val="20"/>
              </w:rPr>
            </w:pPr>
          </w:p>
        </w:tc>
        <w:tc>
          <w:tcPr>
            <w:tcW w:w="2810" w:type="dxa"/>
            <w:gridSpan w:val="5"/>
            <w:vAlign w:val="center"/>
          </w:tcPr>
          <w:p w:rsidR="008C5429" w:rsidRPr="008B0A07" w:rsidRDefault="008C5429" w:rsidP="007411C6">
            <w:pPr>
              <w:jc w:val="center"/>
              <w:rPr>
                <w:kern w:val="0"/>
                <w:sz w:val="20"/>
                <w:szCs w:val="20"/>
              </w:rPr>
            </w:pPr>
          </w:p>
        </w:tc>
      </w:tr>
      <w:tr w:rsidR="008C5429" w:rsidRPr="008B0A07" w:rsidTr="007411C6">
        <w:trPr>
          <w:trHeight w:val="435"/>
        </w:trPr>
        <w:tc>
          <w:tcPr>
            <w:tcW w:w="686"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562" w:type="dxa"/>
            <w:vAlign w:val="center"/>
          </w:tcPr>
          <w:p w:rsidR="008C5429" w:rsidRPr="008B0A07" w:rsidRDefault="008C5429" w:rsidP="007411C6">
            <w:pPr>
              <w:jc w:val="center"/>
              <w:rPr>
                <w:kern w:val="0"/>
                <w:sz w:val="20"/>
                <w:szCs w:val="20"/>
              </w:rPr>
            </w:pPr>
          </w:p>
        </w:tc>
        <w:tc>
          <w:tcPr>
            <w:tcW w:w="1124" w:type="dxa"/>
            <w:gridSpan w:val="2"/>
            <w:vAlign w:val="center"/>
          </w:tcPr>
          <w:p w:rsidR="008C5429" w:rsidRPr="008B0A07" w:rsidRDefault="008C5429" w:rsidP="007411C6">
            <w:pPr>
              <w:jc w:val="center"/>
              <w:rPr>
                <w:kern w:val="0"/>
                <w:sz w:val="20"/>
                <w:szCs w:val="20"/>
              </w:rPr>
            </w:pPr>
          </w:p>
        </w:tc>
        <w:tc>
          <w:tcPr>
            <w:tcW w:w="2810" w:type="dxa"/>
            <w:gridSpan w:val="5"/>
            <w:vAlign w:val="center"/>
          </w:tcPr>
          <w:p w:rsidR="008C5429" w:rsidRPr="008B0A07" w:rsidRDefault="008C5429" w:rsidP="007411C6">
            <w:pPr>
              <w:jc w:val="center"/>
              <w:rPr>
                <w:kern w:val="0"/>
                <w:sz w:val="20"/>
                <w:szCs w:val="20"/>
              </w:rPr>
            </w:pPr>
          </w:p>
        </w:tc>
        <w:tc>
          <w:tcPr>
            <w:tcW w:w="1124" w:type="dxa"/>
            <w:gridSpan w:val="2"/>
            <w:vAlign w:val="center"/>
          </w:tcPr>
          <w:p w:rsidR="008C5429" w:rsidRPr="008B0A07" w:rsidRDefault="008C5429" w:rsidP="007411C6">
            <w:pPr>
              <w:jc w:val="center"/>
              <w:rPr>
                <w:kern w:val="0"/>
                <w:sz w:val="20"/>
                <w:szCs w:val="20"/>
              </w:rPr>
            </w:pPr>
          </w:p>
        </w:tc>
        <w:tc>
          <w:tcPr>
            <w:tcW w:w="2810" w:type="dxa"/>
            <w:gridSpan w:val="5"/>
            <w:vAlign w:val="center"/>
          </w:tcPr>
          <w:p w:rsidR="008C5429" w:rsidRPr="008B0A07" w:rsidRDefault="008C5429" w:rsidP="007411C6">
            <w:pPr>
              <w:jc w:val="center"/>
              <w:rPr>
                <w:kern w:val="0"/>
                <w:sz w:val="20"/>
                <w:szCs w:val="20"/>
              </w:rPr>
            </w:pPr>
          </w:p>
        </w:tc>
      </w:tr>
    </w:tbl>
    <w:p w:rsidR="008C5429" w:rsidRPr="008B0A07" w:rsidRDefault="008C5429" w:rsidP="00B15987">
      <w:pPr>
        <w:rPr>
          <w:kern w:val="0"/>
          <w:sz w:val="20"/>
          <w:szCs w:val="20"/>
        </w:rPr>
        <w:sectPr w:rsidR="008C5429" w:rsidRPr="008B0A07" w:rsidSect="00D941C1">
          <w:footerReference w:type="even" r:id="rId8"/>
          <w:pgSz w:w="16838" w:h="11906" w:orient="landscape" w:code="9"/>
          <w:pgMar w:top="1418" w:right="1701" w:bottom="1701" w:left="2098" w:header="851" w:footer="992" w:gutter="0"/>
          <w:cols w:space="425"/>
          <w:docGrid w:type="lines" w:linePitch="312"/>
        </w:sectPr>
      </w:pPr>
    </w:p>
    <w:p w:rsidR="008C5429" w:rsidRDefault="008C5429" w:rsidP="00B15987">
      <w:pPr>
        <w:spacing w:line="560" w:lineRule="exact"/>
        <w:rPr>
          <w:rFonts w:eastAsia="方正仿宋简体"/>
          <w:b/>
          <w:kern w:val="0"/>
          <w:sz w:val="30"/>
          <w:szCs w:val="30"/>
        </w:rPr>
      </w:pPr>
      <w:r w:rsidRPr="008B0A07">
        <w:rPr>
          <w:rFonts w:eastAsia="方正仿宋简体" w:hint="eastAsia"/>
          <w:b/>
          <w:kern w:val="0"/>
          <w:sz w:val="30"/>
          <w:szCs w:val="30"/>
        </w:rPr>
        <w:t>附</w:t>
      </w:r>
      <w:r w:rsidRPr="008B0A07">
        <w:rPr>
          <w:rFonts w:eastAsia="方正仿宋简体"/>
          <w:b/>
          <w:kern w:val="0"/>
          <w:sz w:val="30"/>
          <w:szCs w:val="30"/>
        </w:rPr>
        <w:t>3</w:t>
      </w:r>
    </w:p>
    <w:p w:rsidR="008C5429" w:rsidRPr="008B0A07" w:rsidRDefault="008C5429" w:rsidP="00B15987"/>
    <w:p w:rsidR="008C5429" w:rsidRDefault="008C5429" w:rsidP="00B15987">
      <w:pPr>
        <w:spacing w:line="560" w:lineRule="exact"/>
        <w:jc w:val="center"/>
        <w:rPr>
          <w:rFonts w:eastAsia="方正仿宋简体"/>
          <w:b/>
          <w:kern w:val="0"/>
          <w:sz w:val="30"/>
          <w:szCs w:val="30"/>
        </w:rPr>
      </w:pPr>
      <w:r w:rsidRPr="008B0A07">
        <w:rPr>
          <w:rFonts w:eastAsia="方正仿宋简体" w:hint="eastAsia"/>
          <w:b/>
          <w:kern w:val="0"/>
          <w:sz w:val="30"/>
          <w:szCs w:val="30"/>
        </w:rPr>
        <w:t>上海期货交易所国产天然橡胶交割商品注册实地检查提纲</w:t>
      </w:r>
    </w:p>
    <w:p w:rsidR="008C5429" w:rsidRPr="008B0A07" w:rsidRDefault="008C5429" w:rsidP="00B15987"/>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一、生产企业的质量管理体系审核</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、听取生产企业基本情况、质量管理体系运行情况介绍</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、生产企业应提供下列技术文件</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1</w:t>
      </w:r>
      <w:r w:rsidRPr="008B0A07">
        <w:rPr>
          <w:rFonts w:eastAsia="方正仿宋简体" w:hint="eastAsia"/>
          <w:kern w:val="0"/>
          <w:sz w:val="30"/>
          <w:szCs w:val="30"/>
        </w:rPr>
        <w:t>）产品生产工艺流程图</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2</w:t>
      </w:r>
      <w:r w:rsidRPr="008B0A07">
        <w:rPr>
          <w:rFonts w:eastAsia="方正仿宋简体" w:hint="eastAsia"/>
          <w:kern w:val="0"/>
          <w:sz w:val="30"/>
          <w:szCs w:val="30"/>
        </w:rPr>
        <w:t>）关键工序的作业指导书及控制要求</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3</w:t>
      </w:r>
      <w:r w:rsidRPr="008B0A07">
        <w:rPr>
          <w:rFonts w:eastAsia="方正仿宋简体" w:hint="eastAsia"/>
          <w:kern w:val="0"/>
          <w:sz w:val="30"/>
          <w:szCs w:val="30"/>
        </w:rPr>
        <w:t>）过程监控和产品放行的记录</w:t>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hint="eastAsia"/>
          <w:kern w:val="0"/>
          <w:sz w:val="30"/>
          <w:szCs w:val="30"/>
        </w:rPr>
        <w:t>最近三月</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4</w:t>
      </w:r>
      <w:r w:rsidRPr="008B0A07">
        <w:rPr>
          <w:rFonts w:eastAsia="方正仿宋简体" w:hint="eastAsia"/>
          <w:kern w:val="0"/>
          <w:sz w:val="30"/>
          <w:szCs w:val="30"/>
        </w:rPr>
        <w:t>）主要生产设备的维护、保养计划及保养记录</w:t>
      </w:r>
      <w:r w:rsidRPr="008B0A07">
        <w:rPr>
          <w:rFonts w:eastAsia="方正仿宋简体"/>
          <w:kern w:val="0"/>
          <w:sz w:val="30"/>
          <w:szCs w:val="30"/>
        </w:rPr>
        <w:t xml:space="preserve"> </w:t>
      </w:r>
      <w:r w:rsidRPr="008B0A07">
        <w:rPr>
          <w:rFonts w:eastAsia="方正仿宋简体" w:hint="eastAsia"/>
          <w:kern w:val="0"/>
          <w:sz w:val="30"/>
          <w:szCs w:val="30"/>
        </w:rPr>
        <w:t>最近三月</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5</w:t>
      </w:r>
      <w:r w:rsidRPr="008B0A07">
        <w:rPr>
          <w:rFonts w:eastAsia="方正仿宋简体" w:hint="eastAsia"/>
          <w:kern w:val="0"/>
          <w:sz w:val="30"/>
          <w:szCs w:val="30"/>
        </w:rPr>
        <w:t>）质量管理体系内部审核记录</w:t>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hint="eastAsia"/>
          <w:kern w:val="0"/>
          <w:sz w:val="30"/>
          <w:szCs w:val="30"/>
        </w:rPr>
        <w:t>最近二年</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6</w:t>
      </w:r>
      <w:r w:rsidRPr="008B0A07">
        <w:rPr>
          <w:rFonts w:eastAsia="方正仿宋简体" w:hint="eastAsia"/>
          <w:kern w:val="0"/>
          <w:sz w:val="30"/>
          <w:szCs w:val="30"/>
        </w:rPr>
        <w:t>）原材料、半成品、成品的检验标准、方法</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7</w:t>
      </w:r>
      <w:r w:rsidRPr="008B0A07">
        <w:rPr>
          <w:rFonts w:eastAsia="方正仿宋简体" w:hint="eastAsia"/>
          <w:kern w:val="0"/>
          <w:sz w:val="30"/>
          <w:szCs w:val="30"/>
        </w:rPr>
        <w:t>）原材料、半成品、成品的检验记录</w:t>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hint="eastAsia"/>
          <w:kern w:val="0"/>
          <w:sz w:val="30"/>
          <w:szCs w:val="30"/>
        </w:rPr>
        <w:t>最近三月</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8</w:t>
      </w:r>
      <w:r w:rsidRPr="008B0A07">
        <w:rPr>
          <w:rFonts w:eastAsia="方正仿宋简体" w:hint="eastAsia"/>
          <w:kern w:val="0"/>
          <w:sz w:val="30"/>
          <w:szCs w:val="30"/>
        </w:rPr>
        <w:t>）检验、试验设备的台帐及计量记录</w:t>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kern w:val="0"/>
          <w:sz w:val="30"/>
          <w:szCs w:val="30"/>
        </w:rPr>
        <w:tab/>
      </w:r>
      <w:r w:rsidRPr="008B0A07">
        <w:rPr>
          <w:rFonts w:eastAsia="方正仿宋简体" w:hint="eastAsia"/>
          <w:kern w:val="0"/>
          <w:sz w:val="30"/>
          <w:szCs w:val="30"/>
        </w:rPr>
        <w:t>最新</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如有内部校准的，提供校准办法、内部校准记录，内校人员资格或有效培训的证据。</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9</w:t>
      </w:r>
      <w:r w:rsidRPr="008B0A07">
        <w:rPr>
          <w:rFonts w:eastAsia="方正仿宋简体" w:hint="eastAsia"/>
          <w:kern w:val="0"/>
          <w:sz w:val="30"/>
          <w:szCs w:val="30"/>
        </w:rPr>
        <w:t>）原料合格供方名单、评价、年度考核记录</w:t>
      </w:r>
      <w:r w:rsidRPr="008B0A07">
        <w:rPr>
          <w:rFonts w:eastAsia="方正仿宋简体"/>
          <w:kern w:val="0"/>
          <w:sz w:val="30"/>
          <w:szCs w:val="30"/>
        </w:rPr>
        <w:t xml:space="preserve"> </w:t>
      </w:r>
      <w:r w:rsidRPr="008B0A07">
        <w:rPr>
          <w:rFonts w:eastAsia="方正仿宋简体" w:hint="eastAsia"/>
          <w:kern w:val="0"/>
          <w:sz w:val="30"/>
          <w:szCs w:val="30"/>
        </w:rPr>
        <w:t>最近一年</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10</w:t>
      </w:r>
      <w:r w:rsidRPr="008B0A07">
        <w:rPr>
          <w:rFonts w:eastAsia="方正仿宋简体" w:hint="eastAsia"/>
          <w:kern w:val="0"/>
          <w:sz w:val="30"/>
          <w:szCs w:val="30"/>
        </w:rPr>
        <w:t>）顾客投诉及退货处理记录、顾客满意度调查记录</w:t>
      </w:r>
      <w:r w:rsidRPr="008B0A07">
        <w:rPr>
          <w:rFonts w:eastAsia="方正仿宋简体"/>
          <w:kern w:val="0"/>
          <w:sz w:val="30"/>
          <w:szCs w:val="30"/>
        </w:rPr>
        <w:t xml:space="preserve"> </w:t>
      </w:r>
      <w:r w:rsidRPr="008B0A07">
        <w:rPr>
          <w:rFonts w:eastAsia="方正仿宋简体" w:hint="eastAsia"/>
          <w:kern w:val="0"/>
          <w:sz w:val="30"/>
          <w:szCs w:val="30"/>
        </w:rPr>
        <w:t>最近一年</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11</w:t>
      </w:r>
      <w:r w:rsidRPr="008B0A07">
        <w:rPr>
          <w:rFonts w:eastAsia="方正仿宋简体" w:hint="eastAsia"/>
          <w:kern w:val="0"/>
          <w:sz w:val="30"/>
          <w:szCs w:val="30"/>
        </w:rPr>
        <w:t>）生产、检验人员的岗位任职要求、培训计划及记录、证书。</w:t>
      </w:r>
      <w:r w:rsidRPr="008B0A07">
        <w:rPr>
          <w:rFonts w:eastAsia="方正仿宋简体"/>
          <w:kern w:val="0"/>
          <w:sz w:val="30"/>
          <w:szCs w:val="30"/>
        </w:rPr>
        <w:tab/>
      </w:r>
      <w:r w:rsidRPr="008B0A07">
        <w:rPr>
          <w:rFonts w:eastAsia="方正仿宋简体" w:hint="eastAsia"/>
          <w:kern w:val="0"/>
          <w:sz w:val="30"/>
          <w:szCs w:val="30"/>
        </w:rPr>
        <w:t>最近二年</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上述资料必须在注册检查前备齐，并由对口部门届时负责介绍相关情况。</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二、实物质量检查</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1</w:t>
      </w:r>
      <w:r w:rsidRPr="008B0A07">
        <w:rPr>
          <w:rFonts w:eastAsia="方正仿宋简体" w:hint="eastAsia"/>
          <w:kern w:val="0"/>
          <w:sz w:val="30"/>
          <w:szCs w:val="30"/>
        </w:rPr>
        <w:t>、表面（外观）质量检查</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1</w:t>
      </w:r>
      <w:r w:rsidRPr="008B0A07">
        <w:rPr>
          <w:rFonts w:eastAsia="方正仿宋简体" w:hint="eastAsia"/>
          <w:kern w:val="0"/>
          <w:sz w:val="30"/>
          <w:szCs w:val="30"/>
        </w:rPr>
        <w:t>）</w:t>
      </w:r>
      <w:r w:rsidRPr="008B0A07">
        <w:rPr>
          <w:rFonts w:eastAsia="方正仿宋简体"/>
          <w:kern w:val="0"/>
          <w:sz w:val="30"/>
          <w:szCs w:val="30"/>
        </w:rPr>
        <w:t>GB/T8081</w:t>
      </w:r>
      <w:r w:rsidRPr="008B0A07">
        <w:rPr>
          <w:rFonts w:eastAsia="方正仿宋简体" w:hint="eastAsia"/>
          <w:kern w:val="0"/>
          <w:sz w:val="30"/>
          <w:szCs w:val="30"/>
        </w:rPr>
        <w:t>（执行版本参照当前合约）标准中关于表面质量的各项要求</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w:t>
      </w:r>
      <w:r w:rsidRPr="008B0A07">
        <w:rPr>
          <w:rFonts w:eastAsia="方正仿宋简体"/>
          <w:kern w:val="0"/>
          <w:sz w:val="30"/>
          <w:szCs w:val="30"/>
        </w:rPr>
        <w:t>2</w:t>
      </w:r>
      <w:r w:rsidRPr="008B0A07">
        <w:rPr>
          <w:rFonts w:eastAsia="方正仿宋简体" w:hint="eastAsia"/>
          <w:kern w:val="0"/>
          <w:sz w:val="30"/>
          <w:szCs w:val="30"/>
        </w:rPr>
        <w:t>）表面质量检查中可及的：</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每个胶包上应标明的产品名称、执行标准、牌号、批号、出厂日期、生产企业名称、产地等标志</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2</w:t>
      </w:r>
      <w:r w:rsidRPr="008B0A07">
        <w:rPr>
          <w:rFonts w:eastAsia="方正仿宋简体" w:hint="eastAsia"/>
          <w:kern w:val="0"/>
          <w:sz w:val="30"/>
          <w:szCs w:val="30"/>
        </w:rPr>
        <w:t>、内在质量检测</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hint="eastAsia"/>
          <w:kern w:val="0"/>
          <w:sz w:val="30"/>
          <w:szCs w:val="30"/>
        </w:rPr>
        <w:t>按</w:t>
      </w:r>
      <w:r w:rsidRPr="008B0A07">
        <w:rPr>
          <w:rFonts w:eastAsia="方正仿宋简体"/>
          <w:kern w:val="0"/>
          <w:sz w:val="30"/>
          <w:szCs w:val="30"/>
        </w:rPr>
        <w:t>GB/T8081</w:t>
      </w:r>
      <w:r w:rsidRPr="008B0A07">
        <w:rPr>
          <w:rFonts w:eastAsia="方正仿宋简体" w:hint="eastAsia"/>
          <w:kern w:val="0"/>
          <w:sz w:val="30"/>
          <w:szCs w:val="30"/>
        </w:rPr>
        <w:t>（执行版本参照当前合约）标准中要求执行</w:t>
      </w:r>
    </w:p>
    <w:p w:rsidR="008C5429" w:rsidRPr="008B0A07" w:rsidRDefault="008C5429" w:rsidP="00B15987">
      <w:pPr>
        <w:spacing w:line="560" w:lineRule="exact"/>
        <w:ind w:firstLineChars="200" w:firstLine="600"/>
        <w:rPr>
          <w:rFonts w:eastAsia="方正仿宋简体"/>
          <w:kern w:val="0"/>
          <w:sz w:val="30"/>
          <w:szCs w:val="30"/>
        </w:rPr>
      </w:pPr>
      <w:r w:rsidRPr="008B0A07">
        <w:rPr>
          <w:rFonts w:eastAsia="方正仿宋简体"/>
          <w:kern w:val="0"/>
          <w:sz w:val="30"/>
          <w:szCs w:val="30"/>
        </w:rPr>
        <w:t>3</w:t>
      </w:r>
      <w:r w:rsidRPr="008B0A07">
        <w:rPr>
          <w:rFonts w:eastAsia="方正仿宋简体" w:hint="eastAsia"/>
          <w:kern w:val="0"/>
          <w:sz w:val="30"/>
          <w:szCs w:val="30"/>
        </w:rPr>
        <w:t>、商品包装、计量设备检查</w:t>
      </w:r>
    </w:p>
    <w:p w:rsidR="008C5429" w:rsidRPr="008B0A07" w:rsidRDefault="008C5429" w:rsidP="00B15987">
      <w:pPr>
        <w:spacing w:line="560" w:lineRule="exact"/>
        <w:jc w:val="center"/>
        <w:rPr>
          <w:rFonts w:eastAsia="方正仿宋简体"/>
          <w:sz w:val="30"/>
          <w:szCs w:val="30"/>
        </w:rPr>
      </w:pPr>
    </w:p>
    <w:p w:rsidR="008C5429" w:rsidRPr="00B15987" w:rsidRDefault="008C5429">
      <w:bookmarkStart w:id="0" w:name="_GoBack"/>
      <w:bookmarkEnd w:id="0"/>
    </w:p>
    <w:sectPr w:rsidR="008C5429" w:rsidRPr="00B15987" w:rsidSect="00327DF4">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29" w:rsidRDefault="008C5429" w:rsidP="00D31C5C">
      <w:r>
        <w:separator/>
      </w:r>
    </w:p>
  </w:endnote>
  <w:endnote w:type="continuationSeparator" w:id="0">
    <w:p w:rsidR="008C5429" w:rsidRDefault="008C5429" w:rsidP="00D31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29" w:rsidRDefault="008C5429" w:rsidP="00D941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429" w:rsidRDefault="008C54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29" w:rsidRDefault="008C5429" w:rsidP="00D941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C5429" w:rsidRDefault="008C54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29" w:rsidRDefault="008C5429" w:rsidP="00D941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429" w:rsidRDefault="008C5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29" w:rsidRDefault="008C5429" w:rsidP="00D31C5C">
      <w:r>
        <w:separator/>
      </w:r>
    </w:p>
  </w:footnote>
  <w:footnote w:type="continuationSeparator" w:id="0">
    <w:p w:rsidR="008C5429" w:rsidRDefault="008C5429" w:rsidP="00D31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987"/>
    <w:rsid w:val="00327DF4"/>
    <w:rsid w:val="004578D2"/>
    <w:rsid w:val="007411C6"/>
    <w:rsid w:val="007453D9"/>
    <w:rsid w:val="008B0A07"/>
    <w:rsid w:val="008C5429"/>
    <w:rsid w:val="00942FDF"/>
    <w:rsid w:val="00A3614F"/>
    <w:rsid w:val="00B15987"/>
    <w:rsid w:val="00D31C5C"/>
    <w:rsid w:val="00D941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15987"/>
    <w:rPr>
      <w:rFonts w:cs="Times New Roman"/>
    </w:rPr>
  </w:style>
  <w:style w:type="paragraph" w:styleId="Footer">
    <w:name w:val="footer"/>
    <w:basedOn w:val="Normal"/>
    <w:link w:val="FooterChar"/>
    <w:uiPriority w:val="99"/>
    <w:rsid w:val="00B159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598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834</Words>
  <Characters>4756</Characters>
  <Application>Microsoft Office Outlook</Application>
  <DocSecurity>0</DocSecurity>
  <Lines>0</Lines>
  <Paragraphs>0</Paragraphs>
  <ScaleCrop>false</ScaleCrop>
  <Company>SHFE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dc:title>
  <dc:subject/>
  <dc:creator>朱凤侠</dc:creator>
  <cp:keywords/>
  <dc:description/>
  <cp:lastModifiedBy>贾海滨:返回拟稿人</cp:lastModifiedBy>
  <cp:revision>2</cp:revision>
  <dcterms:created xsi:type="dcterms:W3CDTF">2022-06-06T01:36:00Z</dcterms:created>
  <dcterms:modified xsi:type="dcterms:W3CDTF">2022-06-06T01:36:00Z</dcterms:modified>
</cp:coreProperties>
</file>