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0E" w:rsidRPr="0024190E" w:rsidRDefault="0024190E" w:rsidP="0024190E">
      <w:pPr>
        <w:widowControl/>
        <w:ind w:firstLineChars="0" w:firstLine="0"/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  <w:r w:rsidRPr="0024190E">
        <w:rPr>
          <w:rFonts w:ascii="Times New Roman" w:eastAsia="华文中宋" w:hAnsi="Times New Roman" w:cs="Times New Roman"/>
          <w:b/>
          <w:sz w:val="42"/>
          <w:szCs w:val="42"/>
        </w:rPr>
        <w:t>附</w:t>
      </w:r>
      <w:r w:rsidRPr="0024190E">
        <w:rPr>
          <w:rFonts w:ascii="Times New Roman" w:eastAsia="华文中宋" w:hAnsi="Times New Roman" w:cs="Times New Roman" w:hint="eastAsia"/>
          <w:b/>
          <w:sz w:val="42"/>
          <w:szCs w:val="42"/>
        </w:rPr>
        <w:t>件</w:t>
      </w:r>
      <w:r w:rsidRPr="0024190E">
        <w:rPr>
          <w:rFonts w:ascii="Times New Roman" w:eastAsia="华文中宋" w:hAnsi="Times New Roman" w:cs="Times New Roman"/>
          <w:b/>
          <w:sz w:val="42"/>
          <w:szCs w:val="42"/>
        </w:rPr>
        <w:t>3</w:t>
      </w:r>
    </w:p>
    <w:p w:rsidR="0024190E" w:rsidRPr="0024190E" w:rsidRDefault="0024190E" w:rsidP="0024190E">
      <w:pPr>
        <w:ind w:firstLineChars="0" w:firstLine="0"/>
        <w:rPr>
          <w:rFonts w:ascii="Times New Roman" w:eastAsia="华文中宋" w:hAnsi="Times New Roman" w:cs="Times New Roman"/>
          <w:b/>
          <w:sz w:val="21"/>
          <w:szCs w:val="24"/>
        </w:rPr>
      </w:pPr>
    </w:p>
    <w:p w:rsidR="0024190E" w:rsidRPr="0024190E" w:rsidRDefault="0024190E" w:rsidP="0024190E">
      <w:pPr>
        <w:ind w:firstLineChars="0" w:firstLine="0"/>
        <w:jc w:val="center"/>
        <w:rPr>
          <w:rFonts w:ascii="Times New Roman" w:eastAsia="华文中宋" w:hAnsi="Times New Roman" w:cs="Times New Roman"/>
          <w:b/>
          <w:bCs/>
          <w:sz w:val="42"/>
          <w:szCs w:val="42"/>
        </w:rPr>
      </w:pPr>
      <w:r w:rsidRPr="0024190E">
        <w:rPr>
          <w:rFonts w:ascii="Times New Roman" w:eastAsia="华文中宋" w:hAnsi="Times New Roman" w:cs="Times New Roman"/>
          <w:b/>
          <w:bCs/>
          <w:sz w:val="42"/>
          <w:szCs w:val="42"/>
        </w:rPr>
        <w:t>上海期货交易所钢材注册质量监测检查提纲</w:t>
      </w:r>
    </w:p>
    <w:p w:rsidR="0024190E" w:rsidRPr="0024190E" w:rsidRDefault="0024190E" w:rsidP="0024190E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第一部分热轧带肋钢筋</w:t>
      </w:r>
    </w:p>
    <w:p w:rsidR="0024190E" w:rsidRPr="0024190E" w:rsidRDefault="0024190E" w:rsidP="0024190E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（以下简称螺纹钢）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一、质量管理体系检查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（一）听取生产企业生产经营基本情况、质量管理体系情况的介绍。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（二）受检生产企业提供下列技术文件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、顾客投诉及退货处理记录（顾客意见处理台账）（最近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、原料合格供方名单及评价程序和评价记录（最近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、质量管理体系内部审核记录（最近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4</w:t>
      </w:r>
      <w:r w:rsidRPr="0024190E">
        <w:rPr>
          <w:rFonts w:ascii="Times New Roman" w:eastAsia="方正仿宋简体" w:hAnsi="Times New Roman" w:cs="Times New Roman"/>
          <w:szCs w:val="30"/>
        </w:rPr>
        <w:t>、原材料、半成品、成品的检验标准、方法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、原材料、半成品、成品的检验记录（最近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月）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6</w:t>
      </w:r>
      <w:r w:rsidRPr="0024190E">
        <w:rPr>
          <w:rFonts w:ascii="Times New Roman" w:eastAsia="方正仿宋简体" w:hAnsi="Times New Roman" w:cs="Times New Roman"/>
          <w:szCs w:val="30"/>
        </w:rPr>
        <w:t>、关键工序的作业指导书及控制要求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7</w:t>
      </w:r>
      <w:r w:rsidRPr="0024190E">
        <w:rPr>
          <w:rFonts w:ascii="Times New Roman" w:eastAsia="方正仿宋简体" w:hAnsi="Times New Roman" w:cs="Times New Roman"/>
          <w:szCs w:val="30"/>
        </w:rPr>
        <w:t>、主要生产设备的维护、保养计划及保养记录（最近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8</w:t>
      </w:r>
      <w:r w:rsidRPr="0024190E">
        <w:rPr>
          <w:rFonts w:ascii="Times New Roman" w:eastAsia="方正仿宋简体" w:hAnsi="Times New Roman" w:cs="Times New Roman"/>
          <w:szCs w:val="30"/>
        </w:rPr>
        <w:t>、生产、检验人员的培训计划及记录、证书（最近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9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 w:hint="eastAsia"/>
          <w:b/>
          <w:bCs/>
          <w:iCs/>
          <w:szCs w:val="30"/>
        </w:rPr>
        <w:t>主要</w:t>
      </w:r>
      <w:r w:rsidRPr="0024190E">
        <w:rPr>
          <w:rFonts w:ascii="Times New Roman" w:eastAsia="方正仿宋简体" w:hAnsi="Times New Roman" w:cs="Times New Roman"/>
          <w:szCs w:val="30"/>
        </w:rPr>
        <w:t>检验设备的计量衡器及砝码的检定或校准记录（最新）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10</w:t>
      </w:r>
      <w:r w:rsidRPr="0024190E">
        <w:rPr>
          <w:rFonts w:ascii="Times New Roman" w:eastAsia="方正仿宋简体" w:hAnsi="Times New Roman" w:cs="Times New Roman"/>
          <w:szCs w:val="30"/>
        </w:rPr>
        <w:t>、已签发过的成品质量保证书复印件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上述资料必须在注册检查前备齐，并由对口部门届时负责介绍相关情况。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二、商品检查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lastRenderedPageBreak/>
        <w:t>（一）抽样数量和方法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抽样牌号为牌号</w:t>
      </w:r>
      <w:r w:rsidRPr="0024190E">
        <w:rPr>
          <w:rFonts w:ascii="Times New Roman" w:eastAsia="方正仿宋简体" w:hAnsi="Times New Roman" w:cs="Times New Roman"/>
          <w:szCs w:val="30"/>
        </w:rPr>
        <w:t>HRB400E</w:t>
      </w:r>
      <w:r w:rsidRPr="0024190E">
        <w:rPr>
          <w:rFonts w:ascii="Times New Roman" w:eastAsia="方正仿宋简体" w:hAnsi="Times New Roman" w:cs="Times New Roman"/>
          <w:szCs w:val="30"/>
        </w:rPr>
        <w:t>，规格</w:t>
      </w:r>
      <w:r w:rsidRPr="0024190E">
        <w:rPr>
          <w:rFonts w:ascii="Times New Roman" w:eastAsia="方正仿宋简体" w:hAnsi="Times New Roman" w:cs="Times New Roman"/>
          <w:szCs w:val="30"/>
        </w:rPr>
        <w:t>16mm</w:t>
      </w:r>
      <w:r w:rsidRPr="0024190E">
        <w:rPr>
          <w:rFonts w:ascii="Times New Roman" w:eastAsia="方正仿宋简体" w:hAnsi="Times New Roman" w:cs="Times New Roman"/>
          <w:szCs w:val="30"/>
        </w:rPr>
        <w:t>～</w:t>
      </w:r>
      <w:r w:rsidRPr="0024190E">
        <w:rPr>
          <w:rFonts w:ascii="Times New Roman" w:eastAsia="方正仿宋简体" w:hAnsi="Times New Roman" w:cs="Times New Roman"/>
          <w:szCs w:val="30"/>
        </w:rPr>
        <w:t>25mm</w:t>
      </w:r>
      <w:r w:rsidRPr="0024190E">
        <w:rPr>
          <w:rFonts w:ascii="Times New Roman" w:eastAsia="方正仿宋简体" w:hAnsi="Times New Roman" w:cs="Times New Roman"/>
          <w:szCs w:val="30"/>
        </w:rPr>
        <w:t>（直条）。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随机抽取每个牌号不同规格螺纹钢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批，每批产品在其中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捆钢筋中随机抽取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根钢筋，每根截取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支长度为</w:t>
      </w:r>
      <w:r w:rsidRPr="0024190E">
        <w:rPr>
          <w:rFonts w:ascii="Times New Roman" w:eastAsia="方正仿宋简体" w:hAnsi="Times New Roman" w:cs="Times New Roman"/>
          <w:szCs w:val="30"/>
        </w:rPr>
        <w:t>1000 mm</w:t>
      </w:r>
      <w:r w:rsidRPr="0024190E">
        <w:rPr>
          <w:rFonts w:ascii="Times New Roman" w:eastAsia="方正仿宋简体" w:hAnsi="Times New Roman" w:cs="Times New Roman"/>
          <w:szCs w:val="30"/>
        </w:rPr>
        <w:t>，每批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抽样共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支。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检查时，库存如果只有一个牌号一个规格，则抽取同一牌号、同一规格不同批次的螺纹钢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批。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（二）检查项目和方法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本检查提纲中产品检验所使用的标准，凡是注日期的引用文件，仅注日期的版本适用于本检查提纲。凡是不注日期的，其最新版本适用于本检查提纲（包括所有的修改单）。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1</w:t>
      </w:r>
      <w:r w:rsidRPr="0024190E">
        <w:rPr>
          <w:rFonts w:ascii="Times New Roman" w:eastAsia="方正仿宋简体" w:hAnsi="Times New Roman" w:cs="Times New Roman"/>
          <w:b/>
          <w:szCs w:val="30"/>
        </w:rPr>
        <w:t>、螺纹钢表面质量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）螺纹钢表面质量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1499.2-2018 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7.10</w:t>
      </w:r>
      <w:r w:rsidRPr="0024190E">
        <w:rPr>
          <w:rFonts w:ascii="Times New Roman" w:eastAsia="方正仿宋简体" w:hAnsi="Times New Roman" w:cs="Times New Roman"/>
          <w:szCs w:val="30"/>
        </w:rPr>
        <w:t>表面质量。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在抽样现场，对每批抽取的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支钢筋逐根进行目测检查。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2</w:t>
      </w:r>
      <w:r w:rsidRPr="0024190E">
        <w:rPr>
          <w:rFonts w:ascii="Times New Roman" w:eastAsia="方正仿宋简体" w:hAnsi="Times New Roman" w:cs="Times New Roman"/>
          <w:b/>
          <w:szCs w:val="30"/>
        </w:rPr>
        <w:t>、螺纹钢长度、外形检查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6.4</w:t>
      </w:r>
      <w:r w:rsidRPr="0024190E">
        <w:rPr>
          <w:rFonts w:ascii="Times New Roman" w:eastAsia="方正仿宋简体" w:hAnsi="Times New Roman" w:cs="Times New Roman"/>
          <w:szCs w:val="30"/>
        </w:rPr>
        <w:t>长度及允许偏差、</w:t>
      </w:r>
      <w:r w:rsidRPr="0024190E">
        <w:rPr>
          <w:rFonts w:ascii="Times New Roman" w:eastAsia="方正仿宋简体" w:hAnsi="Times New Roman" w:cs="Times New Roman"/>
          <w:szCs w:val="30"/>
        </w:rPr>
        <w:t>6.5</w:t>
      </w:r>
      <w:r w:rsidRPr="0024190E">
        <w:rPr>
          <w:rFonts w:ascii="Times New Roman" w:eastAsia="方正仿宋简体" w:hAnsi="Times New Roman" w:cs="Times New Roman"/>
          <w:szCs w:val="30"/>
        </w:rPr>
        <w:t>弯曲度和端部。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在抽样现场，对每批抽取的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支钢筋逐根进行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检查长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度偏差、弯曲度和端部检查。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3</w:t>
      </w:r>
      <w:r w:rsidRPr="0024190E">
        <w:rPr>
          <w:rFonts w:ascii="Times New Roman" w:eastAsia="方正仿宋简体" w:hAnsi="Times New Roman" w:cs="Times New Roman"/>
          <w:b/>
          <w:szCs w:val="30"/>
        </w:rPr>
        <w:t>、螺纹钢重量检查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）重量偏差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8.4</w:t>
      </w:r>
      <w:r w:rsidRPr="0024190E">
        <w:rPr>
          <w:rFonts w:ascii="Times New Roman" w:eastAsia="方正仿宋简体" w:hAnsi="Times New Roman" w:cs="Times New Roman"/>
          <w:szCs w:val="30"/>
        </w:rPr>
        <w:t>重量偏差的测量。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每批抽样样品，送上海期货交易所指定螺纹钢质量检验机构检查重量偏差。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）验收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入库捆重与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检验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捆重之间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的偏差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在抽样现场，随机选取每一抽样批号的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捆螺纹钢，现场称重，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并与码单比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较。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4</w:t>
      </w:r>
      <w:r w:rsidRPr="0024190E">
        <w:rPr>
          <w:rFonts w:ascii="Times New Roman" w:eastAsia="方正仿宋简体" w:hAnsi="Times New Roman" w:cs="Times New Roman"/>
          <w:b/>
          <w:szCs w:val="30"/>
        </w:rPr>
        <w:t>、螺纹钢尺寸检查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内径、横肋高、肋间距。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8.3</w:t>
      </w:r>
      <w:r w:rsidRPr="0024190E">
        <w:rPr>
          <w:rFonts w:ascii="Times New Roman" w:eastAsia="方正仿宋简体" w:hAnsi="Times New Roman" w:cs="Times New Roman"/>
          <w:szCs w:val="30"/>
        </w:rPr>
        <w:t>尺寸测量。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每批抽样样品，送上海期货交易所指定螺纹钢质量检验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机构逐支检查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5</w:t>
      </w:r>
      <w:r w:rsidRPr="0024190E">
        <w:rPr>
          <w:rFonts w:ascii="Times New Roman" w:eastAsia="方正仿宋简体" w:hAnsi="Times New Roman" w:cs="Times New Roman"/>
          <w:b/>
          <w:szCs w:val="30"/>
        </w:rPr>
        <w:t>、螺纹钢物理化学性能检验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）化学成分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检验元素为</w:t>
      </w:r>
      <w:r w:rsidRPr="0024190E">
        <w:rPr>
          <w:rFonts w:ascii="Times New Roman" w:eastAsia="方正仿宋简体" w:hAnsi="Times New Roman" w:cs="Times New Roman"/>
          <w:szCs w:val="30"/>
        </w:rPr>
        <w:t>C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Si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spellStart"/>
      <w:r w:rsidRPr="0024190E">
        <w:rPr>
          <w:rFonts w:ascii="Times New Roman" w:eastAsia="方正仿宋简体" w:hAnsi="Times New Roman" w:cs="Times New Roman"/>
          <w:szCs w:val="30"/>
        </w:rPr>
        <w:t>Mn</w:t>
      </w:r>
      <w:proofErr w:type="spellEnd"/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P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Cr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V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Mo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Cu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Ni</w:t>
      </w:r>
      <w:r w:rsidRPr="0024190E">
        <w:rPr>
          <w:rFonts w:ascii="Times New Roman" w:eastAsia="方正仿宋简体" w:hAnsi="Times New Roman" w:cs="Times New Roman"/>
          <w:szCs w:val="30"/>
        </w:rPr>
        <w:t>十个元素及</w:t>
      </w:r>
      <w:proofErr w:type="spellStart"/>
      <w:r w:rsidRPr="0024190E">
        <w:rPr>
          <w:rFonts w:ascii="Times New Roman" w:eastAsia="方正仿宋简体" w:hAnsi="Times New Roman" w:cs="Times New Roman"/>
          <w:szCs w:val="30"/>
        </w:rPr>
        <w:t>Ceq</w:t>
      </w:r>
      <w:proofErr w:type="spellEnd"/>
      <w:r w:rsidRPr="0024190E">
        <w:rPr>
          <w:rFonts w:ascii="Times New Roman" w:eastAsia="方正仿宋简体" w:hAnsi="Times New Roman" w:cs="Times New Roman"/>
          <w:szCs w:val="30"/>
        </w:rPr>
        <w:t>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20066</w:t>
      </w:r>
      <w:r w:rsidRPr="0024190E">
        <w:rPr>
          <w:rFonts w:ascii="Times New Roman" w:eastAsia="方正仿宋简体" w:hAnsi="Times New Roman" w:cs="Times New Roman"/>
          <w:szCs w:val="30"/>
        </w:rPr>
        <w:t>《钢和铁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化学成分测定用试样的取样和制样方</w:t>
      </w:r>
      <w:r w:rsidRPr="0024190E">
        <w:rPr>
          <w:rFonts w:ascii="Times New Roman" w:eastAsia="方正仿宋简体" w:hAnsi="Times New Roman" w:cs="Times New Roman"/>
          <w:szCs w:val="30"/>
        </w:rPr>
        <w:lastRenderedPageBreak/>
        <w:t>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223</w:t>
      </w:r>
      <w:r w:rsidRPr="0024190E">
        <w:rPr>
          <w:rFonts w:ascii="Times New Roman" w:eastAsia="方正仿宋简体" w:hAnsi="Times New Roman" w:cs="Times New Roman"/>
          <w:szCs w:val="30"/>
        </w:rPr>
        <w:t>系列《钢铁及合金化学分析方法》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4336</w:t>
      </w:r>
      <w:r w:rsidRPr="0024190E">
        <w:rPr>
          <w:rFonts w:ascii="Times New Roman" w:eastAsia="方正仿宋简体" w:hAnsi="Times New Roman" w:cs="Times New Roman"/>
          <w:szCs w:val="30"/>
        </w:rPr>
        <w:t>《碳素钢和中低合金钢火花源原子发射光谱分析方法（常规法）》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7.2</w:t>
      </w:r>
      <w:r w:rsidRPr="0024190E">
        <w:rPr>
          <w:rFonts w:ascii="Times New Roman" w:eastAsia="方正仿宋简体" w:hAnsi="Times New Roman" w:cs="Times New Roman"/>
          <w:vanish/>
          <w:szCs w:val="30"/>
        </w:rPr>
        <w:t>3</w:t>
      </w:r>
      <w:r w:rsidRPr="0024190E">
        <w:rPr>
          <w:rFonts w:ascii="Times New Roman" w:eastAsia="方正仿宋简体" w:hAnsi="Times New Roman" w:cs="Times New Roman"/>
          <w:vanish/>
          <w:szCs w:val="30"/>
        </w:rPr>
        <w:t>素录</w:t>
      </w:r>
      <w:r w:rsidRPr="0024190E">
        <w:rPr>
          <w:rFonts w:ascii="Times New Roman" w:eastAsia="方正仿宋简体" w:hAnsi="Times New Roman" w:cs="Times New Roman"/>
          <w:szCs w:val="30"/>
        </w:rPr>
        <w:t>牌号和化学成分。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222</w:t>
      </w:r>
      <w:r w:rsidRPr="0024190E">
        <w:rPr>
          <w:rFonts w:ascii="Times New Roman" w:eastAsia="方正仿宋简体" w:hAnsi="Times New Roman" w:cs="Times New Roman"/>
          <w:szCs w:val="30"/>
        </w:rPr>
        <w:t>《钢的化学成分允许偏差》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每批抽样样品，送上海期货交易所指定螺纹钢质量检验机构检查化学成分。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）力学性能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下屈服强度、抗拉强度、断后伸长率、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最大力下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总伸长率。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8.2</w:t>
      </w:r>
      <w:r w:rsidRPr="0024190E">
        <w:rPr>
          <w:rFonts w:ascii="Times New Roman" w:eastAsia="方正仿宋简体" w:hAnsi="Times New Roman" w:cs="Times New Roman"/>
          <w:szCs w:val="30"/>
        </w:rPr>
        <w:t>拉伸、弯曲、反向弯曲试验。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28900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《钢筋混凝土用钢材试验方法》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8.2</w:t>
      </w:r>
      <w:r w:rsidRPr="0024190E">
        <w:rPr>
          <w:rFonts w:ascii="Times New Roman" w:eastAsia="方正仿宋简体" w:hAnsi="Times New Roman" w:cs="Times New Roman"/>
          <w:szCs w:val="30"/>
        </w:rPr>
        <w:t>拉伸、弯曲、反向弯曲试验。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每批抽样样品，送上海期货交易所指定螺纹钢质量检验机构检查力学性能。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）工艺性能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反向弯曲、弯曲试验。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8.2</w:t>
      </w:r>
      <w:r w:rsidRPr="0024190E">
        <w:rPr>
          <w:rFonts w:ascii="Times New Roman" w:eastAsia="方正仿宋简体" w:hAnsi="Times New Roman" w:cs="Times New Roman"/>
          <w:szCs w:val="30"/>
        </w:rPr>
        <w:t>拉伸、弯曲、反向弯曲试验。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28900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《钢筋混凝土用钢材试验方法》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8.2</w:t>
      </w:r>
      <w:r w:rsidRPr="0024190E">
        <w:rPr>
          <w:rFonts w:ascii="Times New Roman" w:eastAsia="方正仿宋简体" w:hAnsi="Times New Roman" w:cs="Times New Roman"/>
          <w:szCs w:val="30"/>
        </w:rPr>
        <w:t>拉伸、弯曲、反向弯曲试验。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 w:hint="eastAsia"/>
          <w:szCs w:val="30"/>
        </w:rPr>
        <w:t>每</w:t>
      </w:r>
      <w:r w:rsidRPr="0024190E">
        <w:rPr>
          <w:rFonts w:ascii="Times New Roman" w:eastAsia="方正仿宋简体" w:hAnsi="Times New Roman" w:cs="Times New Roman"/>
          <w:szCs w:val="30"/>
        </w:rPr>
        <w:t>批抽样样品，送上海期货交易所指定螺纹钢质量检验机构检查。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6</w:t>
      </w:r>
      <w:r w:rsidRPr="0024190E">
        <w:rPr>
          <w:rFonts w:ascii="Times New Roman" w:eastAsia="方正仿宋简体" w:hAnsi="Times New Roman" w:cs="Times New Roman"/>
          <w:b/>
          <w:szCs w:val="30"/>
        </w:rPr>
        <w:t>、其他涉及项目检查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）包装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包装材料及尺寸、打捆紧固程度、定支、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定捆情况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2101</w:t>
      </w:r>
      <w:r w:rsidRPr="0024190E">
        <w:rPr>
          <w:rFonts w:ascii="Times New Roman" w:eastAsia="方正仿宋简体" w:hAnsi="Times New Roman" w:cs="Times New Roman"/>
          <w:szCs w:val="30"/>
        </w:rPr>
        <w:t>《型钢验收、包装、标志及质量证明书的一般规定》中包装的相关要求。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现场逐批检查。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）标志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1499.2-2018 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10</w:t>
      </w:r>
      <w:r w:rsidRPr="0024190E">
        <w:rPr>
          <w:rFonts w:ascii="Times New Roman" w:eastAsia="方正仿宋简体" w:hAnsi="Times New Roman" w:cs="Times New Roman"/>
          <w:szCs w:val="30"/>
        </w:rPr>
        <w:t>包装、标志和质量证明书。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2101 </w:t>
      </w:r>
      <w:r w:rsidRPr="0024190E">
        <w:rPr>
          <w:rFonts w:ascii="Times New Roman" w:eastAsia="方正仿宋简体" w:hAnsi="Times New Roman" w:cs="Times New Roman"/>
          <w:szCs w:val="30"/>
        </w:rPr>
        <w:t>《型钢验收、包装、标志及质量证明书的一般规定》中标志的相关要求。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现场逐批目测检查。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）质量证明书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质量保证书签发管理程序及有关的原始记录；质量证明书要素。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1499.2-2018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第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部分：热轧带肋钢筋》中</w:t>
      </w:r>
      <w:r w:rsidRPr="0024190E">
        <w:rPr>
          <w:rFonts w:ascii="Times New Roman" w:eastAsia="方正仿宋简体" w:hAnsi="Times New Roman" w:cs="Times New Roman"/>
          <w:szCs w:val="30"/>
        </w:rPr>
        <w:t>10</w:t>
      </w:r>
      <w:r w:rsidRPr="0024190E">
        <w:rPr>
          <w:rFonts w:ascii="Times New Roman" w:eastAsia="方正仿宋简体" w:hAnsi="Times New Roman" w:cs="Times New Roman"/>
          <w:szCs w:val="30"/>
        </w:rPr>
        <w:t>包装、标志和质量证明书。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2101</w:t>
      </w:r>
      <w:r w:rsidRPr="0024190E">
        <w:rPr>
          <w:rFonts w:ascii="Times New Roman" w:eastAsia="方正仿宋简体" w:hAnsi="Times New Roman" w:cs="Times New Roman"/>
          <w:szCs w:val="30"/>
        </w:rPr>
        <w:t>《型钢验收、包装、标志及质量证明书的一般规定》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注：质量证明书上的日期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需包括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生产日期，检查质量证明书上的生产日期与标牌上的生产日期是否一致。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三、实验室检查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四、审核报告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质量检验机构自收到抽样后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个工作日内出具审核报告（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份正本和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份副本）。审核报告分为注册检查记录及测试报告。正常样品保存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个月，争议样品保存至争议完毕（不超过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个月）。</w:t>
      </w:r>
    </w:p>
    <w:p w:rsidR="0024190E" w:rsidRPr="0024190E" w:rsidRDefault="0024190E" w:rsidP="0024190E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sz w:val="32"/>
          <w:szCs w:val="24"/>
        </w:rPr>
      </w:pPr>
      <w:r w:rsidRPr="0024190E">
        <w:rPr>
          <w:rFonts w:ascii="Times New Roman" w:eastAsia="宋体" w:hAnsi="Times New Roman" w:cs="Times New Roman"/>
          <w:b/>
          <w:bCs/>
          <w:sz w:val="32"/>
          <w:szCs w:val="24"/>
        </w:rPr>
        <w:br w:type="page"/>
      </w:r>
      <w:r w:rsidRPr="0024190E">
        <w:rPr>
          <w:rFonts w:ascii="Times New Roman" w:eastAsia="方正黑体简体" w:hAnsi="Times New Roman" w:cs="Times New Roman"/>
          <w:sz w:val="32"/>
          <w:szCs w:val="24"/>
        </w:rPr>
        <w:lastRenderedPageBreak/>
        <w:t>第二部分热轧光圆钢筋</w:t>
      </w:r>
    </w:p>
    <w:p w:rsidR="0024190E" w:rsidRPr="0024190E" w:rsidRDefault="0024190E" w:rsidP="0024190E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sz w:val="32"/>
          <w:szCs w:val="24"/>
        </w:rPr>
      </w:pPr>
      <w:r w:rsidRPr="0024190E">
        <w:rPr>
          <w:rFonts w:ascii="Times New Roman" w:eastAsia="方正黑体简体" w:hAnsi="Times New Roman" w:cs="Times New Roman"/>
          <w:sz w:val="32"/>
          <w:szCs w:val="24"/>
        </w:rPr>
        <w:t>（以下简称线材）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一、质量管理体系检查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（一）听取生产企业生产经营基本情况、质量管理体系情况的介绍。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（二）受检生产企业提供下列技术文件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、顾客投诉及退货处理记录（顾客意见处理台账）（最近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、原料合格供方名单及评价程序和评价记录（最近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、质量管理体系内部审核记录（最近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4</w:t>
      </w:r>
      <w:r w:rsidRPr="0024190E">
        <w:rPr>
          <w:rFonts w:ascii="Times New Roman" w:eastAsia="方正仿宋简体" w:hAnsi="Times New Roman" w:cs="Times New Roman"/>
          <w:szCs w:val="30"/>
        </w:rPr>
        <w:t>、原材料、半成品、成品的检验标准、方法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、原材料、半成品、成品的检验记录</w:t>
      </w:r>
      <w:r w:rsidRPr="0024190E">
        <w:rPr>
          <w:rFonts w:ascii="Times New Roman" w:eastAsia="方正仿宋简体" w:hAnsi="Times New Roman" w:cs="Times New Roman"/>
          <w:szCs w:val="30"/>
        </w:rPr>
        <w:t>(</w:t>
      </w:r>
      <w:r w:rsidRPr="0024190E">
        <w:rPr>
          <w:rFonts w:ascii="Times New Roman" w:eastAsia="方正仿宋简体" w:hAnsi="Times New Roman" w:cs="Times New Roman"/>
          <w:szCs w:val="30"/>
        </w:rPr>
        <w:t>最近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月</w:t>
      </w:r>
      <w:r w:rsidRPr="0024190E">
        <w:rPr>
          <w:rFonts w:ascii="Times New Roman" w:eastAsia="方正仿宋简体" w:hAnsi="Times New Roman" w:cs="Times New Roman"/>
          <w:szCs w:val="30"/>
        </w:rPr>
        <w:t>)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6</w:t>
      </w:r>
      <w:r w:rsidRPr="0024190E">
        <w:rPr>
          <w:rFonts w:ascii="Times New Roman" w:eastAsia="方正仿宋简体" w:hAnsi="Times New Roman" w:cs="Times New Roman"/>
          <w:szCs w:val="30"/>
        </w:rPr>
        <w:t>、关键工序的作业指导书及控制要求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7</w:t>
      </w:r>
      <w:r w:rsidRPr="0024190E">
        <w:rPr>
          <w:rFonts w:ascii="Times New Roman" w:eastAsia="方正仿宋简体" w:hAnsi="Times New Roman" w:cs="Times New Roman"/>
          <w:szCs w:val="30"/>
        </w:rPr>
        <w:t>、主要生产设备的维护、保养计划及保养记录（最近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8</w:t>
      </w:r>
      <w:r w:rsidRPr="0024190E">
        <w:rPr>
          <w:rFonts w:ascii="Times New Roman" w:eastAsia="方正仿宋简体" w:hAnsi="Times New Roman" w:cs="Times New Roman"/>
          <w:szCs w:val="30"/>
        </w:rPr>
        <w:t>、生产、检验人员的培训计划及记录、证书（最近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9</w:t>
      </w:r>
      <w:r w:rsidRPr="0024190E">
        <w:rPr>
          <w:rFonts w:ascii="Times New Roman" w:eastAsia="方正仿宋简体" w:hAnsi="Times New Roman" w:cs="Times New Roman"/>
          <w:szCs w:val="30"/>
        </w:rPr>
        <w:t>、检验设备的计量衡器及砝码的检定和校准记录（最新）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10</w:t>
      </w:r>
      <w:r w:rsidRPr="0024190E">
        <w:rPr>
          <w:rFonts w:ascii="Times New Roman" w:eastAsia="方正仿宋简体" w:hAnsi="Times New Roman" w:cs="Times New Roman"/>
          <w:szCs w:val="30"/>
        </w:rPr>
        <w:t>、已签发过的成品质量保证书复印件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上述资料必须在注册检查前备齐，并由对口部门届时负责介绍相关情况。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二、商品检查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（一）抽样数量和方法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随机抽取牌号为</w:t>
      </w:r>
      <w:r w:rsidRPr="0024190E">
        <w:rPr>
          <w:rFonts w:ascii="Times New Roman" w:eastAsia="方正仿宋简体" w:hAnsi="Times New Roman" w:cs="Times New Roman"/>
          <w:szCs w:val="30"/>
        </w:rPr>
        <w:t>HPB300</w:t>
      </w:r>
      <w:r w:rsidRPr="0024190E">
        <w:rPr>
          <w:rFonts w:ascii="Times New Roman" w:eastAsia="方正仿宋简体" w:hAnsi="Times New Roman" w:cs="Times New Roman"/>
          <w:szCs w:val="30"/>
        </w:rPr>
        <w:t>、规格为</w:t>
      </w:r>
      <w:r w:rsidRPr="0024190E">
        <w:rPr>
          <w:rFonts w:ascii="Times New Roman" w:eastAsia="方正仿宋简体" w:hAnsi="Times New Roman" w:cs="Times New Roman"/>
          <w:szCs w:val="30"/>
        </w:rPr>
        <w:t>8 mm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10mm</w:t>
      </w:r>
      <w:r w:rsidRPr="0024190E">
        <w:rPr>
          <w:rFonts w:ascii="Times New Roman" w:eastAsia="方正仿宋简体" w:hAnsi="Times New Roman" w:cs="Times New Roman"/>
          <w:szCs w:val="30"/>
        </w:rPr>
        <w:t>的线材各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批。规格系列不全的，则抽取同一牌号、同一规格不同批次的线材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批。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每批产品随机抽取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盘，每盘截取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支长度为</w:t>
      </w:r>
      <w:r w:rsidRPr="0024190E">
        <w:rPr>
          <w:rFonts w:ascii="Times New Roman" w:eastAsia="方正仿宋简体" w:hAnsi="Times New Roman" w:cs="Times New Roman"/>
          <w:szCs w:val="30"/>
        </w:rPr>
        <w:t>1000 mm</w:t>
      </w:r>
      <w:r w:rsidRPr="0024190E">
        <w:rPr>
          <w:rFonts w:ascii="Times New Roman" w:eastAsia="方正仿宋简体" w:hAnsi="Times New Roman" w:cs="Times New Roman"/>
          <w:szCs w:val="30"/>
        </w:rPr>
        <w:t>，每批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抽样共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支。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（二）检查项目和方法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本检查提纲中产品检验所使用的标准，凡是注日期的引用文件，仅注日期的版本适用于本检查提纲。凡是不注日期的，其最新版本适用于本检查提纲（包括所有的修改单）。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1</w:t>
      </w:r>
      <w:r w:rsidRPr="0024190E">
        <w:rPr>
          <w:rFonts w:ascii="Times New Roman" w:eastAsia="方正仿宋简体" w:hAnsi="Times New Roman" w:cs="Times New Roman"/>
          <w:b/>
          <w:szCs w:val="30"/>
        </w:rPr>
        <w:t>、线材表面质量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1499.1-2017 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部分：热轧光圆钢筋》中</w:t>
      </w:r>
      <w:r w:rsidRPr="0024190E">
        <w:rPr>
          <w:rFonts w:ascii="Times New Roman" w:eastAsia="方正仿宋简体" w:hAnsi="Times New Roman" w:cs="Times New Roman"/>
          <w:szCs w:val="30"/>
        </w:rPr>
        <w:t>7.4</w:t>
      </w:r>
      <w:r w:rsidRPr="0024190E">
        <w:rPr>
          <w:rFonts w:ascii="Times New Roman" w:eastAsia="方正仿宋简体" w:hAnsi="Times New Roman" w:cs="Times New Roman"/>
          <w:szCs w:val="30"/>
        </w:rPr>
        <w:t>表面质量。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现场逐盘目测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2</w:t>
      </w:r>
      <w:r w:rsidRPr="0024190E">
        <w:rPr>
          <w:rFonts w:ascii="Times New Roman" w:eastAsia="方正仿宋简体" w:hAnsi="Times New Roman" w:cs="Times New Roman"/>
          <w:b/>
          <w:szCs w:val="30"/>
        </w:rPr>
        <w:t>、线材尺寸、外形检查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直径允许偏差、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不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圆度。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1499.1-2017 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部分：热轧光圆钢筋》中</w:t>
      </w:r>
      <w:r w:rsidRPr="0024190E">
        <w:rPr>
          <w:rFonts w:ascii="Times New Roman" w:eastAsia="方正仿宋简体" w:hAnsi="Times New Roman" w:cs="Times New Roman"/>
          <w:szCs w:val="30"/>
        </w:rPr>
        <w:t>8.3</w:t>
      </w:r>
      <w:r w:rsidRPr="0024190E">
        <w:rPr>
          <w:rFonts w:ascii="Times New Roman" w:eastAsia="方正仿宋简体" w:hAnsi="Times New Roman" w:cs="Times New Roman"/>
          <w:szCs w:val="30"/>
        </w:rPr>
        <w:t>尺寸测量。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每批抽样样品，送上海期货交易所指定线材质量检验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机构逐支检查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3</w:t>
      </w:r>
      <w:r w:rsidRPr="0024190E">
        <w:rPr>
          <w:rFonts w:ascii="Times New Roman" w:eastAsia="方正仿宋简体" w:hAnsi="Times New Roman" w:cs="Times New Roman"/>
          <w:b/>
          <w:szCs w:val="30"/>
        </w:rPr>
        <w:t>、线材重量检查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）重量偏差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1499.1-2017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部分：热轧光圆钢筋》中</w:t>
      </w:r>
      <w:r w:rsidRPr="0024190E">
        <w:rPr>
          <w:rFonts w:ascii="Times New Roman" w:eastAsia="方正仿宋简体" w:hAnsi="Times New Roman" w:cs="Times New Roman"/>
          <w:szCs w:val="30"/>
        </w:rPr>
        <w:t>8.4</w:t>
      </w:r>
      <w:r w:rsidRPr="0024190E">
        <w:rPr>
          <w:rFonts w:ascii="Times New Roman" w:eastAsia="方正仿宋简体" w:hAnsi="Times New Roman" w:cs="Times New Roman"/>
          <w:szCs w:val="30"/>
        </w:rPr>
        <w:t>重量偏差的测量。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每批抽样样品，送上海期货交易所指定线材质量检验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机构逐支检查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）验收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入库盘重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与检验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盘重之间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的偏差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检验数量：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随机选取规格为</w:t>
      </w:r>
      <w:r w:rsidRPr="0024190E">
        <w:rPr>
          <w:rFonts w:ascii="Times New Roman" w:eastAsia="方正仿宋简体" w:hAnsi="Times New Roman" w:cs="Times New Roman"/>
          <w:szCs w:val="30"/>
        </w:rPr>
        <w:t>8mm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10mm</w:t>
      </w:r>
      <w:r w:rsidRPr="0024190E">
        <w:rPr>
          <w:rFonts w:ascii="Times New Roman" w:eastAsia="方正仿宋简体" w:hAnsi="Times New Roman" w:cs="Times New Roman"/>
          <w:szCs w:val="30"/>
        </w:rPr>
        <w:t>的线材各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盘。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在抽样现场，随机选取每一抽样批号的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卷线材，现场称重，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并与码单比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较。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4</w:t>
      </w:r>
      <w:r w:rsidRPr="0024190E">
        <w:rPr>
          <w:rFonts w:ascii="Times New Roman" w:eastAsia="方正仿宋简体" w:hAnsi="Times New Roman" w:cs="Times New Roman"/>
          <w:b/>
          <w:szCs w:val="30"/>
        </w:rPr>
        <w:t>、线材物理化学性能检验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）化学成分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化学成分检验元素为</w:t>
      </w:r>
      <w:r w:rsidRPr="0024190E">
        <w:rPr>
          <w:rFonts w:ascii="Times New Roman" w:eastAsia="方正仿宋简体" w:hAnsi="Times New Roman" w:cs="Times New Roman"/>
          <w:szCs w:val="30"/>
        </w:rPr>
        <w:t>C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Si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spellStart"/>
      <w:r w:rsidRPr="0024190E">
        <w:rPr>
          <w:rFonts w:ascii="Times New Roman" w:eastAsia="方正仿宋简体" w:hAnsi="Times New Roman" w:cs="Times New Roman"/>
          <w:szCs w:val="30"/>
        </w:rPr>
        <w:t>Mn</w:t>
      </w:r>
      <w:proofErr w:type="spellEnd"/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P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</w:t>
      </w:r>
      <w:r w:rsidRPr="0024190E">
        <w:rPr>
          <w:rFonts w:ascii="Times New Roman" w:eastAsia="方正仿宋简体" w:hAnsi="Times New Roman" w:cs="Times New Roman"/>
          <w:szCs w:val="30"/>
        </w:rPr>
        <w:t>五个元素。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20066</w:t>
      </w:r>
      <w:r w:rsidRPr="0024190E">
        <w:rPr>
          <w:rFonts w:ascii="Times New Roman" w:eastAsia="方正仿宋简体" w:hAnsi="Times New Roman" w:cs="Times New Roman"/>
          <w:szCs w:val="30"/>
        </w:rPr>
        <w:t>《钢和铁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化学成分测定用试样的取样和制样方法》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223</w:t>
      </w:r>
      <w:r w:rsidRPr="0024190E">
        <w:rPr>
          <w:rFonts w:ascii="Times New Roman" w:eastAsia="方正仿宋简体" w:hAnsi="Times New Roman" w:cs="Times New Roman"/>
          <w:szCs w:val="30"/>
        </w:rPr>
        <w:t>系列《钢铁及合金化学分析方法》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4336</w:t>
      </w:r>
      <w:r w:rsidRPr="0024190E">
        <w:rPr>
          <w:rFonts w:ascii="Times New Roman" w:eastAsia="方正仿宋简体" w:hAnsi="Times New Roman" w:cs="Times New Roman"/>
          <w:szCs w:val="30"/>
        </w:rPr>
        <w:t>《碳素钢和中低合金钢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多元素含量的测定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火花放电原子发射光谱法（常规法）》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222</w:t>
      </w:r>
      <w:r w:rsidRPr="0024190E">
        <w:rPr>
          <w:rFonts w:ascii="Times New Roman" w:eastAsia="方正仿宋简体" w:hAnsi="Times New Roman" w:cs="Times New Roman"/>
          <w:szCs w:val="30"/>
        </w:rPr>
        <w:t>《钢的成品化学成分允许偏差</w:t>
      </w:r>
      <w:r w:rsidRPr="0024190E">
        <w:rPr>
          <w:rFonts w:ascii="Times New Roman" w:eastAsia="方正仿宋简体" w:hAnsi="Times New Roman" w:cs="Times New Roman"/>
          <w:szCs w:val="30"/>
        </w:rPr>
        <w:t> </w:t>
      </w:r>
      <w:r w:rsidRPr="0024190E">
        <w:rPr>
          <w:rFonts w:ascii="Times New Roman" w:eastAsia="方正仿宋简体" w:hAnsi="Times New Roman" w:cs="Times New Roman"/>
          <w:szCs w:val="30"/>
        </w:rPr>
        <w:t>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每批抽样样品，送上海期货交易所指定线材质量检验机构检查化学成分。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）力学性能、工艺性能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下屈服强度、抗拉强度、断后伸长率、、冷弯试验。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1499.1-2017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部分：热轧光圆钢筋》中</w:t>
      </w:r>
      <w:r w:rsidRPr="0024190E">
        <w:rPr>
          <w:rFonts w:ascii="Times New Roman" w:eastAsia="方正仿宋简体" w:hAnsi="Times New Roman" w:cs="Times New Roman"/>
          <w:szCs w:val="30"/>
        </w:rPr>
        <w:t>8.2</w:t>
      </w:r>
      <w:r w:rsidRPr="0024190E">
        <w:rPr>
          <w:rFonts w:ascii="Times New Roman" w:eastAsia="方正仿宋简体" w:hAnsi="Times New Roman" w:cs="Times New Roman"/>
          <w:szCs w:val="30"/>
        </w:rPr>
        <w:t>力学性能、工艺性能试验。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28900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《钢筋混凝土用钢材试验方法》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1499.1-2017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部分：热轧光圆钢筋》</w:t>
      </w:r>
      <w:r w:rsidRPr="0024190E">
        <w:rPr>
          <w:rFonts w:ascii="Times New Roman" w:eastAsia="方正仿宋简体" w:hAnsi="Times New Roman" w:cs="Times New Roman"/>
          <w:szCs w:val="30"/>
        </w:rPr>
        <w:t>8.2</w:t>
      </w:r>
      <w:r w:rsidRPr="0024190E">
        <w:rPr>
          <w:rFonts w:ascii="Times New Roman" w:eastAsia="方正仿宋简体" w:hAnsi="Times New Roman" w:cs="Times New Roman"/>
          <w:szCs w:val="30"/>
        </w:rPr>
        <w:t>力学性能、工艺性能试验。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每批抽样样品，送上海期货交易所指定线材质量检验机构检查力学性能及工艺性能。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5</w:t>
      </w:r>
      <w:r w:rsidRPr="0024190E">
        <w:rPr>
          <w:rFonts w:ascii="Times New Roman" w:eastAsia="方正仿宋简体" w:hAnsi="Times New Roman" w:cs="Times New Roman"/>
          <w:b/>
          <w:szCs w:val="30"/>
        </w:rPr>
        <w:t>、其他涉及项目检查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）包装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包装材料及尺寸、打捆紧固程度。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2101</w:t>
      </w:r>
      <w:r w:rsidRPr="0024190E">
        <w:rPr>
          <w:rFonts w:ascii="Times New Roman" w:eastAsia="方正仿宋简体" w:hAnsi="Times New Roman" w:cs="Times New Roman"/>
          <w:szCs w:val="30"/>
        </w:rPr>
        <w:t>《型钢验收、包装、标志及质量证明书的一般规定》中包装的相关要求。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现场逐盘检查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）标志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1499.1-2017</w:t>
      </w:r>
      <w:r w:rsidRPr="0024190E">
        <w:rPr>
          <w:rFonts w:ascii="Times New Roman" w:eastAsia="方正仿宋简体" w:hAnsi="Times New Roman" w:cs="Times New Roman"/>
          <w:szCs w:val="30"/>
        </w:rPr>
        <w:t>《钢筋混凝土用钢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部分：热轧光圆钢筋》中</w:t>
      </w:r>
      <w:r w:rsidRPr="0024190E">
        <w:rPr>
          <w:rFonts w:ascii="Times New Roman" w:eastAsia="方正仿宋简体" w:hAnsi="Times New Roman" w:cs="Times New Roman"/>
          <w:szCs w:val="30"/>
        </w:rPr>
        <w:t>10</w:t>
      </w:r>
      <w:r w:rsidRPr="0024190E">
        <w:rPr>
          <w:rFonts w:ascii="Times New Roman" w:eastAsia="方正仿宋简体" w:hAnsi="Times New Roman" w:cs="Times New Roman"/>
          <w:szCs w:val="30"/>
        </w:rPr>
        <w:t>包装、标志和质量证明书。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2101</w:t>
      </w:r>
      <w:r w:rsidRPr="0024190E">
        <w:rPr>
          <w:rFonts w:ascii="Times New Roman" w:eastAsia="方正仿宋简体" w:hAnsi="Times New Roman" w:cs="Times New Roman"/>
          <w:szCs w:val="30"/>
        </w:rPr>
        <w:t>《型钢验收、包装、标志及质量证明书的一般规</w:t>
      </w:r>
      <w:r w:rsidRPr="0024190E">
        <w:rPr>
          <w:rFonts w:ascii="Times New Roman" w:eastAsia="方正仿宋简体" w:hAnsi="Times New Roman" w:cs="Times New Roman"/>
          <w:szCs w:val="30"/>
        </w:rPr>
        <w:lastRenderedPageBreak/>
        <w:t>定》中标志的相关要求。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现场逐盘目测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）质量证明书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质量保证书签发管理程序及有关的原始记录；质量证明书要素。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2101</w:t>
      </w:r>
      <w:r w:rsidRPr="0024190E">
        <w:rPr>
          <w:rFonts w:ascii="Times New Roman" w:eastAsia="方正仿宋简体" w:hAnsi="Times New Roman" w:cs="Times New Roman"/>
          <w:szCs w:val="30"/>
        </w:rPr>
        <w:t>《型钢验收、包装、标志及质量证明书的一般规定》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注：质量证明书上的日期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需包括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生产日期，检查质量证明书上的生产日期与标牌上的生产日期是否一致。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三、实验室检查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四、审核报告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质量检验机构自收到抽样后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个工作日内出具审核报告（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份正本和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份副本）。审核报告分为注册检查记录及测试报告。正常样品保存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个月，争议样品保存至争议完毕（不超过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个月）</w:t>
      </w:r>
    </w:p>
    <w:p w:rsidR="0024190E" w:rsidRPr="0024190E" w:rsidRDefault="0024190E" w:rsidP="0024190E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sz w:val="32"/>
          <w:szCs w:val="24"/>
        </w:rPr>
      </w:pPr>
      <w:r w:rsidRPr="0024190E">
        <w:rPr>
          <w:rFonts w:ascii="Times New Roman" w:eastAsia="宋体" w:hAnsi="Times New Roman" w:cs="Times New Roman"/>
          <w:b/>
          <w:bCs/>
          <w:sz w:val="32"/>
          <w:szCs w:val="24"/>
        </w:rPr>
        <w:br w:type="page"/>
      </w:r>
      <w:r w:rsidRPr="0024190E">
        <w:rPr>
          <w:rFonts w:ascii="Times New Roman" w:eastAsia="方正黑体简体" w:hAnsi="Times New Roman" w:cs="Times New Roman"/>
          <w:sz w:val="32"/>
          <w:szCs w:val="24"/>
        </w:rPr>
        <w:lastRenderedPageBreak/>
        <w:t>第三部分热轧卷板</w:t>
      </w:r>
    </w:p>
    <w:p w:rsidR="0024190E" w:rsidRPr="0024190E" w:rsidRDefault="0024190E" w:rsidP="0024190E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sz w:val="32"/>
          <w:szCs w:val="24"/>
        </w:rPr>
      </w:pPr>
      <w:r w:rsidRPr="0024190E">
        <w:rPr>
          <w:rFonts w:ascii="Times New Roman" w:eastAsia="方正黑体简体" w:hAnsi="Times New Roman" w:cs="Times New Roman"/>
          <w:sz w:val="32"/>
          <w:szCs w:val="24"/>
        </w:rPr>
        <w:t>（以下简称热卷）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一、质量管理体系检查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（一）听取生产企业生产经营基本情况、质量管理体系情况的介绍。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（二）受检生产企业提供下列技术文件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、顾客投诉及退货处理记录（顾客意见处理台账）（最近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、原料合格供方名单及评价程序和评价记录（最近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、质量管理体系内部审核记录（最近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4</w:t>
      </w:r>
      <w:r w:rsidRPr="0024190E">
        <w:rPr>
          <w:rFonts w:ascii="Times New Roman" w:eastAsia="方正仿宋简体" w:hAnsi="Times New Roman" w:cs="Times New Roman"/>
          <w:szCs w:val="30"/>
        </w:rPr>
        <w:t>、原材料、半成品、成品的检验标准、方法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、原材料、半成品、成品的检验记录（最近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月）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6</w:t>
      </w:r>
      <w:r w:rsidRPr="0024190E">
        <w:rPr>
          <w:rFonts w:ascii="Times New Roman" w:eastAsia="方正仿宋简体" w:hAnsi="Times New Roman" w:cs="Times New Roman"/>
          <w:szCs w:val="30"/>
        </w:rPr>
        <w:t>、关键工序的作业指导书及控制要求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7</w:t>
      </w:r>
      <w:r w:rsidRPr="0024190E">
        <w:rPr>
          <w:rFonts w:ascii="Times New Roman" w:eastAsia="方正仿宋简体" w:hAnsi="Times New Roman" w:cs="Times New Roman"/>
          <w:szCs w:val="30"/>
        </w:rPr>
        <w:t>、主要生产设备的维护、保养计划及保养记录（最近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8</w:t>
      </w:r>
      <w:r w:rsidRPr="0024190E">
        <w:rPr>
          <w:rFonts w:ascii="Times New Roman" w:eastAsia="方正仿宋简体" w:hAnsi="Times New Roman" w:cs="Times New Roman"/>
          <w:szCs w:val="30"/>
        </w:rPr>
        <w:t>、生产、检验人员的培训计划及记录、证书（最近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9</w:t>
      </w:r>
      <w:r w:rsidRPr="0024190E">
        <w:rPr>
          <w:rFonts w:ascii="Times New Roman" w:eastAsia="方正仿宋简体" w:hAnsi="Times New Roman" w:cs="Times New Roman"/>
          <w:szCs w:val="30"/>
        </w:rPr>
        <w:t>、检验设备的计量衡器及砝码的检定和校准记录（最新）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10</w:t>
      </w:r>
      <w:r w:rsidRPr="0024190E">
        <w:rPr>
          <w:rFonts w:ascii="Times New Roman" w:eastAsia="方正仿宋简体" w:hAnsi="Times New Roman" w:cs="Times New Roman"/>
          <w:szCs w:val="30"/>
        </w:rPr>
        <w:t>、已签发过的成品质量保证书复印件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上述资料必须在注册检查前备齐，并由对口部门届时负责介绍相关情况。</w:t>
      </w:r>
    </w:p>
    <w:p w:rsidR="0024190E" w:rsidRPr="0024190E" w:rsidRDefault="0024190E" w:rsidP="0024190E">
      <w:pPr>
        <w:tabs>
          <w:tab w:val="left" w:pos="7066"/>
        </w:tabs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二、商品检查</w:t>
      </w:r>
      <w:r w:rsidRPr="0024190E">
        <w:rPr>
          <w:rFonts w:ascii="Times New Roman" w:eastAsia="方正黑体简体" w:hAnsi="Times New Roman" w:cs="Times New Roman"/>
          <w:szCs w:val="30"/>
        </w:rPr>
        <w:tab/>
      </w:r>
      <w:r w:rsidRPr="0024190E">
        <w:rPr>
          <w:rFonts w:ascii="Times New Roman" w:eastAsia="方正黑体简体" w:hAnsi="Times New Roman" w:cs="Times New Roman"/>
          <w:szCs w:val="30"/>
        </w:rPr>
        <w:tab/>
      </w:r>
      <w:r w:rsidRPr="0024190E">
        <w:rPr>
          <w:rFonts w:ascii="Times New Roman" w:eastAsia="方正黑体简体" w:hAnsi="Times New Roman" w:cs="Times New Roman"/>
          <w:szCs w:val="30"/>
        </w:rPr>
        <w:tab/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（一）抽样数量和方法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热卷表面质量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及其他涉及项目检查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随机抽取不同规格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的热卷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～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卷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抽样时，尽可能针对不同的牌号分别取样（</w:t>
      </w:r>
      <w:r w:rsidRPr="0024190E">
        <w:rPr>
          <w:rFonts w:ascii="Times New Roman" w:eastAsia="方正仿宋简体" w:hAnsi="Times New Roman" w:cs="Times New Roman"/>
          <w:szCs w:val="30"/>
        </w:rPr>
        <w:t>GB/T 3274-2017</w:t>
      </w:r>
      <w:r w:rsidRPr="0024190E">
        <w:rPr>
          <w:rFonts w:ascii="Times New Roman" w:eastAsia="方正仿宋简体" w:hAnsi="Times New Roman" w:cs="Times New Roman"/>
          <w:szCs w:val="30"/>
        </w:rPr>
        <w:lastRenderedPageBreak/>
        <w:t>中的</w:t>
      </w:r>
      <w:r w:rsidRPr="0024190E">
        <w:rPr>
          <w:rFonts w:ascii="Times New Roman" w:eastAsia="方正仿宋简体" w:hAnsi="Times New Roman" w:cs="Times New Roman"/>
          <w:szCs w:val="30"/>
        </w:rPr>
        <w:t>Q235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JIS G3101-2015</w:t>
      </w:r>
      <w:r w:rsidRPr="0024190E">
        <w:rPr>
          <w:rFonts w:ascii="Times New Roman" w:eastAsia="方正仿宋简体" w:hAnsi="Times New Roman" w:cs="Times New Roman"/>
          <w:szCs w:val="30"/>
        </w:rPr>
        <w:t>中的</w:t>
      </w:r>
      <w:r w:rsidRPr="0024190E">
        <w:rPr>
          <w:rFonts w:ascii="Times New Roman" w:eastAsia="方正仿宋简体" w:hAnsi="Times New Roman" w:cs="Times New Roman"/>
          <w:szCs w:val="30"/>
        </w:rPr>
        <w:t>SS400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两个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牌号都要取样），逐卷检查。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检查时库存如果只有一个牌号，则抽取同一牌号、不同炉批号、不同规格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的热卷的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样品。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牌号抽样不全的，按抽样牌号注册办理。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热卷尺寸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从</w:t>
      </w:r>
      <w:r w:rsidRPr="0024190E">
        <w:rPr>
          <w:rFonts w:ascii="Times New Roman" w:eastAsia="方正仿宋简体" w:hAnsi="Times New Roman" w:cs="Times New Roman"/>
          <w:szCs w:val="30"/>
        </w:rPr>
        <w:t>3~5</w:t>
      </w:r>
      <w:r w:rsidRPr="0024190E">
        <w:rPr>
          <w:rFonts w:ascii="Times New Roman" w:eastAsia="方正仿宋简体" w:hAnsi="Times New Roman" w:cs="Times New Roman"/>
          <w:szCs w:val="30"/>
        </w:rPr>
        <w:t>卷的抽取卷中，逐卷检查。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热卷包装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在抽取卷中，逐卷检查打包带的规格尺寸。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4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热卷重量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在抽取卷中，逐卷称重检查，验收入库重量与检查重量之间的偏差。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热卷物理化学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性能检验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）化学成分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对所取样品，分别取样、制样、测试。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）力学性能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对所取样品，分别取样、制样、测试。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）工艺性能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对所取样品，分别取样、制样、测试。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（二）检查项目和方法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本检查提纲中产品检验所使用的标准，凡是注日期的引用文件，仅注日期的版本适用于本检查提纲。凡是不注日期的，其最新版本适用于本检查提纲（包括所有的修改单）。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1</w:t>
      </w:r>
      <w:r w:rsidRPr="0024190E">
        <w:rPr>
          <w:rFonts w:ascii="Times New Roman" w:eastAsia="方正仿宋简体" w:hAnsi="Times New Roman" w:cs="Times New Roman"/>
          <w:b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b/>
          <w:szCs w:val="30"/>
        </w:rPr>
        <w:t>热卷表面质量</w:t>
      </w:r>
      <w:proofErr w:type="gramEnd"/>
      <w:r w:rsidRPr="0024190E">
        <w:rPr>
          <w:rFonts w:ascii="Times New Roman" w:eastAsia="方正仿宋简体" w:hAnsi="Times New Roman" w:cs="Times New Roman"/>
          <w:b/>
          <w:szCs w:val="30"/>
        </w:rPr>
        <w:t>及其他涉及项目检查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热卷表面质量</w:t>
      </w:r>
      <w:proofErr w:type="gramEnd"/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3274-2017 </w:t>
      </w:r>
      <w:r w:rsidRPr="0024190E">
        <w:rPr>
          <w:rFonts w:ascii="Times New Roman" w:eastAsia="方正仿宋简体" w:hAnsi="Times New Roman" w:cs="Times New Roman"/>
          <w:szCs w:val="30"/>
        </w:rPr>
        <w:t>《碳素结构钢和低合金结构钢热轧厚钢板和钢带》中</w:t>
      </w:r>
      <w:r w:rsidRPr="0024190E">
        <w:rPr>
          <w:rFonts w:ascii="Times New Roman" w:eastAsia="方正仿宋简体" w:hAnsi="Times New Roman" w:cs="Times New Roman"/>
          <w:szCs w:val="30"/>
        </w:rPr>
        <w:t>5.6</w:t>
      </w:r>
      <w:r w:rsidRPr="0024190E">
        <w:rPr>
          <w:rFonts w:ascii="Times New Roman" w:eastAsia="方正仿宋简体" w:hAnsi="Times New Roman" w:cs="Times New Roman"/>
          <w:szCs w:val="30"/>
        </w:rPr>
        <w:t>表面质量。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G3193</w:t>
      </w:r>
      <w:r w:rsidRPr="0024190E">
        <w:rPr>
          <w:rFonts w:ascii="Times New Roman" w:eastAsia="方正仿宋简体" w:hAnsi="Times New Roman" w:cs="Times New Roman"/>
          <w:szCs w:val="30"/>
        </w:rPr>
        <w:t>《热轧钢板、薄板及钢带的尺寸、质量及允许误差》中外观要求。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14977</w:t>
      </w:r>
      <w:r w:rsidRPr="0024190E">
        <w:rPr>
          <w:rFonts w:ascii="Times New Roman" w:eastAsia="方正仿宋简体" w:hAnsi="Times New Roman" w:cs="Times New Roman"/>
          <w:szCs w:val="30"/>
        </w:rPr>
        <w:t>《热轧钢板表面质量的一般要求》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现场逐卷目测检查。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）其他涉及项目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包装、标志和质量证明书等。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检验方法（</w:t>
      </w:r>
      <w:r w:rsidRPr="0024190E">
        <w:rPr>
          <w:rFonts w:ascii="Times New Roman" w:eastAsia="方正仿宋简体" w:hAnsi="Times New Roman" w:cs="Times New Roman"/>
          <w:szCs w:val="30"/>
        </w:rPr>
        <w:t>SS400</w:t>
      </w:r>
      <w:r w:rsidRPr="0024190E">
        <w:rPr>
          <w:rFonts w:ascii="Times New Roman" w:eastAsia="方正仿宋简体" w:hAnsi="Times New Roman" w:cs="Times New Roman"/>
          <w:szCs w:val="30"/>
        </w:rPr>
        <w:t>参照国标</w:t>
      </w:r>
      <w:r w:rsidRPr="0024190E">
        <w:rPr>
          <w:rFonts w:ascii="Times New Roman" w:eastAsia="方正仿宋简体" w:hAnsi="Times New Roman" w:cs="Times New Roman"/>
          <w:szCs w:val="30"/>
        </w:rPr>
        <w:t>)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3274-2017 </w:t>
      </w:r>
      <w:r w:rsidRPr="0024190E">
        <w:rPr>
          <w:rFonts w:ascii="Times New Roman" w:eastAsia="方正仿宋简体" w:hAnsi="Times New Roman" w:cs="Times New Roman"/>
          <w:szCs w:val="30"/>
        </w:rPr>
        <w:t>《碳素结构钢和低合金结构钢热轧厚钢板和钢带》中</w:t>
      </w:r>
      <w:r w:rsidRPr="0024190E">
        <w:rPr>
          <w:rFonts w:ascii="Times New Roman" w:eastAsia="方正仿宋简体" w:hAnsi="Times New Roman" w:cs="Times New Roman"/>
          <w:szCs w:val="30"/>
        </w:rPr>
        <w:t>8</w:t>
      </w:r>
      <w:r w:rsidRPr="0024190E">
        <w:rPr>
          <w:rFonts w:ascii="Times New Roman" w:eastAsia="方正仿宋简体" w:hAnsi="Times New Roman" w:cs="Times New Roman"/>
          <w:szCs w:val="30"/>
        </w:rPr>
        <w:t>包装、标志和质量证明书。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247</w:t>
      </w:r>
      <w:r w:rsidRPr="0024190E">
        <w:rPr>
          <w:rFonts w:ascii="Times New Roman" w:eastAsia="方正仿宋简体" w:hAnsi="Times New Roman" w:cs="Times New Roman"/>
          <w:szCs w:val="30"/>
        </w:rPr>
        <w:t>《钢板和钢带包装、标志及质量证明书的一般规定》中标志的相关要求。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比较注册申报资料。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现场逐卷目测检查。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2</w:t>
      </w:r>
      <w:r w:rsidRPr="0024190E">
        <w:rPr>
          <w:rFonts w:ascii="Times New Roman" w:eastAsia="方正仿宋简体" w:hAnsi="Times New Roman" w:cs="Times New Roman"/>
          <w:b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b/>
          <w:szCs w:val="30"/>
        </w:rPr>
        <w:t>热卷尺寸</w:t>
      </w:r>
      <w:proofErr w:type="gramEnd"/>
      <w:r w:rsidRPr="0024190E">
        <w:rPr>
          <w:rFonts w:ascii="Times New Roman" w:eastAsia="方正仿宋简体" w:hAnsi="Times New Roman" w:cs="Times New Roman"/>
          <w:b/>
          <w:szCs w:val="30"/>
        </w:rPr>
        <w:t>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3274-2017 </w:t>
      </w:r>
      <w:r w:rsidRPr="0024190E">
        <w:rPr>
          <w:rFonts w:ascii="Times New Roman" w:eastAsia="方正仿宋简体" w:hAnsi="Times New Roman" w:cs="Times New Roman"/>
          <w:szCs w:val="30"/>
        </w:rPr>
        <w:t>《碳素结构钢和低合金结构钢热轧厚钢板和钢带》中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4 </w:t>
      </w:r>
      <w:r w:rsidRPr="0024190E">
        <w:rPr>
          <w:rFonts w:ascii="Times New Roman" w:eastAsia="方正仿宋简体" w:hAnsi="Times New Roman" w:cs="Times New Roman"/>
          <w:szCs w:val="30"/>
        </w:rPr>
        <w:t>尺寸、外形、重量。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709 </w:t>
      </w:r>
      <w:r w:rsidRPr="0024190E">
        <w:rPr>
          <w:rFonts w:ascii="Times New Roman" w:eastAsia="方正仿宋简体" w:hAnsi="Times New Roman" w:cs="Times New Roman"/>
          <w:szCs w:val="30"/>
        </w:rPr>
        <w:t>《热轧钢板和钢带的尺寸、外形、重量及允许偏差》中尺寸的相关要求。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G3193</w:t>
      </w:r>
      <w:r w:rsidRPr="0024190E">
        <w:rPr>
          <w:rFonts w:ascii="Times New Roman" w:eastAsia="方正仿宋简体" w:hAnsi="Times New Roman" w:cs="Times New Roman"/>
          <w:szCs w:val="30"/>
        </w:rPr>
        <w:t>《热轧钢板、薄板及钢带的尺寸、质量及允许误差》</w:t>
      </w:r>
      <w:r w:rsidRPr="0024190E">
        <w:rPr>
          <w:rFonts w:ascii="Times New Roman" w:eastAsia="方正仿宋简体" w:hAnsi="Times New Roman" w:cs="Times New Roman"/>
          <w:szCs w:val="30"/>
        </w:rPr>
        <w:lastRenderedPageBreak/>
        <w:t>中的要求。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3</w:t>
      </w:r>
      <w:r w:rsidRPr="0024190E">
        <w:rPr>
          <w:rFonts w:ascii="Times New Roman" w:eastAsia="方正仿宋简体" w:hAnsi="Times New Roman" w:cs="Times New Roman"/>
          <w:b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b/>
          <w:szCs w:val="30"/>
        </w:rPr>
        <w:t>热卷包装</w:t>
      </w:r>
      <w:proofErr w:type="gramEnd"/>
      <w:r w:rsidRPr="0024190E">
        <w:rPr>
          <w:rFonts w:ascii="Times New Roman" w:eastAsia="方正仿宋简体" w:hAnsi="Times New Roman" w:cs="Times New Roman"/>
          <w:b/>
          <w:szCs w:val="30"/>
        </w:rPr>
        <w:t>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）一般要求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）包装材料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）包装件重量和捆扎道数和规格尺寸。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检验方法（</w:t>
      </w:r>
      <w:r w:rsidRPr="0024190E">
        <w:rPr>
          <w:rFonts w:ascii="Times New Roman" w:eastAsia="方正仿宋简体" w:hAnsi="Times New Roman" w:cs="Times New Roman"/>
          <w:szCs w:val="30"/>
        </w:rPr>
        <w:t>SS400</w:t>
      </w:r>
      <w:r w:rsidRPr="0024190E">
        <w:rPr>
          <w:rFonts w:ascii="Times New Roman" w:eastAsia="方正仿宋简体" w:hAnsi="Times New Roman" w:cs="Times New Roman"/>
          <w:szCs w:val="30"/>
        </w:rPr>
        <w:t>参照国标</w:t>
      </w:r>
      <w:r w:rsidRPr="0024190E">
        <w:rPr>
          <w:rFonts w:ascii="Times New Roman" w:eastAsia="方正仿宋简体" w:hAnsi="Times New Roman" w:cs="Times New Roman"/>
          <w:szCs w:val="30"/>
        </w:rPr>
        <w:t>)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3274-2017</w:t>
      </w:r>
      <w:r w:rsidRPr="0024190E">
        <w:rPr>
          <w:rFonts w:ascii="Times New Roman" w:eastAsia="方正仿宋简体" w:hAnsi="Times New Roman" w:cs="Times New Roman"/>
          <w:szCs w:val="30"/>
        </w:rPr>
        <w:t>《碳素结构钢和低合金结构钢热轧厚钢板和钢带》中</w:t>
      </w:r>
      <w:r w:rsidRPr="0024190E">
        <w:rPr>
          <w:rFonts w:ascii="Times New Roman" w:eastAsia="方正仿宋简体" w:hAnsi="Times New Roman" w:cs="Times New Roman"/>
          <w:szCs w:val="30"/>
        </w:rPr>
        <w:t>8</w:t>
      </w:r>
      <w:r w:rsidRPr="0024190E">
        <w:rPr>
          <w:rFonts w:ascii="Times New Roman" w:eastAsia="方正仿宋简体" w:hAnsi="Times New Roman" w:cs="Times New Roman"/>
          <w:szCs w:val="30"/>
        </w:rPr>
        <w:t>包装、标志和质量证明书。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247</w:t>
      </w:r>
      <w:r w:rsidRPr="0024190E">
        <w:rPr>
          <w:rFonts w:ascii="Times New Roman" w:eastAsia="方正仿宋简体" w:hAnsi="Times New Roman" w:cs="Times New Roman"/>
          <w:szCs w:val="30"/>
        </w:rPr>
        <w:t>《钢板和钢带包装、标志及质量证明书的一般规定》中包装的相关要求。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比较注册申报资料。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4</w:t>
      </w:r>
      <w:r w:rsidRPr="0024190E">
        <w:rPr>
          <w:rFonts w:ascii="Times New Roman" w:eastAsia="方正仿宋简体" w:hAnsi="Times New Roman" w:cs="Times New Roman"/>
          <w:b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b/>
          <w:szCs w:val="30"/>
        </w:rPr>
        <w:t>热卷重量</w:t>
      </w:r>
      <w:proofErr w:type="gramEnd"/>
      <w:r w:rsidRPr="0024190E">
        <w:rPr>
          <w:rFonts w:ascii="Times New Roman" w:eastAsia="方正仿宋简体" w:hAnsi="Times New Roman" w:cs="Times New Roman"/>
          <w:b/>
          <w:szCs w:val="30"/>
        </w:rPr>
        <w:t>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3274-2017 </w:t>
      </w:r>
      <w:r w:rsidRPr="0024190E">
        <w:rPr>
          <w:rFonts w:ascii="Times New Roman" w:eastAsia="方正仿宋简体" w:hAnsi="Times New Roman" w:cs="Times New Roman"/>
          <w:szCs w:val="30"/>
        </w:rPr>
        <w:t>《碳素结构钢和低合金结构钢热轧厚钢板和钢带》中</w:t>
      </w:r>
      <w:r w:rsidRPr="0024190E">
        <w:rPr>
          <w:rFonts w:ascii="Times New Roman" w:eastAsia="方正仿宋简体" w:hAnsi="Times New Roman" w:cs="Times New Roman"/>
          <w:szCs w:val="30"/>
        </w:rPr>
        <w:t>4</w:t>
      </w:r>
      <w:r w:rsidRPr="0024190E">
        <w:rPr>
          <w:rFonts w:ascii="Times New Roman" w:eastAsia="方正仿宋简体" w:hAnsi="Times New Roman" w:cs="Times New Roman"/>
          <w:szCs w:val="30"/>
        </w:rPr>
        <w:t>尺寸、外形、重量。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709</w:t>
      </w:r>
      <w:r w:rsidRPr="0024190E">
        <w:rPr>
          <w:rFonts w:ascii="Times New Roman" w:eastAsia="方正仿宋简体" w:hAnsi="Times New Roman" w:cs="Times New Roman"/>
          <w:szCs w:val="30"/>
        </w:rPr>
        <w:t>《热轧钢板和钢带的尺寸、外形、重量及允许偏差》中重量的相关要求。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G3193</w:t>
      </w:r>
      <w:r w:rsidRPr="0024190E">
        <w:rPr>
          <w:rFonts w:ascii="Times New Roman" w:eastAsia="方正仿宋简体" w:hAnsi="Times New Roman" w:cs="Times New Roman"/>
          <w:szCs w:val="30"/>
        </w:rPr>
        <w:t>《热轧钢板、薄板及钢带的尺寸、质量及允许误差》中钢板和钢带的质量的要求。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现场逐卷称重检查。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5</w:t>
      </w:r>
      <w:r w:rsidRPr="0024190E">
        <w:rPr>
          <w:rFonts w:ascii="Times New Roman" w:eastAsia="方正仿宋简体" w:hAnsi="Times New Roman" w:cs="Times New Roman"/>
          <w:b/>
          <w:szCs w:val="30"/>
        </w:rPr>
        <w:t>、</w:t>
      </w:r>
      <w:proofErr w:type="gramStart"/>
      <w:r w:rsidRPr="0024190E">
        <w:rPr>
          <w:rFonts w:ascii="Times New Roman" w:eastAsia="方正仿宋简体" w:hAnsi="Times New Roman" w:cs="Times New Roman"/>
          <w:b/>
          <w:szCs w:val="30"/>
        </w:rPr>
        <w:t>热卷物理化学</w:t>
      </w:r>
      <w:proofErr w:type="gramEnd"/>
      <w:r w:rsidRPr="0024190E">
        <w:rPr>
          <w:rFonts w:ascii="Times New Roman" w:eastAsia="方正仿宋简体" w:hAnsi="Times New Roman" w:cs="Times New Roman"/>
          <w:b/>
          <w:szCs w:val="30"/>
        </w:rPr>
        <w:t>性能检验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）化学成分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700  Q235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C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Si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spellStart"/>
      <w:r w:rsidRPr="0024190E">
        <w:rPr>
          <w:rFonts w:ascii="Times New Roman" w:eastAsia="方正仿宋简体" w:hAnsi="Times New Roman" w:cs="Times New Roman"/>
          <w:szCs w:val="30"/>
        </w:rPr>
        <w:t>Mn</w:t>
      </w:r>
      <w:proofErr w:type="spellEnd"/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P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</w:t>
      </w:r>
      <w:r w:rsidRPr="0024190E">
        <w:rPr>
          <w:rFonts w:ascii="Times New Roman" w:eastAsia="方正仿宋简体" w:hAnsi="Times New Roman" w:cs="Times New Roman"/>
          <w:szCs w:val="30"/>
        </w:rPr>
        <w:t>五个元素。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G3101  SS400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P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</w:t>
      </w:r>
      <w:r w:rsidRPr="0024190E">
        <w:rPr>
          <w:rFonts w:ascii="Times New Roman" w:eastAsia="方正仿宋简体" w:hAnsi="Times New Roman" w:cs="Times New Roman"/>
          <w:szCs w:val="30"/>
        </w:rPr>
        <w:t>二个元素。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取样方法（</w:t>
      </w:r>
      <w:r w:rsidRPr="0024190E">
        <w:rPr>
          <w:rFonts w:ascii="Times New Roman" w:eastAsia="方正仿宋简体" w:hAnsi="Times New Roman" w:cs="Times New Roman"/>
          <w:szCs w:val="30"/>
        </w:rPr>
        <w:t>SS400</w:t>
      </w:r>
      <w:r w:rsidRPr="0024190E">
        <w:rPr>
          <w:rFonts w:ascii="Times New Roman" w:eastAsia="方正仿宋简体" w:hAnsi="Times New Roman" w:cs="Times New Roman"/>
          <w:szCs w:val="30"/>
        </w:rPr>
        <w:t>参照国标</w:t>
      </w:r>
      <w:r w:rsidRPr="0024190E">
        <w:rPr>
          <w:rFonts w:ascii="Times New Roman" w:eastAsia="方正仿宋简体" w:hAnsi="Times New Roman" w:cs="Times New Roman"/>
          <w:szCs w:val="30"/>
        </w:rPr>
        <w:t>)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20066</w:t>
      </w:r>
      <w:r w:rsidRPr="0024190E">
        <w:rPr>
          <w:rFonts w:ascii="Times New Roman" w:eastAsia="方正仿宋简体" w:hAnsi="Times New Roman" w:cs="Times New Roman"/>
          <w:szCs w:val="30"/>
        </w:rPr>
        <w:t>《钢和铁化学成分测定用试样的取样和制样方法》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223</w:t>
      </w:r>
      <w:r w:rsidRPr="0024190E">
        <w:rPr>
          <w:rFonts w:ascii="Times New Roman" w:eastAsia="方正仿宋简体" w:hAnsi="Times New Roman" w:cs="Times New Roman"/>
          <w:szCs w:val="30"/>
        </w:rPr>
        <w:t>系列《钢铁及合金化学分析方法》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4336</w:t>
      </w:r>
      <w:r w:rsidRPr="0024190E">
        <w:rPr>
          <w:rFonts w:ascii="Times New Roman" w:eastAsia="方正仿宋简体" w:hAnsi="Times New Roman" w:cs="Times New Roman"/>
          <w:szCs w:val="30"/>
        </w:rPr>
        <w:t>《碳素钢和中低合金钢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多元素含量的测定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火花源原子发射光谱法（常规法）》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222</w:t>
      </w:r>
      <w:r w:rsidRPr="0024190E">
        <w:rPr>
          <w:rFonts w:ascii="Times New Roman" w:eastAsia="方正仿宋简体" w:hAnsi="Times New Roman" w:cs="Times New Roman"/>
          <w:szCs w:val="30"/>
        </w:rPr>
        <w:t>《钢的化学成分允许偏差》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每批抽样样品，送上海期货交易所指定热轧卷板质量检验机构检查。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）力学性能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屈服强度、抗拉强度、断后伸长率、冲击试验（如有必要）。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取样方法（</w:t>
      </w:r>
      <w:r w:rsidRPr="0024190E">
        <w:rPr>
          <w:rFonts w:ascii="Times New Roman" w:eastAsia="方正仿宋简体" w:hAnsi="Times New Roman" w:cs="Times New Roman"/>
          <w:szCs w:val="30"/>
        </w:rPr>
        <w:t>SS400</w:t>
      </w:r>
      <w:r w:rsidRPr="0024190E">
        <w:rPr>
          <w:rFonts w:ascii="Times New Roman" w:eastAsia="方正仿宋简体" w:hAnsi="Times New Roman" w:cs="Times New Roman"/>
          <w:szCs w:val="30"/>
        </w:rPr>
        <w:t>参照国标</w:t>
      </w:r>
      <w:r w:rsidRPr="0024190E">
        <w:rPr>
          <w:rFonts w:ascii="Times New Roman" w:eastAsia="方正仿宋简体" w:hAnsi="Times New Roman" w:cs="Times New Roman"/>
          <w:szCs w:val="30"/>
        </w:rPr>
        <w:t>)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2975</w:t>
      </w:r>
      <w:r w:rsidRPr="0024190E">
        <w:rPr>
          <w:rFonts w:ascii="Times New Roman" w:eastAsia="方正仿宋简体" w:hAnsi="Times New Roman" w:cs="Times New Roman"/>
          <w:szCs w:val="30"/>
        </w:rPr>
        <w:t>《钢及钢产品力学性能试验取样位置及试样制备》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228.1</w:t>
      </w:r>
      <w:r w:rsidRPr="0024190E">
        <w:rPr>
          <w:rFonts w:ascii="Times New Roman" w:eastAsia="方正仿宋简体" w:hAnsi="Times New Roman" w:cs="Times New Roman"/>
          <w:szCs w:val="30"/>
        </w:rPr>
        <w:t>《</w:t>
      </w:r>
      <w:r w:rsidRPr="0024190E">
        <w:fldChar w:fldCharType="begin"/>
      </w:r>
      <w:r w:rsidRPr="0024190E">
        <w:instrText xml:space="preserve"> HYPERLINK "http://www.spsp.gov.cn/UserCenter/Standard/PDFView.aspx?ca=CXNb9uJ5Rvg=" </w:instrText>
      </w:r>
      <w:r w:rsidRPr="0024190E">
        <w:fldChar w:fldCharType="separate"/>
      </w:r>
      <w:r w:rsidRPr="0024190E">
        <w:rPr>
          <w:rFonts w:ascii="Times New Roman" w:eastAsia="方正仿宋简体" w:hAnsi="Times New Roman" w:cs="Times New Roman"/>
          <w:szCs w:val="30"/>
        </w:rPr>
        <w:t>金属材料拉伸试验第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</w:t>
      </w:r>
      <w:r w:rsidRPr="0024190E">
        <w:rPr>
          <w:rFonts w:ascii="Times New Roman" w:eastAsia="方正仿宋简体" w:hAnsi="Times New Roman" w:cs="Times New Roman"/>
          <w:szCs w:val="30"/>
        </w:rPr>
        <w:t>:</w:t>
      </w:r>
      <w:r w:rsidRPr="0024190E">
        <w:rPr>
          <w:rFonts w:ascii="Times New Roman" w:eastAsia="方正仿宋简体" w:hAnsi="Times New Roman" w:cs="Times New Roman"/>
          <w:szCs w:val="30"/>
        </w:rPr>
        <w:t>室温试验方法</w:t>
      </w:r>
      <w:r w:rsidRPr="0024190E">
        <w:rPr>
          <w:rFonts w:ascii="Times New Roman" w:eastAsia="方正仿宋简体" w:hAnsi="Times New Roman" w:cs="Times New Roman"/>
          <w:szCs w:val="30"/>
        </w:rPr>
        <w:fldChar w:fldCharType="end"/>
      </w:r>
      <w:r w:rsidRPr="0024190E">
        <w:rPr>
          <w:rFonts w:ascii="Times New Roman" w:eastAsia="方正仿宋简体" w:hAnsi="Times New Roman" w:cs="Times New Roman"/>
          <w:szCs w:val="30"/>
        </w:rPr>
        <w:t>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229</w:t>
      </w:r>
      <w:r w:rsidRPr="0024190E">
        <w:rPr>
          <w:rFonts w:ascii="Times New Roman" w:eastAsia="方正仿宋简体" w:hAnsi="Times New Roman" w:cs="Times New Roman"/>
          <w:szCs w:val="30"/>
        </w:rPr>
        <w:t>《</w:t>
      </w:r>
      <w:r w:rsidRPr="0024190E">
        <w:fldChar w:fldCharType="begin"/>
      </w:r>
      <w:r w:rsidRPr="0024190E">
        <w:instrText xml:space="preserve"> HYPERLINK "http://www.spsp.gov.cn/UserCenter/Standard/PDFView.aspx?ca=eys+5oJaAhA=" </w:instrText>
      </w:r>
      <w:r w:rsidRPr="0024190E">
        <w:fldChar w:fldCharType="separate"/>
      </w:r>
      <w:r w:rsidRPr="0024190E">
        <w:rPr>
          <w:rFonts w:ascii="Times New Roman" w:eastAsia="方正仿宋简体" w:hAnsi="Times New Roman" w:cs="Times New Roman"/>
          <w:szCs w:val="30"/>
        </w:rPr>
        <w:t>金属材料夏比摆锤冲击试验方法</w:t>
      </w:r>
      <w:r w:rsidRPr="0024190E">
        <w:rPr>
          <w:rFonts w:ascii="Times New Roman" w:eastAsia="方正仿宋简体" w:hAnsi="Times New Roman" w:cs="Times New Roman"/>
          <w:szCs w:val="30"/>
        </w:rPr>
        <w:fldChar w:fldCharType="end"/>
      </w:r>
      <w:r w:rsidRPr="0024190E">
        <w:rPr>
          <w:rFonts w:ascii="Times New Roman" w:eastAsia="方正仿宋简体" w:hAnsi="Times New Roman" w:cs="Times New Roman"/>
          <w:szCs w:val="30"/>
        </w:rPr>
        <w:t>》实验室检查。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每批抽样样品，送上海期货交易所指定热轧卷板质量检验机构检查。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）工艺性能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弯曲试验。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取样方法（</w:t>
      </w:r>
      <w:r w:rsidRPr="0024190E">
        <w:rPr>
          <w:rFonts w:ascii="Times New Roman" w:eastAsia="方正仿宋简体" w:hAnsi="Times New Roman" w:cs="Times New Roman"/>
          <w:szCs w:val="30"/>
        </w:rPr>
        <w:t>SS400</w:t>
      </w:r>
      <w:r w:rsidRPr="0024190E">
        <w:rPr>
          <w:rFonts w:ascii="Times New Roman" w:eastAsia="方正仿宋简体" w:hAnsi="Times New Roman" w:cs="Times New Roman"/>
          <w:szCs w:val="30"/>
        </w:rPr>
        <w:t>参照国标</w:t>
      </w:r>
      <w:r w:rsidRPr="0024190E">
        <w:rPr>
          <w:rFonts w:ascii="Times New Roman" w:eastAsia="方正仿宋简体" w:hAnsi="Times New Roman" w:cs="Times New Roman"/>
          <w:szCs w:val="30"/>
        </w:rPr>
        <w:t>)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2975</w:t>
      </w:r>
      <w:r w:rsidRPr="0024190E">
        <w:rPr>
          <w:rFonts w:ascii="Times New Roman" w:eastAsia="方正仿宋简体" w:hAnsi="Times New Roman" w:cs="Times New Roman"/>
          <w:szCs w:val="30"/>
        </w:rPr>
        <w:t>《钢及钢产品力学性能试验取样位置及试样制备》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232</w:t>
      </w:r>
      <w:r w:rsidRPr="0024190E">
        <w:rPr>
          <w:rFonts w:ascii="Times New Roman" w:eastAsia="方正仿宋简体" w:hAnsi="Times New Roman" w:cs="Times New Roman"/>
          <w:szCs w:val="30"/>
        </w:rPr>
        <w:t>《</w:t>
      </w:r>
      <w:r w:rsidRPr="0024190E">
        <w:fldChar w:fldCharType="begin"/>
      </w:r>
      <w:r w:rsidRPr="0024190E">
        <w:instrText xml:space="preserve"> HYPERLINK "http://www.spsp.gov.cn/UserCenter/Standard/PDFView.aspx?ca=057B8Rvp0VI=" </w:instrText>
      </w:r>
      <w:r w:rsidRPr="0024190E">
        <w:fldChar w:fldCharType="separate"/>
      </w:r>
      <w:r w:rsidRPr="0024190E">
        <w:rPr>
          <w:rFonts w:ascii="Times New Roman" w:eastAsia="方正仿宋简体" w:hAnsi="Times New Roman" w:cs="Times New Roman"/>
          <w:szCs w:val="30"/>
        </w:rPr>
        <w:t>金属材料弯曲试验方法</w:t>
      </w:r>
      <w:r w:rsidRPr="0024190E">
        <w:rPr>
          <w:rFonts w:ascii="Times New Roman" w:eastAsia="方正仿宋简体" w:hAnsi="Times New Roman" w:cs="Times New Roman"/>
          <w:szCs w:val="30"/>
        </w:rPr>
        <w:fldChar w:fldCharType="end"/>
      </w:r>
      <w:r w:rsidRPr="0024190E">
        <w:rPr>
          <w:rFonts w:ascii="Times New Roman" w:eastAsia="方正仿宋简体" w:hAnsi="Times New Roman" w:cs="Times New Roman"/>
          <w:szCs w:val="30"/>
        </w:rPr>
        <w:t>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每批抽样样品，送上海期货交易所指定热轧卷板质量检验机构检查。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6</w:t>
      </w:r>
      <w:r w:rsidRPr="0024190E">
        <w:rPr>
          <w:rFonts w:ascii="Times New Roman" w:eastAsia="方正仿宋简体" w:hAnsi="Times New Roman" w:cs="Times New Roman"/>
          <w:b/>
          <w:szCs w:val="30"/>
        </w:rPr>
        <w:t>、质量证明书检查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）质量保证书签发管理程序及有关的原始记录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）质量证明书要素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leftChars="304" w:left="912"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3274-2017 </w:t>
      </w:r>
      <w:r w:rsidRPr="0024190E">
        <w:rPr>
          <w:rFonts w:ascii="Times New Roman" w:eastAsia="方正仿宋简体" w:hAnsi="Times New Roman" w:cs="Times New Roman"/>
          <w:szCs w:val="30"/>
        </w:rPr>
        <w:t>《碳素结构钢和低合金结构钢热轧厚钢板和钢带》中</w:t>
      </w:r>
      <w:r w:rsidRPr="0024190E">
        <w:rPr>
          <w:rFonts w:ascii="Times New Roman" w:eastAsia="方正仿宋简体" w:hAnsi="Times New Roman" w:cs="Times New Roman"/>
          <w:szCs w:val="30"/>
        </w:rPr>
        <w:t>8</w:t>
      </w:r>
      <w:r w:rsidRPr="0024190E">
        <w:rPr>
          <w:rFonts w:ascii="Times New Roman" w:eastAsia="方正仿宋简体" w:hAnsi="Times New Roman" w:cs="Times New Roman"/>
          <w:szCs w:val="30"/>
        </w:rPr>
        <w:t>包装、标志和质量证明书。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GB/T 18253</w:t>
      </w:r>
      <w:r w:rsidRPr="0024190E">
        <w:rPr>
          <w:rFonts w:ascii="Times New Roman" w:eastAsia="方正仿宋简体" w:hAnsi="Times New Roman" w:cs="Times New Roman"/>
          <w:szCs w:val="30"/>
        </w:rPr>
        <w:t>《钢及钢产品检验文件的类型》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G3101</w:t>
      </w:r>
      <w:r w:rsidRPr="0024190E">
        <w:rPr>
          <w:rFonts w:ascii="Times New Roman" w:eastAsia="方正仿宋简体" w:hAnsi="Times New Roman" w:cs="Times New Roman"/>
          <w:szCs w:val="30"/>
        </w:rPr>
        <w:t>《一般结构用轧制钢材》中的要求。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三、由质检机构实施检查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四、审核报告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宋体" w:hAnsi="Times New Roman" w:cs="Times New Roman"/>
          <w:sz w:val="21"/>
          <w:szCs w:val="24"/>
        </w:rPr>
      </w:pPr>
      <w:r w:rsidRPr="0024190E">
        <w:rPr>
          <w:rFonts w:ascii="Times New Roman" w:eastAsia="方正仿宋简体" w:hAnsi="Times New Roman" w:cs="Times New Roman"/>
          <w:szCs w:val="30"/>
        </w:rPr>
        <w:t>质量检验机构自收到抽样后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个工作日内出具审核报告（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份正本和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份副本）。审核报告分为注册检查记录及测试报告。正常样品保存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个月，争议样品保存至争议完毕（不超过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个月）。</w:t>
      </w:r>
    </w:p>
    <w:p w:rsidR="0024190E" w:rsidRPr="0024190E" w:rsidRDefault="0024190E" w:rsidP="0024190E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sz w:val="32"/>
          <w:szCs w:val="24"/>
        </w:rPr>
      </w:pPr>
      <w:r w:rsidRPr="0024190E">
        <w:rPr>
          <w:rFonts w:ascii="Times New Roman" w:eastAsia="方正黑体简体" w:hAnsi="Times New Roman" w:cs="Times New Roman"/>
          <w:sz w:val="32"/>
          <w:szCs w:val="24"/>
        </w:rPr>
        <w:br w:type="page"/>
      </w:r>
      <w:r w:rsidRPr="0024190E">
        <w:rPr>
          <w:rFonts w:ascii="Times New Roman" w:eastAsia="方正黑体简体" w:hAnsi="Times New Roman" w:cs="Times New Roman"/>
          <w:sz w:val="32"/>
          <w:szCs w:val="24"/>
        </w:rPr>
        <w:lastRenderedPageBreak/>
        <w:t>第四部分不锈钢冷轧卷板</w:t>
      </w:r>
    </w:p>
    <w:p w:rsidR="0024190E" w:rsidRPr="0024190E" w:rsidRDefault="0024190E" w:rsidP="0024190E">
      <w:pPr>
        <w:spacing w:line="560" w:lineRule="exact"/>
        <w:ind w:firstLineChars="0" w:firstLine="0"/>
        <w:jc w:val="center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（以下简称不锈钢）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一、质量管理体系检查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（一）听取生产企业生产经营基本情况、质量管理体系情况的介绍。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楷体简体" w:hAnsi="Times New Roman" w:cs="Times New Roman"/>
          <w:b/>
          <w:szCs w:val="30"/>
        </w:rPr>
      </w:pPr>
      <w:r w:rsidRPr="0024190E">
        <w:rPr>
          <w:rFonts w:ascii="Times New Roman" w:eastAsia="方正楷体简体" w:hAnsi="Times New Roman" w:cs="Times New Roman"/>
          <w:b/>
          <w:szCs w:val="30"/>
        </w:rPr>
        <w:t>（二）受检生产企业提供下列技术文件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、顾客投诉及退货处理记录（顾客意见处理台账）（最近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、原料合格供方名单及评价程序和评价记录（最近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、质量管理体系内部审核记录（最近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4</w:t>
      </w:r>
      <w:r w:rsidRPr="0024190E">
        <w:rPr>
          <w:rFonts w:ascii="Times New Roman" w:eastAsia="方正仿宋简体" w:hAnsi="Times New Roman" w:cs="Times New Roman"/>
          <w:szCs w:val="30"/>
        </w:rPr>
        <w:t>、原材料、半成品、成品的检验标准、方法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、原材料、半成品、成品的检验记录（最近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月）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6</w:t>
      </w:r>
      <w:r w:rsidRPr="0024190E">
        <w:rPr>
          <w:rFonts w:ascii="Times New Roman" w:eastAsia="方正仿宋简体" w:hAnsi="Times New Roman" w:cs="Times New Roman"/>
          <w:szCs w:val="30"/>
        </w:rPr>
        <w:t>、关键工序的作业指导书及控制要求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7</w:t>
      </w:r>
      <w:r w:rsidRPr="0024190E">
        <w:rPr>
          <w:rFonts w:ascii="Times New Roman" w:eastAsia="方正仿宋简体" w:hAnsi="Times New Roman" w:cs="Times New Roman"/>
          <w:szCs w:val="30"/>
        </w:rPr>
        <w:t>、主要生产设备的维护、保养计划及保养记录（最近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8</w:t>
      </w:r>
      <w:r w:rsidRPr="0024190E">
        <w:rPr>
          <w:rFonts w:ascii="Times New Roman" w:eastAsia="方正仿宋简体" w:hAnsi="Times New Roman" w:cs="Times New Roman"/>
          <w:szCs w:val="30"/>
        </w:rPr>
        <w:t>、生产、检验人员的培训计划及记录、证书（最近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年）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9</w:t>
      </w:r>
      <w:r w:rsidRPr="0024190E">
        <w:rPr>
          <w:rFonts w:ascii="Times New Roman" w:eastAsia="方正仿宋简体" w:hAnsi="Times New Roman" w:cs="Times New Roman"/>
          <w:szCs w:val="30"/>
        </w:rPr>
        <w:t>、检验设备的计量衡器及砝码的检定或校准记录（最新）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10</w:t>
      </w:r>
      <w:r w:rsidRPr="0024190E">
        <w:rPr>
          <w:rFonts w:ascii="Times New Roman" w:eastAsia="方正仿宋简体" w:hAnsi="Times New Roman" w:cs="Times New Roman"/>
          <w:szCs w:val="30"/>
        </w:rPr>
        <w:t>、已签发过的成品质量保证书复印件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上述资料必须在注册检查前备齐，并由对口部门届时负责介绍相关情况。</w:t>
      </w:r>
    </w:p>
    <w:p w:rsidR="0024190E" w:rsidRPr="0024190E" w:rsidRDefault="0024190E" w:rsidP="0024190E">
      <w:pPr>
        <w:tabs>
          <w:tab w:val="left" w:pos="7066"/>
        </w:tabs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二、商品检查</w:t>
      </w:r>
      <w:r w:rsidRPr="0024190E">
        <w:rPr>
          <w:rFonts w:ascii="Times New Roman" w:eastAsia="方正黑体简体" w:hAnsi="Times New Roman" w:cs="Times New Roman"/>
          <w:szCs w:val="30"/>
        </w:rPr>
        <w:tab/>
      </w:r>
      <w:r w:rsidRPr="0024190E">
        <w:rPr>
          <w:rFonts w:ascii="Times New Roman" w:eastAsia="方正黑体简体" w:hAnsi="Times New Roman" w:cs="Times New Roman"/>
          <w:szCs w:val="30"/>
        </w:rPr>
        <w:tab/>
      </w:r>
      <w:r w:rsidRPr="0024190E">
        <w:rPr>
          <w:rFonts w:ascii="Times New Roman" w:eastAsia="方正黑体简体" w:hAnsi="Times New Roman" w:cs="Times New Roman"/>
          <w:szCs w:val="30"/>
        </w:rPr>
        <w:tab/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（一）抽样数量和方法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针对不同的牌号（</w:t>
      </w:r>
      <w:r w:rsidRPr="0024190E">
        <w:rPr>
          <w:rFonts w:ascii="Times New Roman" w:eastAsia="方正仿宋简体" w:hAnsi="Times New Roman" w:cs="Times New Roman"/>
          <w:szCs w:val="30"/>
        </w:rPr>
        <w:t>GB/T 3280-2015</w:t>
      </w:r>
      <w:r w:rsidRPr="0024190E">
        <w:rPr>
          <w:rFonts w:ascii="Times New Roman" w:eastAsia="方正仿宋简体" w:hAnsi="Times New Roman" w:cs="Times New Roman"/>
          <w:szCs w:val="30"/>
        </w:rPr>
        <w:t>中的</w:t>
      </w:r>
      <w:r w:rsidRPr="0024190E">
        <w:rPr>
          <w:rFonts w:ascii="Times New Roman" w:eastAsia="方正仿宋简体" w:hAnsi="Times New Roman" w:cs="Times New Roman"/>
          <w:szCs w:val="30"/>
        </w:rPr>
        <w:t>06Cr19Ni10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JIS G 4305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2012</w:t>
      </w:r>
      <w:r w:rsidRPr="0024190E">
        <w:rPr>
          <w:rFonts w:ascii="Times New Roman" w:eastAsia="方正仿宋简体" w:hAnsi="Times New Roman" w:cs="Times New Roman"/>
          <w:szCs w:val="30"/>
        </w:rPr>
        <w:t>中的</w:t>
      </w:r>
      <w:r w:rsidRPr="0024190E">
        <w:rPr>
          <w:rFonts w:ascii="Times New Roman" w:eastAsia="方正仿宋简体" w:hAnsi="Times New Roman" w:cs="Times New Roman"/>
          <w:szCs w:val="30"/>
        </w:rPr>
        <w:t>SUS304</w:t>
      </w:r>
      <w:r w:rsidRPr="0024190E">
        <w:rPr>
          <w:rFonts w:ascii="Times New Roman" w:eastAsia="方正仿宋简体" w:hAnsi="Times New Roman" w:cs="Times New Roman"/>
          <w:szCs w:val="30"/>
        </w:rPr>
        <w:t>）分别取样，每个牌号抽取</w:t>
      </w:r>
      <w:r w:rsidRPr="0024190E">
        <w:rPr>
          <w:rFonts w:ascii="Times New Roman" w:eastAsia="方正仿宋简体" w:hAnsi="Times New Roman" w:cs="Times New Roman"/>
          <w:szCs w:val="30"/>
        </w:rPr>
        <w:t>2-3</w:t>
      </w:r>
      <w:r w:rsidRPr="0024190E">
        <w:rPr>
          <w:rFonts w:ascii="Times New Roman" w:eastAsia="方正仿宋简体" w:hAnsi="Times New Roman" w:cs="Times New Roman"/>
          <w:szCs w:val="30"/>
        </w:rPr>
        <w:t>卷。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检查时库存如果只有一个牌号，则抽取同一牌号、不同炉批</w:t>
      </w:r>
      <w:r w:rsidRPr="0024190E">
        <w:rPr>
          <w:rFonts w:ascii="Times New Roman" w:eastAsia="方正仿宋简体" w:hAnsi="Times New Roman" w:cs="Times New Roman"/>
          <w:szCs w:val="30"/>
        </w:rPr>
        <w:lastRenderedPageBreak/>
        <w:t>号、不同规格的不锈钢冷轧卷板的样品。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牌号抽样不全的，按抽样牌号办理注册。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、不锈钢表面质量检查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在抽取卷中，逐卷检查。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、不锈钢冷轧卷板尺寸检查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在抽取卷中，逐卷检查。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、不锈钢冷轧卷板包装检查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在抽取卷中，逐卷检查包装的规格尺寸外观。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4</w:t>
      </w:r>
      <w:r w:rsidRPr="0024190E">
        <w:rPr>
          <w:rFonts w:ascii="Times New Roman" w:eastAsia="方正仿宋简体" w:hAnsi="Times New Roman" w:cs="Times New Roman"/>
          <w:szCs w:val="30"/>
        </w:rPr>
        <w:t>、不锈钢冷轧卷板重量检查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在抽取卷中，逐卷称重检查，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裸卷重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与标签注明的净重偏差。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、不锈钢冷轧卷板物理化学性能检验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）化学成分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对所取每卷样品，分别取样、制样、测试。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）力学性能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对所取每卷样品，分别取样、制样、测试。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（二）检查项目和方法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本检查提纲中产品检验所使用的标准，凡是注日期的引用文件，仅注日期的版本适用于本检查提纲。凡是不注日期的，其最新版本适用于本检查提纲（包括所有的修改单）。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1</w:t>
      </w:r>
      <w:r w:rsidRPr="0024190E">
        <w:rPr>
          <w:rFonts w:ascii="Times New Roman" w:eastAsia="方正仿宋简体" w:hAnsi="Times New Roman" w:cs="Times New Roman"/>
          <w:b/>
          <w:szCs w:val="30"/>
        </w:rPr>
        <w:t>、不锈钢冷轧卷板表面质量及其他涉及项目检查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）不锈钢表面质量评定标准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表面缺陷划分为一般和严重两类。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使用研磨石或研磨纸研磨对缺陷进行判定，对每个缺陷的研磨次数最多</w:t>
      </w:r>
      <w:r w:rsidRPr="0024190E">
        <w:rPr>
          <w:rFonts w:ascii="Times New Roman" w:eastAsia="方正仿宋简体" w:hAnsi="Times New Roman" w:cs="Times New Roman"/>
          <w:szCs w:val="30"/>
        </w:rPr>
        <w:t>20</w:t>
      </w:r>
      <w:r w:rsidRPr="0024190E">
        <w:rPr>
          <w:rFonts w:ascii="Times New Roman" w:eastAsia="方正仿宋简体" w:hAnsi="Times New Roman" w:cs="Times New Roman"/>
          <w:szCs w:val="30"/>
        </w:rPr>
        <w:t>回，往返一次计一回。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一般缺陷指用</w:t>
      </w:r>
      <w:r w:rsidRPr="0024190E">
        <w:rPr>
          <w:rFonts w:ascii="Times New Roman" w:eastAsia="方正仿宋简体" w:hAnsi="Times New Roman" w:cs="Times New Roman"/>
          <w:szCs w:val="30"/>
        </w:rPr>
        <w:t>120#</w:t>
      </w:r>
      <w:r w:rsidRPr="0024190E">
        <w:rPr>
          <w:rFonts w:ascii="Times New Roman" w:eastAsia="方正仿宋简体" w:hAnsi="Times New Roman" w:cs="Times New Roman"/>
          <w:szCs w:val="30"/>
        </w:rPr>
        <w:t>研磨石研磨不可消除，用</w:t>
      </w:r>
      <w:r w:rsidRPr="0024190E">
        <w:rPr>
          <w:rFonts w:ascii="Times New Roman" w:eastAsia="方正仿宋简体" w:hAnsi="Times New Roman" w:cs="Times New Roman"/>
          <w:szCs w:val="30"/>
        </w:rPr>
        <w:t>80#</w:t>
      </w:r>
      <w:r w:rsidRPr="0024190E">
        <w:rPr>
          <w:rFonts w:ascii="Times New Roman" w:eastAsia="方正仿宋简体" w:hAnsi="Times New Roman" w:cs="Times New Roman"/>
          <w:szCs w:val="30"/>
        </w:rPr>
        <w:t>研磨石可消除的缺陷，如线型、点状、色差缺陷等。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严重缺陷指用</w:t>
      </w:r>
      <w:r w:rsidRPr="0024190E">
        <w:rPr>
          <w:rFonts w:ascii="Times New Roman" w:eastAsia="方正仿宋简体" w:hAnsi="Times New Roman" w:cs="Times New Roman"/>
          <w:szCs w:val="30"/>
        </w:rPr>
        <w:t>80#</w:t>
      </w:r>
      <w:r w:rsidRPr="0024190E">
        <w:rPr>
          <w:rFonts w:ascii="Times New Roman" w:eastAsia="方正仿宋简体" w:hAnsi="Times New Roman" w:cs="Times New Roman"/>
          <w:szCs w:val="30"/>
        </w:rPr>
        <w:t>研磨石研磨不可消除的缺陷，如孔洞、严重夹层、折叠等。</w:t>
      </w:r>
    </w:p>
    <w:p w:rsidR="0024190E" w:rsidRPr="0024190E" w:rsidRDefault="0024190E" w:rsidP="0024190E">
      <w:pPr>
        <w:spacing w:line="560" w:lineRule="exact"/>
        <w:ind w:firstLine="42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Calibri" w:eastAsia="宋体" w:hAnsi="Calibri" w:cs="Times New Roman"/>
          <w:noProof/>
          <w:sz w:val="21"/>
        </w:rPr>
        <w:drawing>
          <wp:anchor distT="0" distB="0" distL="114300" distR="114300" simplePos="0" relativeHeight="251659264" behindDoc="0" locked="0" layoutInCell="1" allowOverlap="1" wp14:anchorId="13273649" wp14:editId="625A5014">
            <wp:simplePos x="0" y="0"/>
            <wp:positionH relativeFrom="column">
              <wp:posOffset>76200</wp:posOffset>
            </wp:positionH>
            <wp:positionV relativeFrom="paragraph">
              <wp:posOffset>469900</wp:posOffset>
            </wp:positionV>
            <wp:extent cx="5274310" cy="1648460"/>
            <wp:effectExtent l="0" t="0" r="2540" b="8890"/>
            <wp:wrapSquare wrapText="bothSides"/>
            <wp:docPr id="2" name="图片 2" descr="C:\Users\xiazo\AppData\Local\Temp\WeChat Files\8c93f28179bef1cbfd4308f94a7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xiazo\AppData\Local\Temp\WeChat Files\8c93f28179bef1cbfd4308f94a72a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90E">
        <w:rPr>
          <w:rFonts w:ascii="Times New Roman" w:eastAsia="方正仿宋简体" w:hAnsi="Times New Roman" w:cs="Times New Roman"/>
          <w:szCs w:val="30"/>
        </w:rPr>
        <w:t>钢卷缺陷长度计算如图所示：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以板宽</w:t>
      </w:r>
      <w:r w:rsidRPr="0024190E">
        <w:rPr>
          <w:rFonts w:ascii="Times New Roman" w:eastAsia="方正仿宋简体" w:hAnsi="Times New Roman" w:cs="Times New Roman"/>
          <w:szCs w:val="30"/>
        </w:rPr>
        <w:t>×1</w:t>
      </w:r>
      <w:r w:rsidRPr="0024190E">
        <w:rPr>
          <w:rFonts w:ascii="Times New Roman" w:eastAsia="方正仿宋简体" w:hAnsi="Times New Roman" w:cs="Times New Roman"/>
          <w:szCs w:val="30"/>
        </w:rPr>
        <w:t>米为一个检查单位，含有缺陷的钢带长度小于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米时，以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米计算；长度大于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米时，以缺陷发生的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实际米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数为准。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将所有缺陷长度加总，计算出钢卷表面总的缺陷长度。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头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米、尾</w:t>
      </w:r>
      <w:r w:rsidRPr="0024190E">
        <w:rPr>
          <w:rFonts w:ascii="Times New Roman" w:eastAsia="方正仿宋简体" w:hAnsi="Times New Roman" w:cs="Times New Roman"/>
          <w:szCs w:val="30"/>
        </w:rPr>
        <w:t>10</w:t>
      </w:r>
      <w:r w:rsidRPr="0024190E">
        <w:rPr>
          <w:rFonts w:ascii="Times New Roman" w:eastAsia="方正仿宋简体" w:hAnsi="Times New Roman" w:cs="Times New Roman"/>
          <w:szCs w:val="30"/>
        </w:rPr>
        <w:t>米内一般缺陷不计，但严重缺陷要计入。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毛边交货的情况下，有效宽度外缺陷不计入缺陷统计。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不锈钢表面质量评定标准：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总缺陷百分比</w:t>
      </w:r>
      <w:r w:rsidRPr="0024190E">
        <w:rPr>
          <w:rFonts w:ascii="Times New Roman" w:eastAsia="方正仿宋简体" w:hAnsi="Times New Roman" w:cs="Times New Roman"/>
          <w:szCs w:val="30"/>
        </w:rPr>
        <w:t>R =</w:t>
      </w:r>
      <w:r w:rsidRPr="0024190E">
        <w:rPr>
          <w:rFonts w:ascii="Times New Roman" w:eastAsia="方正仿宋简体" w:hAnsi="Times New Roman" w:cs="Times New Roman"/>
          <w:szCs w:val="30"/>
        </w:rPr>
        <w:t>（一般缺陷长度</w:t>
      </w:r>
      <w:r w:rsidRPr="0024190E">
        <w:rPr>
          <w:rFonts w:ascii="Times New Roman" w:eastAsia="方正仿宋简体" w:hAnsi="Times New Roman" w:cs="Times New Roman"/>
          <w:szCs w:val="30"/>
        </w:rPr>
        <w:t>+</w:t>
      </w:r>
      <w:r w:rsidRPr="0024190E">
        <w:rPr>
          <w:rFonts w:ascii="Times New Roman" w:eastAsia="方正仿宋简体" w:hAnsi="Times New Roman" w:cs="Times New Roman"/>
          <w:szCs w:val="30"/>
        </w:rPr>
        <w:t>严重缺陷长度）</w:t>
      </w:r>
      <w:r w:rsidRPr="0024190E">
        <w:rPr>
          <w:rFonts w:ascii="Times New Roman" w:eastAsia="方正仿宋简体" w:hAnsi="Times New Roman" w:cs="Times New Roman"/>
          <w:szCs w:val="30"/>
        </w:rPr>
        <w:t>/</w:t>
      </w:r>
      <w:r w:rsidRPr="0024190E">
        <w:rPr>
          <w:rFonts w:ascii="Times New Roman" w:eastAsia="方正仿宋简体" w:hAnsi="Times New Roman" w:cs="Times New Roman"/>
          <w:szCs w:val="30"/>
        </w:rPr>
        <w:t>（钢卷总长）</w:t>
      </w:r>
      <w:r w:rsidRPr="0024190E">
        <w:rPr>
          <w:rFonts w:ascii="Times New Roman" w:eastAsia="方正仿宋简体" w:hAnsi="Times New Roman" w:cs="Times New Roman"/>
          <w:szCs w:val="30"/>
        </w:rPr>
        <w:t>×100%</w:t>
      </w:r>
      <w:r w:rsidRPr="0024190E">
        <w:rPr>
          <w:rFonts w:ascii="Times New Roman" w:eastAsia="方正仿宋简体" w:hAnsi="Times New Roman" w:cs="Times New Roman"/>
          <w:szCs w:val="30"/>
        </w:rPr>
        <w:t>。若</w:t>
      </w:r>
      <w:r w:rsidRPr="0024190E">
        <w:rPr>
          <w:rFonts w:ascii="Times New Roman" w:eastAsia="方正仿宋简体" w:hAnsi="Times New Roman" w:cs="Times New Roman"/>
          <w:szCs w:val="30"/>
        </w:rPr>
        <w:t>R≥3%</w:t>
      </w:r>
      <w:r w:rsidRPr="0024190E">
        <w:rPr>
          <w:rFonts w:ascii="Times New Roman" w:eastAsia="方正仿宋简体" w:hAnsi="Times New Roman" w:cs="Times New Roman"/>
          <w:szCs w:val="30"/>
        </w:rPr>
        <w:t>，该卷不锈钢判定为有缺陷。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严重缺陷百分比</w:t>
      </w:r>
      <w:r w:rsidRPr="0024190E">
        <w:rPr>
          <w:rFonts w:ascii="Times New Roman" w:eastAsia="方正仿宋简体" w:hAnsi="Times New Roman" w:cs="Times New Roman"/>
          <w:szCs w:val="30"/>
        </w:rPr>
        <w:t>H =</w:t>
      </w:r>
      <w:r w:rsidRPr="0024190E">
        <w:rPr>
          <w:rFonts w:ascii="Times New Roman" w:eastAsia="方正仿宋简体" w:hAnsi="Times New Roman" w:cs="Times New Roman"/>
          <w:szCs w:val="30"/>
        </w:rPr>
        <w:t>（严重缺陷长度）</w:t>
      </w:r>
      <w:r w:rsidRPr="0024190E">
        <w:rPr>
          <w:rFonts w:ascii="Times New Roman" w:eastAsia="方正仿宋简体" w:hAnsi="Times New Roman" w:cs="Times New Roman"/>
          <w:szCs w:val="30"/>
        </w:rPr>
        <w:t>/</w:t>
      </w:r>
      <w:r w:rsidRPr="0024190E">
        <w:rPr>
          <w:rFonts w:ascii="Times New Roman" w:eastAsia="方正仿宋简体" w:hAnsi="Times New Roman" w:cs="Times New Roman"/>
          <w:szCs w:val="30"/>
        </w:rPr>
        <w:t>（钢卷总长）</w:t>
      </w:r>
      <w:r w:rsidRPr="0024190E">
        <w:rPr>
          <w:rFonts w:ascii="Times New Roman" w:eastAsia="方正仿宋简体" w:hAnsi="Times New Roman" w:cs="Times New Roman"/>
          <w:szCs w:val="30"/>
        </w:rPr>
        <w:t>×100%</w:t>
      </w:r>
      <w:r w:rsidRPr="0024190E">
        <w:rPr>
          <w:rFonts w:ascii="Times New Roman" w:eastAsia="方正仿宋简体" w:hAnsi="Times New Roman" w:cs="Times New Roman"/>
          <w:szCs w:val="30"/>
        </w:rPr>
        <w:t>。若</w:t>
      </w:r>
      <w:r w:rsidRPr="0024190E">
        <w:rPr>
          <w:rFonts w:ascii="Times New Roman" w:eastAsia="方正仿宋简体" w:hAnsi="Times New Roman" w:cs="Times New Roman"/>
          <w:szCs w:val="30"/>
        </w:rPr>
        <w:t>H≥1%</w:t>
      </w:r>
      <w:r w:rsidRPr="0024190E">
        <w:rPr>
          <w:rFonts w:ascii="Times New Roman" w:eastAsia="方正仿宋简体" w:hAnsi="Times New Roman" w:cs="Times New Roman"/>
          <w:szCs w:val="30"/>
        </w:rPr>
        <w:t>，该卷不锈钢判定为有缺陷。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）不锈钢表面质量异议处理流程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货主如果对交割商品有表面质量异议，应及时记录所有缺陷的名称、位置、数量、尺寸大小等信息，记录开包的时间、现场</w:t>
      </w:r>
      <w:r w:rsidRPr="0024190E">
        <w:rPr>
          <w:rFonts w:ascii="Times New Roman" w:eastAsia="方正仿宋简体" w:hAnsi="Times New Roman" w:cs="Times New Roman"/>
          <w:szCs w:val="30"/>
        </w:rPr>
        <w:lastRenderedPageBreak/>
        <w:t>作业人员、开包情况等，并拍照留存，保留开卷时的原外包装（标签、内衬材料、打包带等），并及时申请质检机构现场勘验。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质检机构的检验人员与生产企业代表到达现场后，货主应提供该批交割货物的数量、重量、拆包开卷后发现的表面质量缺陷、现场记录和照片等信息。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生产企业代表不到场，视为认同检验机构的评定结果。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货主应当提供相关的机器设备和人力等方面的支持，由质检机构及生产企业代表对有争议产品进行现场勘验，报告检验结果仅适用于被检验的该卷商品。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2</w:t>
      </w:r>
      <w:r w:rsidRPr="0024190E">
        <w:rPr>
          <w:rFonts w:ascii="Times New Roman" w:eastAsia="方正仿宋简体" w:hAnsi="Times New Roman" w:cs="Times New Roman"/>
          <w:b/>
          <w:szCs w:val="30"/>
        </w:rPr>
        <w:t>、不锈钢冷轧卷板尺寸检查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3280-2015 </w:t>
      </w:r>
      <w:r w:rsidRPr="0024190E">
        <w:rPr>
          <w:rFonts w:ascii="Times New Roman" w:eastAsia="方正仿宋简体" w:hAnsi="Times New Roman" w:cs="Times New Roman"/>
          <w:szCs w:val="30"/>
        </w:rPr>
        <w:t>《不锈钢冷轧钢板和钢带》中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5 </w:t>
      </w:r>
      <w:r w:rsidRPr="0024190E">
        <w:rPr>
          <w:rFonts w:ascii="Times New Roman" w:eastAsia="方正仿宋简体" w:hAnsi="Times New Roman" w:cs="Times New Roman"/>
          <w:szCs w:val="30"/>
        </w:rPr>
        <w:t>尺寸、外形、重量及允许偏差。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 4305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2012</w:t>
      </w:r>
      <w:r w:rsidRPr="0024190E">
        <w:rPr>
          <w:rFonts w:ascii="Times New Roman" w:eastAsia="方正仿宋简体" w:hAnsi="Times New Roman" w:cs="Times New Roman"/>
          <w:szCs w:val="30"/>
        </w:rPr>
        <w:t>《冷轧不锈钢钢板及钢带》中</w:t>
      </w:r>
      <w:r w:rsidRPr="0024190E">
        <w:rPr>
          <w:rFonts w:ascii="Times New Roman" w:eastAsia="方正仿宋简体" w:hAnsi="Times New Roman" w:cs="Times New Roman"/>
          <w:szCs w:val="30"/>
        </w:rPr>
        <w:t>9.</w:t>
      </w:r>
      <w:r w:rsidRPr="0024190E">
        <w:rPr>
          <w:rFonts w:ascii="Times New Roman" w:eastAsia="方正仿宋简体" w:hAnsi="Times New Roman" w:cs="Times New Roman"/>
          <w:szCs w:val="30"/>
        </w:rPr>
        <w:t>形状、尺寸、质量及允许偏差。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3</w:t>
      </w:r>
      <w:r w:rsidRPr="0024190E">
        <w:rPr>
          <w:rFonts w:ascii="Times New Roman" w:eastAsia="方正仿宋简体" w:hAnsi="Times New Roman" w:cs="Times New Roman"/>
          <w:b/>
          <w:szCs w:val="30"/>
        </w:rPr>
        <w:t>、不锈钢冷轧卷板包装检查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不锈钢冷轧卷板包装应该满足以下要求：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(1)</w:t>
      </w:r>
      <w:r w:rsidRPr="0024190E">
        <w:rPr>
          <w:rFonts w:ascii="Times New Roman" w:eastAsia="方正仿宋简体" w:hAnsi="Times New Roman" w:cs="Times New Roman"/>
          <w:szCs w:val="30"/>
        </w:rPr>
        <w:t>钢卷包装应包括防锈纸、外周护板、内周护板、端部圆护板、</w:t>
      </w:r>
      <w:proofErr w:type="gramStart"/>
      <w:r w:rsidRPr="0024190E">
        <w:rPr>
          <w:rFonts w:ascii="Times New Roman" w:eastAsia="方正仿宋简体" w:hAnsi="Times New Roman" w:cs="Times New Roman"/>
          <w:szCs w:val="30"/>
        </w:rPr>
        <w:t>内外周</w:t>
      </w:r>
      <w:proofErr w:type="gramEnd"/>
      <w:r w:rsidRPr="0024190E">
        <w:rPr>
          <w:rFonts w:ascii="Times New Roman" w:eastAsia="方正仿宋简体" w:hAnsi="Times New Roman" w:cs="Times New Roman"/>
          <w:szCs w:val="30"/>
        </w:rPr>
        <w:t>金属护角圈、捆带：周向不少于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根、径向不少于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 w:rsidRPr="0024190E">
        <w:rPr>
          <w:rFonts w:ascii="Times New Roman" w:eastAsia="方正仿宋简体" w:hAnsi="Times New Roman" w:cs="Times New Roman"/>
          <w:szCs w:val="30"/>
        </w:rPr>
        <w:t>根。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(2)</w:t>
      </w:r>
      <w:r w:rsidRPr="0024190E">
        <w:rPr>
          <w:rFonts w:ascii="Times New Roman" w:eastAsia="方正仿宋简体" w:hAnsi="Times New Roman" w:cs="Times New Roman"/>
          <w:szCs w:val="30"/>
        </w:rPr>
        <w:t>钢卷之间的垫纸应从卷头垫到卷尾。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color w:val="FF0000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(3)</w:t>
      </w:r>
      <w:r w:rsidRPr="0024190E">
        <w:rPr>
          <w:rFonts w:ascii="Times New Roman" w:eastAsia="方正仿宋简体" w:hAnsi="Times New Roman" w:cs="Times New Roman"/>
          <w:szCs w:val="30"/>
        </w:rPr>
        <w:t>厚度小于等于</w:t>
      </w:r>
      <w:r w:rsidRPr="0024190E">
        <w:rPr>
          <w:rFonts w:ascii="Times New Roman" w:eastAsia="方正仿宋简体" w:hAnsi="Times New Roman" w:cs="Times New Roman"/>
          <w:szCs w:val="30"/>
        </w:rPr>
        <w:t>0.8mm</w:t>
      </w:r>
      <w:r w:rsidRPr="0024190E">
        <w:rPr>
          <w:rFonts w:ascii="Times New Roman" w:eastAsia="方正仿宋简体" w:hAnsi="Times New Roman" w:cs="Times New Roman"/>
          <w:szCs w:val="30"/>
        </w:rPr>
        <w:t>的钢卷应加一个套筒。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现场逐卷目测检查。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lastRenderedPageBreak/>
        <w:t>4</w:t>
      </w:r>
      <w:r w:rsidRPr="0024190E">
        <w:rPr>
          <w:rFonts w:ascii="Times New Roman" w:eastAsia="方正仿宋简体" w:hAnsi="Times New Roman" w:cs="Times New Roman"/>
          <w:b/>
          <w:szCs w:val="30"/>
        </w:rPr>
        <w:t>、不锈钢冷轧卷板重量检查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3280-2015 </w:t>
      </w:r>
      <w:r w:rsidRPr="0024190E">
        <w:rPr>
          <w:rFonts w:ascii="Times New Roman" w:eastAsia="方正仿宋简体" w:hAnsi="Times New Roman" w:cs="Times New Roman"/>
          <w:szCs w:val="30"/>
        </w:rPr>
        <w:t>《不锈钢冷轧钢板和钢带》中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5 </w:t>
      </w:r>
      <w:r w:rsidRPr="0024190E">
        <w:rPr>
          <w:rFonts w:ascii="Times New Roman" w:eastAsia="方正仿宋简体" w:hAnsi="Times New Roman" w:cs="Times New Roman"/>
          <w:szCs w:val="30"/>
        </w:rPr>
        <w:t>尺寸、外形、重量及允许偏差。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 4305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2012</w:t>
      </w:r>
      <w:r w:rsidRPr="0024190E">
        <w:rPr>
          <w:rFonts w:ascii="Times New Roman" w:eastAsia="方正仿宋简体" w:hAnsi="Times New Roman" w:cs="Times New Roman"/>
          <w:szCs w:val="30"/>
        </w:rPr>
        <w:t>《冷轧不锈钢钢板及钢带》中</w:t>
      </w:r>
      <w:r w:rsidRPr="0024190E">
        <w:rPr>
          <w:rFonts w:ascii="Times New Roman" w:eastAsia="方正仿宋简体" w:hAnsi="Times New Roman" w:cs="Times New Roman"/>
          <w:szCs w:val="30"/>
        </w:rPr>
        <w:t>9.</w:t>
      </w:r>
      <w:r w:rsidRPr="0024190E">
        <w:rPr>
          <w:rFonts w:ascii="Times New Roman" w:eastAsia="方正仿宋简体" w:hAnsi="Times New Roman" w:cs="Times New Roman"/>
          <w:szCs w:val="30"/>
        </w:rPr>
        <w:t>形状、尺寸、质量及允许偏差。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现场逐卷称重检查。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5</w:t>
      </w:r>
      <w:r w:rsidRPr="0024190E">
        <w:rPr>
          <w:rFonts w:ascii="Times New Roman" w:eastAsia="方正仿宋简体" w:hAnsi="Times New Roman" w:cs="Times New Roman"/>
          <w:b/>
          <w:szCs w:val="30"/>
        </w:rPr>
        <w:t>、不锈钢物理化学性能检验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）化学成分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3280-2015 </w:t>
      </w:r>
      <w:r w:rsidRPr="0024190E">
        <w:rPr>
          <w:rFonts w:ascii="Times New Roman" w:eastAsia="方正仿宋简体" w:hAnsi="Times New Roman" w:cs="Times New Roman"/>
          <w:szCs w:val="30"/>
        </w:rPr>
        <w:t>《不锈钢冷轧钢板和钢带》中</w:t>
      </w:r>
      <w:r w:rsidRPr="0024190E">
        <w:rPr>
          <w:rFonts w:ascii="Times New Roman" w:eastAsia="方正仿宋简体" w:hAnsi="Times New Roman" w:cs="Times New Roman"/>
          <w:szCs w:val="30"/>
        </w:rPr>
        <w:t>06Cr19Ni10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C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Si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spellStart"/>
      <w:r w:rsidRPr="0024190E">
        <w:rPr>
          <w:rFonts w:ascii="Times New Roman" w:eastAsia="方正仿宋简体" w:hAnsi="Times New Roman" w:cs="Times New Roman"/>
          <w:szCs w:val="30"/>
        </w:rPr>
        <w:t>Mn</w:t>
      </w:r>
      <w:proofErr w:type="spellEnd"/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P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Ni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Cr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N</w:t>
      </w:r>
      <w:r w:rsidRPr="0024190E">
        <w:rPr>
          <w:rFonts w:ascii="Times New Roman" w:eastAsia="方正仿宋简体" w:hAnsi="Times New Roman" w:cs="Times New Roman"/>
          <w:szCs w:val="30"/>
        </w:rPr>
        <w:t>八个元素。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 4305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2012</w:t>
      </w:r>
      <w:r w:rsidRPr="0024190E">
        <w:rPr>
          <w:rFonts w:ascii="Times New Roman" w:eastAsia="方正仿宋简体" w:hAnsi="Times New Roman" w:cs="Times New Roman"/>
          <w:szCs w:val="30"/>
        </w:rPr>
        <w:t>《冷轧不锈钢钢板及钢带》中</w:t>
      </w:r>
      <w:r w:rsidRPr="0024190E">
        <w:rPr>
          <w:rFonts w:ascii="Times New Roman" w:eastAsia="方正仿宋简体" w:hAnsi="Times New Roman" w:cs="Times New Roman"/>
          <w:szCs w:val="30"/>
        </w:rPr>
        <w:t>SUS304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C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Si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proofErr w:type="spellStart"/>
      <w:r w:rsidRPr="0024190E">
        <w:rPr>
          <w:rFonts w:ascii="Times New Roman" w:eastAsia="方正仿宋简体" w:hAnsi="Times New Roman" w:cs="Times New Roman"/>
          <w:szCs w:val="30"/>
        </w:rPr>
        <w:t>Mn</w:t>
      </w:r>
      <w:proofErr w:type="spellEnd"/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P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S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Ni</w:t>
      </w:r>
      <w:r w:rsidRPr="0024190E">
        <w:rPr>
          <w:rFonts w:ascii="Times New Roman" w:eastAsia="方正仿宋简体" w:hAnsi="Times New Roman" w:cs="Times New Roman"/>
          <w:szCs w:val="30"/>
        </w:rPr>
        <w:t>、</w:t>
      </w:r>
      <w:r w:rsidRPr="0024190E">
        <w:rPr>
          <w:rFonts w:ascii="Times New Roman" w:eastAsia="方正仿宋简体" w:hAnsi="Times New Roman" w:cs="Times New Roman"/>
          <w:szCs w:val="30"/>
        </w:rPr>
        <w:t>Cr</w:t>
      </w:r>
      <w:r w:rsidRPr="0024190E">
        <w:rPr>
          <w:rFonts w:ascii="Times New Roman" w:eastAsia="方正仿宋简体" w:hAnsi="Times New Roman" w:cs="Times New Roman"/>
          <w:szCs w:val="30"/>
        </w:rPr>
        <w:t>七个元素。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取样方法：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国标参照</w:t>
      </w:r>
      <w:r w:rsidRPr="0024190E">
        <w:rPr>
          <w:rFonts w:ascii="Times New Roman" w:eastAsia="方正仿宋简体" w:hAnsi="Times New Roman" w:cs="Times New Roman"/>
          <w:szCs w:val="30"/>
        </w:rPr>
        <w:t>GB/T 20066</w:t>
      </w:r>
      <w:r w:rsidRPr="0024190E">
        <w:rPr>
          <w:rFonts w:ascii="Times New Roman" w:eastAsia="方正仿宋简体" w:hAnsi="Times New Roman" w:cs="Times New Roman"/>
          <w:szCs w:val="30"/>
        </w:rPr>
        <w:t>《钢和铁化学成分测定用试样的取样和制样方法》。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日标参照</w:t>
      </w:r>
      <w:r w:rsidRPr="0024190E">
        <w:rPr>
          <w:rFonts w:ascii="Times New Roman" w:eastAsia="方正仿宋简体" w:hAnsi="Times New Roman" w:cs="Times New Roman"/>
          <w:szCs w:val="30"/>
        </w:rPr>
        <w:t>JIS G 0404</w:t>
      </w:r>
      <w:r w:rsidRPr="0024190E">
        <w:rPr>
          <w:rFonts w:ascii="Times New Roman" w:eastAsia="方正仿宋简体" w:hAnsi="Times New Roman" w:cs="Times New Roman"/>
          <w:szCs w:val="30"/>
        </w:rPr>
        <w:t>《钢材的一般交货技术条件》。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国标参照</w:t>
      </w:r>
      <w:r w:rsidRPr="0024190E">
        <w:rPr>
          <w:rFonts w:ascii="Times New Roman" w:eastAsia="方正仿宋简体" w:hAnsi="Times New Roman" w:cs="Times New Roman"/>
          <w:szCs w:val="30"/>
        </w:rPr>
        <w:t>GB/T 223</w:t>
      </w:r>
      <w:r w:rsidRPr="0024190E">
        <w:rPr>
          <w:rFonts w:ascii="Times New Roman" w:eastAsia="方正仿宋简体" w:hAnsi="Times New Roman" w:cs="Times New Roman"/>
          <w:szCs w:val="30"/>
        </w:rPr>
        <w:t>系列《钢铁及合金化学分析方法》、</w:t>
      </w:r>
      <w:r w:rsidRPr="0024190E">
        <w:rPr>
          <w:rFonts w:ascii="Times New Roman" w:eastAsia="方正仿宋简体" w:hAnsi="Times New Roman" w:cs="Times New Roman"/>
          <w:szCs w:val="30"/>
        </w:rPr>
        <w:t>GB/T 11170</w:t>
      </w:r>
      <w:r w:rsidRPr="0024190E">
        <w:rPr>
          <w:rFonts w:ascii="Times New Roman" w:eastAsia="方正仿宋简体" w:hAnsi="Times New Roman" w:cs="Times New Roman"/>
          <w:szCs w:val="30"/>
        </w:rPr>
        <w:t>《不锈钢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多元素含量的测定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火花放电原子发射光谱法</w:t>
      </w:r>
      <w:r w:rsidRPr="0024190E">
        <w:rPr>
          <w:rFonts w:ascii="Times New Roman" w:eastAsia="方正仿宋简体" w:hAnsi="Times New Roman" w:cs="Times New Roman"/>
          <w:szCs w:val="30"/>
        </w:rPr>
        <w:t>(</w:t>
      </w:r>
      <w:r w:rsidRPr="0024190E">
        <w:rPr>
          <w:rFonts w:ascii="Times New Roman" w:eastAsia="方正仿宋简体" w:hAnsi="Times New Roman" w:cs="Times New Roman"/>
          <w:szCs w:val="30"/>
        </w:rPr>
        <w:t>常规法</w:t>
      </w:r>
      <w:r w:rsidRPr="0024190E">
        <w:rPr>
          <w:rFonts w:ascii="Times New Roman" w:eastAsia="方正仿宋简体" w:hAnsi="Times New Roman" w:cs="Times New Roman"/>
          <w:szCs w:val="30"/>
        </w:rPr>
        <w:t>)</w:t>
      </w:r>
      <w:r w:rsidRPr="0024190E">
        <w:rPr>
          <w:rFonts w:ascii="Times New Roman" w:eastAsia="方正仿宋简体" w:hAnsi="Times New Roman" w:cs="Times New Roman"/>
          <w:szCs w:val="30"/>
        </w:rPr>
        <w:t>》、</w:t>
      </w:r>
      <w:r w:rsidRPr="0024190E">
        <w:rPr>
          <w:rFonts w:ascii="Times New Roman" w:eastAsia="方正仿宋简体" w:hAnsi="Times New Roman" w:cs="Times New Roman"/>
          <w:szCs w:val="30"/>
        </w:rPr>
        <w:t>GB/T 20123</w:t>
      </w:r>
      <w:r w:rsidRPr="0024190E">
        <w:rPr>
          <w:rFonts w:ascii="Times New Roman" w:eastAsia="方正仿宋简体" w:hAnsi="Times New Roman" w:cs="Times New Roman"/>
          <w:szCs w:val="30"/>
        </w:rPr>
        <w:t>《钢铁总碳硫含量的测定高频感应炉燃烧后红外吸收法（常规方法）》和</w:t>
      </w:r>
      <w:r w:rsidRPr="0024190E">
        <w:rPr>
          <w:rFonts w:ascii="Times New Roman" w:eastAsia="方正仿宋简体" w:hAnsi="Times New Roman" w:cs="Times New Roman"/>
          <w:szCs w:val="30"/>
        </w:rPr>
        <w:t>GB/T 20124</w:t>
      </w:r>
      <w:r w:rsidRPr="0024190E">
        <w:rPr>
          <w:rFonts w:ascii="Times New Roman" w:eastAsia="方正仿宋简体" w:hAnsi="Times New Roman" w:cs="Times New Roman"/>
          <w:szCs w:val="30"/>
        </w:rPr>
        <w:t>《钢铁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 </w:t>
      </w:r>
      <w:r w:rsidRPr="0024190E">
        <w:rPr>
          <w:rFonts w:ascii="Times New Roman" w:eastAsia="方正仿宋简体" w:hAnsi="Times New Roman" w:cs="Times New Roman"/>
          <w:szCs w:val="30"/>
        </w:rPr>
        <w:t>氮含量的测定惰性气体熔融热导法</w:t>
      </w:r>
      <w:r w:rsidRPr="0024190E">
        <w:rPr>
          <w:rFonts w:ascii="Times New Roman" w:eastAsia="方正仿宋简体" w:hAnsi="Times New Roman" w:cs="Times New Roman"/>
          <w:szCs w:val="30"/>
        </w:rPr>
        <w:t>(</w:t>
      </w:r>
      <w:r w:rsidRPr="0024190E">
        <w:rPr>
          <w:rFonts w:ascii="Times New Roman" w:eastAsia="方正仿宋简体" w:hAnsi="Times New Roman" w:cs="Times New Roman"/>
          <w:szCs w:val="30"/>
        </w:rPr>
        <w:t>常规方法</w:t>
      </w:r>
      <w:r w:rsidRPr="0024190E">
        <w:rPr>
          <w:rFonts w:ascii="Times New Roman" w:eastAsia="方正仿宋简体" w:hAnsi="Times New Roman" w:cs="Times New Roman"/>
          <w:szCs w:val="30"/>
        </w:rPr>
        <w:t>)</w:t>
      </w:r>
      <w:r w:rsidRPr="0024190E">
        <w:rPr>
          <w:rFonts w:ascii="Times New Roman" w:eastAsia="方正仿宋简体" w:hAnsi="Times New Roman" w:cs="Times New Roman"/>
          <w:szCs w:val="30"/>
        </w:rPr>
        <w:t>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日标参照</w:t>
      </w:r>
      <w:r w:rsidRPr="0024190E">
        <w:rPr>
          <w:rFonts w:ascii="Times New Roman" w:eastAsia="方正仿宋简体" w:hAnsi="Times New Roman" w:cs="Times New Roman"/>
          <w:szCs w:val="30"/>
        </w:rPr>
        <w:t>JIS G 1253:2002</w:t>
      </w:r>
      <w:r w:rsidRPr="0024190E">
        <w:rPr>
          <w:rFonts w:ascii="Times New Roman" w:eastAsia="方正仿宋简体" w:hAnsi="Times New Roman" w:cs="Times New Roman"/>
          <w:szCs w:val="30"/>
        </w:rPr>
        <w:t>《钢铁－火花放电原子发射光谱分析方法》。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每批抽样样品，送上海期货交易所指定不锈钢质量检验机构检查。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）力学性能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检查项目：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规定塑性延伸强度、抗拉强度、断后伸长率、硬度值。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取样方法：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国标参照</w:t>
      </w:r>
      <w:r w:rsidRPr="0024190E">
        <w:rPr>
          <w:rFonts w:ascii="Times New Roman" w:eastAsia="方正仿宋简体" w:hAnsi="Times New Roman" w:cs="Times New Roman"/>
          <w:szCs w:val="30"/>
        </w:rPr>
        <w:t>GB/T 2975</w:t>
      </w:r>
      <w:r w:rsidRPr="0024190E">
        <w:rPr>
          <w:rFonts w:ascii="Times New Roman" w:eastAsia="方正仿宋简体" w:hAnsi="Times New Roman" w:cs="Times New Roman"/>
          <w:szCs w:val="30"/>
        </w:rPr>
        <w:t>《钢及钢产品力学性能试验取样位置及试样制备》。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日标参照</w:t>
      </w:r>
      <w:r w:rsidRPr="0024190E">
        <w:rPr>
          <w:rFonts w:ascii="Times New Roman" w:eastAsia="方正仿宋简体" w:hAnsi="Times New Roman" w:cs="Times New Roman"/>
          <w:szCs w:val="30"/>
        </w:rPr>
        <w:t>JIS G 0404</w:t>
      </w:r>
      <w:r w:rsidRPr="0024190E">
        <w:rPr>
          <w:rFonts w:ascii="Times New Roman" w:eastAsia="方正仿宋简体" w:hAnsi="Times New Roman" w:cs="Times New Roman"/>
          <w:szCs w:val="30"/>
        </w:rPr>
        <w:t>《钢材的一般交货技术条件》。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国标参照</w:t>
      </w:r>
      <w:r w:rsidRPr="0024190E">
        <w:rPr>
          <w:rFonts w:ascii="Times New Roman" w:eastAsia="方正仿宋简体" w:hAnsi="Times New Roman" w:cs="Times New Roman"/>
          <w:szCs w:val="30"/>
        </w:rPr>
        <w:t>GB/T 228.1</w:t>
      </w:r>
      <w:r w:rsidRPr="0024190E">
        <w:rPr>
          <w:rFonts w:ascii="Times New Roman" w:eastAsia="方正仿宋简体" w:hAnsi="Times New Roman" w:cs="Times New Roman"/>
          <w:szCs w:val="30"/>
        </w:rPr>
        <w:t>《金属材料拉伸试验第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</w:t>
      </w:r>
      <w:r w:rsidRPr="0024190E">
        <w:rPr>
          <w:rFonts w:ascii="Times New Roman" w:eastAsia="方正仿宋简体" w:hAnsi="Times New Roman" w:cs="Times New Roman"/>
          <w:szCs w:val="30"/>
        </w:rPr>
        <w:t>:</w:t>
      </w:r>
      <w:r w:rsidRPr="0024190E">
        <w:rPr>
          <w:rFonts w:ascii="Times New Roman" w:eastAsia="方正仿宋简体" w:hAnsi="Times New Roman" w:cs="Times New Roman"/>
          <w:szCs w:val="30"/>
        </w:rPr>
        <w:t>室温试验方法》、</w:t>
      </w:r>
      <w:r w:rsidRPr="0024190E">
        <w:rPr>
          <w:rFonts w:ascii="Times New Roman" w:eastAsia="方正仿宋简体" w:hAnsi="Times New Roman" w:cs="Times New Roman"/>
          <w:szCs w:val="30"/>
        </w:rPr>
        <w:t>GB/T 230.1</w:t>
      </w:r>
      <w:r w:rsidRPr="0024190E">
        <w:rPr>
          <w:rFonts w:ascii="Times New Roman" w:eastAsia="方正仿宋简体" w:hAnsi="Times New Roman" w:cs="Times New Roman"/>
          <w:szCs w:val="30"/>
        </w:rPr>
        <w:t>《金属材料洛氏硬度试验第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</w:t>
      </w:r>
      <w:r w:rsidRPr="0024190E">
        <w:rPr>
          <w:rFonts w:ascii="Times New Roman" w:eastAsia="方正仿宋简体" w:hAnsi="Times New Roman" w:cs="Times New Roman"/>
          <w:szCs w:val="30"/>
        </w:rPr>
        <w:t>:</w:t>
      </w:r>
      <w:r w:rsidRPr="0024190E">
        <w:rPr>
          <w:rFonts w:ascii="Times New Roman" w:eastAsia="方正仿宋简体" w:hAnsi="Times New Roman" w:cs="Times New Roman"/>
          <w:szCs w:val="30"/>
        </w:rPr>
        <w:t>试验方法》、</w:t>
      </w:r>
      <w:r w:rsidRPr="0024190E">
        <w:rPr>
          <w:rFonts w:ascii="Times New Roman" w:eastAsia="方正仿宋简体" w:hAnsi="Times New Roman" w:cs="Times New Roman"/>
          <w:szCs w:val="30"/>
        </w:rPr>
        <w:t>GB/T 231.1</w:t>
      </w:r>
      <w:r w:rsidRPr="0024190E">
        <w:rPr>
          <w:rFonts w:ascii="Times New Roman" w:eastAsia="方正仿宋简体" w:hAnsi="Times New Roman" w:cs="Times New Roman"/>
          <w:szCs w:val="30"/>
        </w:rPr>
        <w:t>《金属材料布氏硬度试验第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</w:t>
      </w:r>
      <w:r w:rsidRPr="0024190E">
        <w:rPr>
          <w:rFonts w:ascii="Times New Roman" w:eastAsia="方正仿宋简体" w:hAnsi="Times New Roman" w:cs="Times New Roman"/>
          <w:szCs w:val="30"/>
        </w:rPr>
        <w:t>:</w:t>
      </w:r>
      <w:r w:rsidRPr="0024190E">
        <w:rPr>
          <w:rFonts w:ascii="Times New Roman" w:eastAsia="方正仿宋简体" w:hAnsi="Times New Roman" w:cs="Times New Roman"/>
          <w:szCs w:val="30"/>
        </w:rPr>
        <w:t>试验方法》和</w:t>
      </w:r>
      <w:r w:rsidRPr="0024190E">
        <w:rPr>
          <w:rFonts w:ascii="Times New Roman" w:eastAsia="方正仿宋简体" w:hAnsi="Times New Roman" w:cs="Times New Roman"/>
          <w:szCs w:val="30"/>
        </w:rPr>
        <w:t>GB T4340.1</w:t>
      </w:r>
      <w:r w:rsidRPr="0024190E">
        <w:rPr>
          <w:rFonts w:ascii="Times New Roman" w:eastAsia="方正仿宋简体" w:hAnsi="Times New Roman" w:cs="Times New Roman"/>
          <w:szCs w:val="30"/>
        </w:rPr>
        <w:t>《金属维氏硬度试验第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部分</w:t>
      </w:r>
      <w:r w:rsidRPr="0024190E">
        <w:rPr>
          <w:rFonts w:ascii="Times New Roman" w:eastAsia="方正仿宋简体" w:hAnsi="Times New Roman" w:cs="Times New Roman"/>
          <w:szCs w:val="30"/>
        </w:rPr>
        <w:t>:</w:t>
      </w:r>
      <w:r w:rsidRPr="0024190E">
        <w:rPr>
          <w:rFonts w:ascii="Times New Roman" w:eastAsia="方正仿宋简体" w:hAnsi="Times New Roman" w:cs="Times New Roman"/>
          <w:szCs w:val="30"/>
        </w:rPr>
        <w:t>试验》。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日标参照</w:t>
      </w:r>
      <w:r w:rsidRPr="0024190E">
        <w:rPr>
          <w:rFonts w:ascii="Times New Roman" w:eastAsia="方正仿宋简体" w:hAnsi="Times New Roman" w:cs="Times New Roman"/>
          <w:szCs w:val="30"/>
        </w:rPr>
        <w:t>JIS Z 2241</w:t>
      </w:r>
      <w:r w:rsidRPr="0024190E">
        <w:rPr>
          <w:rFonts w:ascii="Times New Roman" w:eastAsia="方正仿宋简体" w:hAnsi="Times New Roman" w:cs="Times New Roman"/>
          <w:szCs w:val="30"/>
        </w:rPr>
        <w:t>《金属材料拉伸试验方法》、</w:t>
      </w:r>
      <w:r w:rsidRPr="0024190E">
        <w:rPr>
          <w:rFonts w:ascii="Times New Roman" w:eastAsia="方正仿宋简体" w:hAnsi="Times New Roman" w:cs="Times New Roman"/>
          <w:szCs w:val="30"/>
        </w:rPr>
        <w:t>JIS Z 2243</w:t>
      </w:r>
      <w:r w:rsidRPr="0024190E">
        <w:rPr>
          <w:rFonts w:ascii="Times New Roman" w:eastAsia="方正仿宋简体" w:hAnsi="Times New Roman" w:cs="Times New Roman"/>
          <w:szCs w:val="30"/>
        </w:rPr>
        <w:t>《布氏硬度试验</w:t>
      </w:r>
      <w:r w:rsidRPr="0024190E">
        <w:rPr>
          <w:rFonts w:ascii="Times New Roman" w:eastAsia="方正仿宋简体" w:hAnsi="Times New Roman" w:cs="Times New Roman"/>
          <w:szCs w:val="30"/>
        </w:rPr>
        <w:t>-</w:t>
      </w:r>
      <w:r w:rsidRPr="0024190E">
        <w:rPr>
          <w:rFonts w:ascii="Times New Roman" w:eastAsia="方正仿宋简体" w:hAnsi="Times New Roman" w:cs="Times New Roman"/>
          <w:szCs w:val="30"/>
        </w:rPr>
        <w:t>试验方法》、</w:t>
      </w:r>
      <w:r w:rsidRPr="0024190E">
        <w:rPr>
          <w:rFonts w:ascii="Times New Roman" w:eastAsia="方正仿宋简体" w:hAnsi="Times New Roman" w:cs="Times New Roman"/>
          <w:szCs w:val="30"/>
        </w:rPr>
        <w:t>JIS Z 2244</w:t>
      </w:r>
      <w:r w:rsidRPr="0024190E">
        <w:rPr>
          <w:rFonts w:ascii="Times New Roman" w:eastAsia="方正仿宋简体" w:hAnsi="Times New Roman" w:cs="Times New Roman"/>
          <w:szCs w:val="30"/>
        </w:rPr>
        <w:t>《维氏硬度试验</w:t>
      </w:r>
      <w:r w:rsidRPr="0024190E">
        <w:rPr>
          <w:rFonts w:ascii="Times New Roman" w:eastAsia="方正仿宋简体" w:hAnsi="Times New Roman" w:cs="Times New Roman"/>
          <w:szCs w:val="30"/>
        </w:rPr>
        <w:t>-</w:t>
      </w:r>
      <w:r w:rsidRPr="0024190E">
        <w:rPr>
          <w:rFonts w:ascii="Times New Roman" w:eastAsia="方正仿宋简体" w:hAnsi="Times New Roman" w:cs="Times New Roman"/>
          <w:szCs w:val="30"/>
        </w:rPr>
        <w:t>试验方法》和</w:t>
      </w:r>
      <w:r w:rsidRPr="0024190E">
        <w:rPr>
          <w:rFonts w:ascii="Times New Roman" w:eastAsia="方正仿宋简体" w:hAnsi="Times New Roman" w:cs="Times New Roman"/>
          <w:szCs w:val="30"/>
        </w:rPr>
        <w:t>JIS Z 2245</w:t>
      </w:r>
      <w:r w:rsidRPr="0024190E">
        <w:rPr>
          <w:rFonts w:ascii="Times New Roman" w:eastAsia="方正仿宋简体" w:hAnsi="Times New Roman" w:cs="Times New Roman"/>
          <w:szCs w:val="30"/>
        </w:rPr>
        <w:t>《洛氏硬度试验</w:t>
      </w:r>
      <w:r w:rsidRPr="0024190E">
        <w:rPr>
          <w:rFonts w:ascii="Times New Roman" w:eastAsia="方正仿宋简体" w:hAnsi="Times New Roman" w:cs="Times New Roman"/>
          <w:szCs w:val="30"/>
        </w:rPr>
        <w:t>-</w:t>
      </w:r>
      <w:r w:rsidRPr="0024190E">
        <w:rPr>
          <w:rFonts w:ascii="Times New Roman" w:eastAsia="方正仿宋简体" w:hAnsi="Times New Roman" w:cs="Times New Roman"/>
          <w:szCs w:val="30"/>
        </w:rPr>
        <w:t>试验方法》。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每批抽样样品，送上海期货交易所指定不锈钢质量检验机构检查。</w:t>
      </w:r>
    </w:p>
    <w:p w:rsidR="0024190E" w:rsidRPr="0024190E" w:rsidRDefault="0024190E" w:rsidP="0024190E">
      <w:pPr>
        <w:spacing w:line="560" w:lineRule="exact"/>
        <w:ind w:firstLine="602"/>
        <w:rPr>
          <w:rFonts w:ascii="Times New Roman" w:eastAsia="方正仿宋简体" w:hAnsi="Times New Roman" w:cs="Times New Roman"/>
          <w:b/>
          <w:szCs w:val="30"/>
        </w:rPr>
      </w:pPr>
      <w:r w:rsidRPr="0024190E">
        <w:rPr>
          <w:rFonts w:ascii="Times New Roman" w:eastAsia="方正仿宋简体" w:hAnsi="Times New Roman" w:cs="Times New Roman"/>
          <w:b/>
          <w:szCs w:val="30"/>
        </w:rPr>
        <w:t>6</w:t>
      </w:r>
      <w:r w:rsidRPr="0024190E">
        <w:rPr>
          <w:rFonts w:ascii="Times New Roman" w:eastAsia="方正仿宋简体" w:hAnsi="Times New Roman" w:cs="Times New Roman"/>
          <w:b/>
          <w:szCs w:val="30"/>
        </w:rPr>
        <w:t>、质量证明书检查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）质量保证书签发管理程序及有关的原始记录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）质量证明书要素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lastRenderedPageBreak/>
        <w:t>检验方法：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 xml:space="preserve">GB/T 3280-2015 </w:t>
      </w:r>
      <w:r w:rsidRPr="0024190E">
        <w:rPr>
          <w:rFonts w:ascii="Times New Roman" w:eastAsia="方正仿宋简体" w:hAnsi="Times New Roman" w:cs="Times New Roman"/>
          <w:szCs w:val="30"/>
        </w:rPr>
        <w:t>《不锈钢冷轧钢板和钢带》中条款</w:t>
      </w:r>
      <w:r w:rsidRPr="0024190E">
        <w:rPr>
          <w:rFonts w:ascii="Times New Roman" w:eastAsia="方正仿宋简体" w:hAnsi="Times New Roman" w:cs="Times New Roman"/>
          <w:szCs w:val="30"/>
        </w:rPr>
        <w:t xml:space="preserve">9 </w:t>
      </w:r>
      <w:r w:rsidRPr="0024190E">
        <w:rPr>
          <w:rFonts w:ascii="Times New Roman" w:eastAsia="方正仿宋简体" w:hAnsi="Times New Roman" w:cs="Times New Roman"/>
          <w:szCs w:val="30"/>
        </w:rPr>
        <w:t>包装、标志及质量证明书。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JIS G 4305</w:t>
      </w:r>
      <w:r w:rsidRPr="0024190E">
        <w:rPr>
          <w:rFonts w:ascii="Times New Roman" w:eastAsia="方正仿宋简体" w:hAnsi="Times New Roman" w:cs="Times New Roman"/>
          <w:szCs w:val="30"/>
        </w:rPr>
        <w:t>：</w:t>
      </w:r>
      <w:r w:rsidRPr="0024190E">
        <w:rPr>
          <w:rFonts w:ascii="Times New Roman" w:eastAsia="方正仿宋简体" w:hAnsi="Times New Roman" w:cs="Times New Roman"/>
          <w:szCs w:val="30"/>
        </w:rPr>
        <w:t>2012</w:t>
      </w:r>
      <w:r w:rsidRPr="0024190E">
        <w:rPr>
          <w:rFonts w:ascii="Times New Roman" w:eastAsia="方正仿宋简体" w:hAnsi="Times New Roman" w:cs="Times New Roman"/>
          <w:szCs w:val="30"/>
        </w:rPr>
        <w:t>《冷轧不锈钢钢板及钢带》中条款</w:t>
      </w:r>
      <w:r w:rsidRPr="0024190E">
        <w:rPr>
          <w:rFonts w:ascii="Times New Roman" w:eastAsia="方正仿宋简体" w:hAnsi="Times New Roman" w:cs="Times New Roman"/>
          <w:szCs w:val="30"/>
        </w:rPr>
        <w:t>14.</w:t>
      </w:r>
      <w:r w:rsidRPr="0024190E">
        <w:rPr>
          <w:rFonts w:ascii="Times New Roman" w:eastAsia="方正仿宋简体" w:hAnsi="Times New Roman" w:cs="Times New Roman"/>
          <w:szCs w:val="30"/>
        </w:rPr>
        <w:t>报告。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注册申报资料。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现场检查记录。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三、由质检机构实施检查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黑体简体" w:hAnsi="Times New Roman" w:cs="Times New Roman"/>
          <w:szCs w:val="30"/>
        </w:rPr>
      </w:pPr>
      <w:r w:rsidRPr="0024190E">
        <w:rPr>
          <w:rFonts w:ascii="Times New Roman" w:eastAsia="方正黑体简体" w:hAnsi="Times New Roman" w:cs="Times New Roman"/>
          <w:szCs w:val="30"/>
        </w:rPr>
        <w:t>四、审核报告</w:t>
      </w:r>
    </w:p>
    <w:p w:rsidR="0024190E" w:rsidRPr="0024190E" w:rsidRDefault="0024190E" w:rsidP="0024190E">
      <w:pPr>
        <w:spacing w:line="560" w:lineRule="exact"/>
        <w:ind w:firstLine="600"/>
        <w:rPr>
          <w:rFonts w:ascii="Times New Roman" w:eastAsia="方正仿宋简体" w:hAnsi="Times New Roman" w:cs="Times New Roman" w:hint="eastAsia"/>
          <w:szCs w:val="30"/>
        </w:rPr>
      </w:pPr>
      <w:r w:rsidRPr="0024190E">
        <w:rPr>
          <w:rFonts w:ascii="Times New Roman" w:eastAsia="方正仿宋简体" w:hAnsi="Times New Roman" w:cs="Times New Roman"/>
          <w:szCs w:val="30"/>
        </w:rPr>
        <w:t>质量检验机构自收到样品后</w:t>
      </w:r>
      <w:r w:rsidRPr="0024190E">
        <w:rPr>
          <w:rFonts w:ascii="Times New Roman" w:eastAsia="方正仿宋简体" w:hAnsi="Times New Roman" w:cs="Times New Roman"/>
          <w:szCs w:val="30"/>
        </w:rPr>
        <w:t>5</w:t>
      </w:r>
      <w:r w:rsidRPr="0024190E">
        <w:rPr>
          <w:rFonts w:ascii="Times New Roman" w:eastAsia="方正仿宋简体" w:hAnsi="Times New Roman" w:cs="Times New Roman"/>
          <w:szCs w:val="30"/>
        </w:rPr>
        <w:t>个工作日内出具审核报告（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份正本和</w:t>
      </w:r>
      <w:r w:rsidRPr="0024190E">
        <w:rPr>
          <w:rFonts w:ascii="Times New Roman" w:eastAsia="方正仿宋简体" w:hAnsi="Times New Roman" w:cs="Times New Roman"/>
          <w:szCs w:val="30"/>
        </w:rPr>
        <w:t>2</w:t>
      </w:r>
      <w:r w:rsidRPr="0024190E">
        <w:rPr>
          <w:rFonts w:ascii="Times New Roman" w:eastAsia="方正仿宋简体" w:hAnsi="Times New Roman" w:cs="Times New Roman"/>
          <w:szCs w:val="30"/>
        </w:rPr>
        <w:t>份副本）。审核报告分为注册检查记录及测试报告。正常样品保存</w:t>
      </w:r>
      <w:r w:rsidRPr="0024190E">
        <w:rPr>
          <w:rFonts w:ascii="Times New Roman" w:eastAsia="方正仿宋简体" w:hAnsi="Times New Roman" w:cs="Times New Roman"/>
          <w:szCs w:val="30"/>
        </w:rPr>
        <w:t>1</w:t>
      </w:r>
      <w:r w:rsidRPr="0024190E">
        <w:rPr>
          <w:rFonts w:ascii="Times New Roman" w:eastAsia="方正仿宋简体" w:hAnsi="Times New Roman" w:cs="Times New Roman"/>
          <w:szCs w:val="30"/>
        </w:rPr>
        <w:t>个月，争议样品保存至争议完毕（不超过</w:t>
      </w:r>
      <w:r w:rsidRPr="0024190E">
        <w:rPr>
          <w:rFonts w:ascii="Times New Roman" w:eastAsia="方正仿宋简体" w:hAnsi="Times New Roman" w:cs="Times New Roman"/>
          <w:szCs w:val="30"/>
        </w:rPr>
        <w:t>3</w:t>
      </w:r>
      <w:r>
        <w:rPr>
          <w:rFonts w:ascii="Times New Roman" w:eastAsia="方正仿宋简体" w:hAnsi="Times New Roman" w:cs="Times New Roman"/>
          <w:szCs w:val="30"/>
        </w:rPr>
        <w:t>个月）</w:t>
      </w:r>
      <w:r>
        <w:rPr>
          <w:rFonts w:ascii="Times New Roman" w:eastAsia="方正仿宋简体" w:hAnsi="Times New Roman" w:cs="Times New Roman" w:hint="eastAsia"/>
          <w:szCs w:val="30"/>
        </w:rPr>
        <w:t>。</w:t>
      </w:r>
      <w:bookmarkStart w:id="0" w:name="_GoBack"/>
      <w:bookmarkEnd w:id="0"/>
    </w:p>
    <w:p w:rsidR="002D4ADA" w:rsidRPr="0024190E" w:rsidRDefault="002D4ADA" w:rsidP="0024190E">
      <w:pPr>
        <w:ind w:firstLineChars="0" w:firstLine="0"/>
        <w:rPr>
          <w:rFonts w:hint="eastAsia"/>
        </w:rPr>
      </w:pPr>
    </w:p>
    <w:sectPr w:rsidR="002D4ADA" w:rsidRPr="002419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简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E1" w:rsidRDefault="0024190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51" w:rsidRDefault="0024190E">
    <w:pPr>
      <w:pStyle w:val="a3"/>
      <w:ind w:firstLine="360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24</w:t>
    </w:r>
    <w:r>
      <w:rPr>
        <w:b/>
        <w:bCs/>
        <w:sz w:val="24"/>
        <w:szCs w:val="24"/>
      </w:rPr>
      <w:fldChar w:fldCharType="end"/>
    </w:r>
  </w:p>
  <w:p w:rsidR="00D35751" w:rsidRDefault="0024190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E1" w:rsidRDefault="0024190E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E1" w:rsidRDefault="0024190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E1" w:rsidRDefault="0024190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E1" w:rsidRDefault="0024190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AE"/>
    <w:rsid w:val="0024190E"/>
    <w:rsid w:val="002D4ADA"/>
    <w:rsid w:val="003C2676"/>
    <w:rsid w:val="00E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C966"/>
  <w15:chartTrackingRefBased/>
  <w15:docId w15:val="{B13CD0DD-159E-435F-83DF-AE2AF44E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76"/>
    <w:pPr>
      <w:widowControl w:val="0"/>
      <w:ind w:firstLineChars="200" w:firstLine="200"/>
      <w:jc w:val="both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1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4190E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41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41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2022-11-03T05:56:00Z</dcterms:created>
  <dcterms:modified xsi:type="dcterms:W3CDTF">2022-11-03T05:56:00Z</dcterms:modified>
</cp:coreProperties>
</file>