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24" w:rsidRDefault="00854924" w:rsidP="00854924">
      <w:pPr>
        <w:rPr>
          <w:rFonts w:ascii="方正大标宋简体" w:eastAsia="方正大标宋简体" w:hAnsi="Times New Roman" w:cs="Times New Roman"/>
          <w:bCs/>
          <w:sz w:val="42"/>
          <w:szCs w:val="42"/>
        </w:rPr>
      </w:pPr>
      <w:r w:rsidRPr="00077776">
        <w:rPr>
          <w:rFonts w:ascii="方正大标宋简体" w:eastAsia="方正大标宋简体" w:hAnsi="Times New Roman" w:cs="Times New Roman"/>
          <w:bCs/>
          <w:sz w:val="42"/>
          <w:szCs w:val="42"/>
        </w:rPr>
        <w:t>附件</w:t>
      </w:r>
    </w:p>
    <w:p w:rsidR="00077776" w:rsidRPr="00077776" w:rsidRDefault="00077776" w:rsidP="00077776"/>
    <w:p w:rsidR="00854924" w:rsidRDefault="00854924" w:rsidP="00077776">
      <w:pPr>
        <w:jc w:val="center"/>
        <w:rPr>
          <w:rFonts w:ascii="方正大标宋简体" w:eastAsia="方正大标宋简体" w:hAnsi="Times New Roman" w:cs="Times New Roman"/>
          <w:bCs/>
          <w:sz w:val="42"/>
          <w:szCs w:val="42"/>
        </w:rPr>
      </w:pPr>
      <w:r w:rsidRPr="00077776">
        <w:rPr>
          <w:rFonts w:ascii="方正大标宋简体" w:eastAsia="方正大标宋简体" w:hAnsi="Times New Roman" w:cs="Times New Roman"/>
          <w:bCs/>
          <w:sz w:val="42"/>
          <w:szCs w:val="42"/>
        </w:rPr>
        <w:t>新一代交易系统测试指南</w:t>
      </w:r>
    </w:p>
    <w:p w:rsidR="00077776" w:rsidRPr="00077776" w:rsidRDefault="00077776" w:rsidP="00077776"/>
    <w:p w:rsidR="00854924" w:rsidRPr="00077776" w:rsidRDefault="00854924" w:rsidP="00854924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077776"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854924" w:rsidRPr="00077776" w:rsidRDefault="00854924" w:rsidP="00854924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854924" w:rsidRPr="00077776" w:rsidRDefault="00854924" w:rsidP="00854924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077776">
        <w:rPr>
          <w:rFonts w:ascii="方正黑体简体" w:eastAsia="方正黑体简体" w:hAnsi="Times New Roman" w:cs="Times New Roman"/>
          <w:sz w:val="30"/>
          <w:szCs w:val="30"/>
        </w:rPr>
        <w:t>二、时间安排</w:t>
      </w:r>
    </w:p>
    <w:p w:rsidR="00854924" w:rsidRPr="00077776" w:rsidRDefault="00854924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（一）2024年</w:t>
      </w:r>
      <w:r w:rsidR="00A34796" w:rsidRPr="00077776">
        <w:rPr>
          <w:rFonts w:ascii="方正楷体简体" w:eastAsia="方正楷体简体" w:hAnsi="Times New Roman" w:cs="Times New Roman"/>
          <w:b/>
          <w:sz w:val="30"/>
          <w:szCs w:val="30"/>
        </w:rPr>
        <w:t>5</w:t>
      </w: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月</w:t>
      </w:r>
      <w:r w:rsidR="00A34796" w:rsidRPr="00077776">
        <w:rPr>
          <w:rFonts w:ascii="方正楷体简体" w:eastAsia="方正楷体简体" w:hAnsi="Times New Roman" w:cs="Times New Roman"/>
          <w:b/>
          <w:sz w:val="30"/>
          <w:szCs w:val="30"/>
        </w:rPr>
        <w:t>11</w:t>
      </w: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日（周六）测试安排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1"/>
        <w:gridCol w:w="2046"/>
        <w:gridCol w:w="3649"/>
      </w:tblGrid>
      <w:tr w:rsidR="00854924" w:rsidRPr="00077776" w:rsidTr="008A354D">
        <w:trPr>
          <w:jc w:val="center"/>
        </w:trPr>
        <w:tc>
          <w:tcPr>
            <w:tcW w:w="1671" w:type="dxa"/>
            <w:shd w:val="clear" w:color="auto" w:fill="A6A6A6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46" w:type="dxa"/>
            <w:shd w:val="clear" w:color="auto" w:fill="A6A6A6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649" w:type="dxa"/>
            <w:shd w:val="clear" w:color="auto" w:fill="A6A6A6"/>
          </w:tcPr>
          <w:p w:rsidR="00854924" w:rsidRPr="00077776" w:rsidRDefault="00854924" w:rsidP="008A354D">
            <w:pPr>
              <w:spacing w:line="360" w:lineRule="exact"/>
              <w:ind w:firstLineChars="3" w:firstLine="9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内容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 w:val="restart"/>
            <w:vAlign w:val="center"/>
          </w:tcPr>
          <w:p w:rsidR="00854924" w:rsidRPr="00077776" w:rsidRDefault="00FA4A42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="00854924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="009873A8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</w:t>
            </w:r>
            <w:r w:rsidR="00854924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</w:t>
            </w:r>
          </w:p>
        </w:tc>
        <w:tc>
          <w:tcPr>
            <w:tcW w:w="2046" w:type="dxa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会员登录新一代交易系统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854924" w:rsidRPr="00077776" w:rsidRDefault="006642F0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</w:t>
            </w:r>
            <w:r w:rsidR="00854924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:30:00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854924" w:rsidRPr="00077776" w:rsidRDefault="006642F0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收市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 w:val="restart"/>
            <w:vAlign w:val="center"/>
          </w:tcPr>
          <w:p w:rsidR="00854924" w:rsidRPr="00077776" w:rsidRDefault="00FA4A42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AB3AE7" w:rsidRPr="00077776" w:rsidRDefault="00854924" w:rsidP="00AB3AE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结算</w:t>
            </w:r>
          </w:p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854924" w:rsidRPr="00077776" w:rsidRDefault="00854924" w:rsidP="00F2754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0:3</w:t>
            </w:r>
            <w:r w:rsidR="00B804BA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0-1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交易所结算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854924" w:rsidRPr="00077776" w:rsidRDefault="00854924" w:rsidP="006642F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="00E732A5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="00F2754B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 w:rsidR="00B804BA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-12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:30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会员结算，下载结算文件，核对结算结果</w:t>
            </w:r>
          </w:p>
        </w:tc>
      </w:tr>
      <w:tr w:rsidR="000F5B16" w:rsidRPr="00077776" w:rsidTr="000F5B16">
        <w:trPr>
          <w:jc w:val="center"/>
        </w:trPr>
        <w:tc>
          <w:tcPr>
            <w:tcW w:w="1671" w:type="dxa"/>
            <w:vMerge w:val="restart"/>
            <w:vAlign w:val="center"/>
          </w:tcPr>
          <w:p w:rsidR="000F5B16" w:rsidRPr="00077776" w:rsidRDefault="00FA4A42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13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0F5B16" w:rsidRPr="00077776" w:rsidRDefault="000F5B16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</w:t>
            </w:r>
          </w:p>
        </w:tc>
        <w:tc>
          <w:tcPr>
            <w:tcW w:w="2046" w:type="dxa"/>
          </w:tcPr>
          <w:p w:rsidR="000F5B16" w:rsidRPr="00077776" w:rsidRDefault="006642F0" w:rsidP="00914BD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13</w:t>
            </w:r>
            <w:r w:rsidR="000F5B16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00</w:t>
            </w:r>
            <w:r w:rsidR="000F5B16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0F5B16" w:rsidRPr="00077776" w:rsidRDefault="000F5B16" w:rsidP="000F5B1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会员登录新一代交易系统</w:t>
            </w:r>
          </w:p>
        </w:tc>
      </w:tr>
      <w:tr w:rsidR="000F5B16" w:rsidRPr="00077776" w:rsidTr="000F5B16">
        <w:trPr>
          <w:jc w:val="center"/>
        </w:trPr>
        <w:tc>
          <w:tcPr>
            <w:tcW w:w="1671" w:type="dxa"/>
            <w:vMerge/>
            <w:vAlign w:val="center"/>
          </w:tcPr>
          <w:p w:rsidR="000F5B16" w:rsidRPr="00077776" w:rsidRDefault="000F5B16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0F5B16" w:rsidRPr="00077776" w:rsidRDefault="006642F0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13:2</w:t>
            </w:r>
            <w:r w:rsidR="000F5B16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5:00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0F5B16" w:rsidRPr="00077776" w:rsidRDefault="000F5B16" w:rsidP="000F5B1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0F5B16" w:rsidRPr="00077776" w:rsidTr="000F5B16">
        <w:trPr>
          <w:jc w:val="center"/>
        </w:trPr>
        <w:tc>
          <w:tcPr>
            <w:tcW w:w="1671" w:type="dxa"/>
            <w:vMerge/>
            <w:vAlign w:val="center"/>
          </w:tcPr>
          <w:p w:rsidR="000F5B16" w:rsidRPr="00077776" w:rsidRDefault="000F5B16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0F5B16" w:rsidRPr="00077776" w:rsidRDefault="006642F0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13:2</w:t>
            </w:r>
            <w:r w:rsidR="000F5B16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9:00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0F5B16" w:rsidRPr="00077776" w:rsidRDefault="000F5B16" w:rsidP="000F5B1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0F5B16" w:rsidRPr="00077776" w:rsidTr="000F5B16">
        <w:trPr>
          <w:jc w:val="center"/>
        </w:trPr>
        <w:tc>
          <w:tcPr>
            <w:tcW w:w="1671" w:type="dxa"/>
            <w:vMerge/>
            <w:vAlign w:val="center"/>
          </w:tcPr>
          <w:p w:rsidR="000F5B16" w:rsidRPr="00077776" w:rsidRDefault="000F5B16" w:rsidP="000F5B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0F5B16" w:rsidRPr="00077776" w:rsidRDefault="000F5B16" w:rsidP="00B804BA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="00B804BA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3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:3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0F5B16" w:rsidRPr="00077776" w:rsidRDefault="000F5B16" w:rsidP="000F5B1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AB3AE7" w:rsidRPr="00077776" w:rsidTr="000F5B16">
        <w:trPr>
          <w:jc w:val="center"/>
        </w:trPr>
        <w:tc>
          <w:tcPr>
            <w:tcW w:w="1671" w:type="dxa"/>
            <w:vMerge/>
            <w:vAlign w:val="center"/>
          </w:tcPr>
          <w:p w:rsidR="00AB3AE7" w:rsidRPr="00077776" w:rsidRDefault="00AB3AE7" w:rsidP="00AB3AE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AB3AE7" w:rsidRPr="00077776" w:rsidRDefault="00AB3AE7" w:rsidP="00AB3AE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4:0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AB3AE7" w:rsidRPr="00077776" w:rsidRDefault="006642F0" w:rsidP="00AB3AE7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交易业务处理</w:t>
            </w:r>
            <w:r w:rsidR="00CC430D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（到期行权）</w:t>
            </w:r>
          </w:p>
        </w:tc>
      </w:tr>
      <w:tr w:rsidR="00AB3AE7" w:rsidRPr="00077776" w:rsidTr="000F5B16">
        <w:trPr>
          <w:jc w:val="center"/>
        </w:trPr>
        <w:tc>
          <w:tcPr>
            <w:tcW w:w="1671" w:type="dxa"/>
            <w:vMerge/>
            <w:vAlign w:val="center"/>
          </w:tcPr>
          <w:p w:rsidR="00AB3AE7" w:rsidRPr="00077776" w:rsidRDefault="00AB3AE7" w:rsidP="00AB3AE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AB3AE7" w:rsidRPr="00077776" w:rsidRDefault="00AB3AE7" w:rsidP="00AB3AE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14</w:t>
            </w:r>
            <w:r w:rsidR="006642F0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:15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AB3AE7" w:rsidRPr="00077776" w:rsidRDefault="00AB3AE7" w:rsidP="00AB3AE7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收市</w:t>
            </w:r>
          </w:p>
        </w:tc>
      </w:tr>
      <w:tr w:rsidR="004E5905" w:rsidRPr="00077776" w:rsidTr="000F5B16">
        <w:trPr>
          <w:jc w:val="center"/>
        </w:trPr>
        <w:tc>
          <w:tcPr>
            <w:tcW w:w="1671" w:type="dxa"/>
            <w:vMerge w:val="restart"/>
            <w:vAlign w:val="center"/>
          </w:tcPr>
          <w:p w:rsidR="004E5905" w:rsidRPr="00077776" w:rsidRDefault="004E5905" w:rsidP="004E590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13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4E5905" w:rsidRPr="00077776" w:rsidRDefault="004E5905" w:rsidP="004E590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结算</w:t>
            </w:r>
          </w:p>
          <w:p w:rsidR="004E5905" w:rsidRPr="00077776" w:rsidRDefault="004E5905" w:rsidP="004E590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4E5905" w:rsidRPr="00077776" w:rsidRDefault="004E5905" w:rsidP="004E590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14:15-15:15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4E5905" w:rsidRPr="00077776" w:rsidRDefault="004E5905" w:rsidP="004E5905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交易所结算</w:t>
            </w:r>
          </w:p>
        </w:tc>
      </w:tr>
      <w:tr w:rsidR="004E5905" w:rsidRPr="00077776" w:rsidTr="000F5B16">
        <w:trPr>
          <w:jc w:val="center"/>
        </w:trPr>
        <w:tc>
          <w:tcPr>
            <w:tcW w:w="1671" w:type="dxa"/>
            <w:vMerge/>
          </w:tcPr>
          <w:p w:rsidR="004E5905" w:rsidRPr="00077776" w:rsidRDefault="004E5905" w:rsidP="004E590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</w:tcPr>
          <w:p w:rsidR="004E5905" w:rsidRPr="00077776" w:rsidRDefault="004E5905" w:rsidP="004E590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15:15-16:15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4E5905" w:rsidRPr="00077776" w:rsidRDefault="004E5905" w:rsidP="004E5905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会员结算，下载结算文件，核对结算结果</w:t>
            </w:r>
          </w:p>
        </w:tc>
      </w:tr>
    </w:tbl>
    <w:p w:rsidR="006642F0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测试采用</w:t>
      </w:r>
      <w:r w:rsidR="00FA4A42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FA4A42" w:rsidRPr="00077776">
        <w:rPr>
          <w:rFonts w:ascii="Times New Roman" w:eastAsia="方正仿宋简体" w:hAnsi="Times New Roman" w:cs="Times New Roman"/>
          <w:sz w:val="30"/>
          <w:szCs w:val="30"/>
        </w:rPr>
        <w:t>9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日（</w:t>
      </w:r>
      <w:r w:rsidR="00460766" w:rsidRPr="00077776">
        <w:rPr>
          <w:rFonts w:ascii="Times New Roman" w:eastAsia="方正仿宋简体" w:hAnsi="Times New Roman" w:cs="Times New Roman"/>
          <w:sz w:val="30"/>
          <w:szCs w:val="30"/>
        </w:rPr>
        <w:t>周</w:t>
      </w:r>
      <w:r w:rsidR="00DF24AD" w:rsidRPr="00077776">
        <w:rPr>
          <w:rFonts w:ascii="Times New Roman" w:eastAsia="方正仿宋简体" w:hAnsi="Times New Roman" w:cs="Times New Roman"/>
          <w:sz w:val="30"/>
          <w:szCs w:val="30"/>
        </w:rPr>
        <w:t>四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）结算后的数据，交易日为</w:t>
      </w:r>
      <w:r w:rsidR="00FA4A42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DF24AD"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FA4A42" w:rsidRPr="00077776">
        <w:rPr>
          <w:rFonts w:ascii="Times New Roman" w:eastAsia="方正仿宋简体" w:hAnsi="Times New Roman" w:cs="Times New Roman"/>
          <w:sz w:val="30"/>
          <w:szCs w:val="30"/>
        </w:rPr>
        <w:t>10</w:t>
      </w:r>
      <w:r w:rsidR="00DF24AD" w:rsidRPr="00077776">
        <w:rPr>
          <w:rFonts w:ascii="Times New Roman" w:eastAsia="方正仿宋简体" w:hAnsi="Times New Roman" w:cs="Times New Roman"/>
          <w:sz w:val="30"/>
          <w:szCs w:val="30"/>
        </w:rPr>
        <w:t>日（周五）和</w:t>
      </w:r>
      <w:r w:rsidR="00FA4A42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FA4A42" w:rsidRPr="00077776">
        <w:rPr>
          <w:rFonts w:ascii="Times New Roman" w:eastAsia="方正仿宋简体" w:hAnsi="Times New Roman" w:cs="Times New Roman"/>
          <w:sz w:val="30"/>
          <w:szCs w:val="30"/>
        </w:rPr>
        <w:t>13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日（周</w:t>
      </w:r>
      <w:r w:rsidR="00460766" w:rsidRPr="00077776">
        <w:rPr>
          <w:rFonts w:ascii="Times New Roman" w:eastAsia="方正仿宋简体" w:hAnsi="Times New Roman" w:cs="Times New Roman"/>
          <w:sz w:val="30"/>
          <w:szCs w:val="30"/>
        </w:rPr>
        <w:t>一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）。</w:t>
      </w:r>
    </w:p>
    <w:p w:rsidR="00854924" w:rsidRPr="00077776" w:rsidRDefault="00BB5C86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交易日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13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日，镍期货</w:t>
      </w:r>
      <w:r w:rsidR="0009342D" w:rsidRPr="00077776">
        <w:rPr>
          <w:rFonts w:ascii="Times New Roman" w:eastAsia="方正仿宋简体" w:hAnsi="Times New Roman" w:cs="Times New Roman"/>
          <w:sz w:val="30"/>
          <w:szCs w:val="30"/>
        </w:rPr>
        <w:t>品种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暂停交易</w:t>
      </w:r>
      <w:r w:rsidR="0009342D" w:rsidRPr="00077776">
        <w:rPr>
          <w:rFonts w:ascii="Times New Roman" w:eastAsia="方正仿宋简体" w:hAnsi="Times New Roman" w:cs="Times New Roman"/>
          <w:sz w:val="30"/>
          <w:szCs w:val="30"/>
        </w:rPr>
        <w:t>一天</w:t>
      </w:r>
      <w:r w:rsidR="00A53D61" w:rsidRPr="00077776">
        <w:rPr>
          <w:rFonts w:ascii="Times New Roman" w:eastAsia="方正仿宋简体" w:hAnsi="Times New Roman" w:cs="Times New Roman"/>
          <w:sz w:val="30"/>
          <w:szCs w:val="30"/>
        </w:rPr>
        <w:t>，</w:t>
      </w:r>
      <w:r w:rsidR="000123F7" w:rsidRPr="00077776">
        <w:rPr>
          <w:rFonts w:ascii="Times New Roman" w:eastAsia="方正仿宋简体" w:hAnsi="Times New Roman" w:cs="Times New Roman"/>
          <w:sz w:val="30"/>
          <w:szCs w:val="30"/>
        </w:rPr>
        <w:t>期权合约</w:t>
      </w:r>
      <w:r w:rsidR="005C1DCF">
        <w:rPr>
          <w:rFonts w:ascii="Times New Roman" w:eastAsia="方正仿宋简体" w:hAnsi="Times New Roman" w:cs="Times New Roman" w:hint="eastAsia"/>
          <w:sz w:val="30"/>
          <w:szCs w:val="30"/>
        </w:rPr>
        <w:t>a</w:t>
      </w:r>
      <w:r w:rsidR="000123F7" w:rsidRPr="00077776">
        <w:rPr>
          <w:rFonts w:ascii="Times New Roman" w:eastAsia="方正仿宋简体" w:hAnsi="Times New Roman" w:cs="Times New Roman"/>
          <w:sz w:val="30"/>
          <w:szCs w:val="30"/>
        </w:rPr>
        <w:t>u2406C640</w:t>
      </w:r>
      <w:r w:rsidR="00CC430D" w:rsidRPr="00077776">
        <w:rPr>
          <w:rFonts w:ascii="Times New Roman" w:eastAsia="方正仿宋简体" w:hAnsi="Times New Roman" w:cs="Times New Roman"/>
          <w:sz w:val="30"/>
          <w:szCs w:val="30"/>
        </w:rPr>
        <w:t>在交易业务处理交易节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可</w:t>
      </w:r>
      <w:r w:rsidR="00CC430D" w:rsidRPr="00077776">
        <w:rPr>
          <w:rFonts w:ascii="Times New Roman" w:eastAsia="方正仿宋简体" w:hAnsi="Times New Roman" w:cs="Times New Roman"/>
          <w:sz w:val="30"/>
          <w:szCs w:val="30"/>
        </w:rPr>
        <w:t>执行到期</w:t>
      </w:r>
      <w:r w:rsidR="006642F0" w:rsidRPr="00077776">
        <w:rPr>
          <w:rFonts w:ascii="Times New Roman" w:eastAsia="方正仿宋简体" w:hAnsi="Times New Roman" w:cs="Times New Roman"/>
          <w:sz w:val="30"/>
          <w:szCs w:val="30"/>
        </w:rPr>
        <w:t>行权操作。</w:t>
      </w:r>
    </w:p>
    <w:p w:rsidR="00854924" w:rsidRPr="00077776" w:rsidRDefault="00854924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（二）2024年</w:t>
      </w:r>
      <w:r w:rsidR="00A34796" w:rsidRPr="00077776">
        <w:rPr>
          <w:rFonts w:ascii="方正楷体简体" w:eastAsia="方正楷体简体" w:hAnsi="Times New Roman" w:cs="Times New Roman"/>
          <w:b/>
          <w:sz w:val="30"/>
          <w:szCs w:val="30"/>
        </w:rPr>
        <w:t>5</w:t>
      </w: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月</w:t>
      </w:r>
      <w:r w:rsidR="00A34796" w:rsidRPr="00077776">
        <w:rPr>
          <w:rFonts w:ascii="方正楷体简体" w:eastAsia="方正楷体简体" w:hAnsi="Times New Roman" w:cs="Times New Roman"/>
          <w:b/>
          <w:sz w:val="30"/>
          <w:szCs w:val="30"/>
        </w:rPr>
        <w:t>18</w:t>
      </w: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日（</w:t>
      </w:r>
      <w:bookmarkStart w:id="0" w:name="_GoBack"/>
      <w:bookmarkEnd w:id="0"/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周六）测试安排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1"/>
        <w:gridCol w:w="2046"/>
        <w:gridCol w:w="3649"/>
      </w:tblGrid>
      <w:tr w:rsidR="00854924" w:rsidRPr="00077776" w:rsidTr="008A354D">
        <w:trPr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lastRenderedPageBreak/>
              <w:t>模拟阶段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854924" w:rsidRPr="00077776" w:rsidRDefault="00854924" w:rsidP="008A354D">
            <w:pPr>
              <w:spacing w:line="360" w:lineRule="exact"/>
              <w:ind w:firstLineChars="3" w:firstLine="9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内容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367ED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="00854924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="00B73E3B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2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</w:t>
            </w:r>
            <w:r w:rsidR="00854924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854924" w:rsidRPr="00077776" w:rsidRDefault="00FA1DC1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gramStart"/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夜盘</w:t>
            </w:r>
            <w:r w:rsidR="00854924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交易</w:t>
            </w:r>
            <w:proofErr w:type="gram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会员登录新一代交易系统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854924" w:rsidRPr="00077776" w:rsidTr="008A354D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24" w:rsidRPr="00077776" w:rsidRDefault="00854924" w:rsidP="008A354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24" w:rsidRPr="00077776" w:rsidRDefault="00854924" w:rsidP="008A354D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DB736E" w:rsidRPr="00077776" w:rsidTr="008A354D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6E" w:rsidRPr="00077776" w:rsidRDefault="00DB736E" w:rsidP="00DB736E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6E" w:rsidRPr="00077776" w:rsidRDefault="00DB736E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</w:t>
            </w:r>
            <w:r w:rsidR="00FA1DC1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6E" w:rsidRPr="00077776" w:rsidRDefault="00DB736E" w:rsidP="00DB736E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模拟</w:t>
            </w:r>
            <w:r w:rsidR="00FA1DC1"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查询组件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故障</w:t>
            </w:r>
          </w:p>
        </w:tc>
      </w:tr>
      <w:tr w:rsidR="00FA1DC1" w:rsidRPr="00077776" w:rsidTr="008A354D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暂停交易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20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日盘交易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09:45:00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会员登录新一代交易系统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09:55:00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09:59:00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10:05:00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模拟组播增量和查询故障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11:20:00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gramStart"/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切回当前</w:t>
            </w:r>
            <w:proofErr w:type="gramEnd"/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生产交易系统</w:t>
            </w:r>
          </w:p>
        </w:tc>
      </w:tr>
      <w:tr w:rsidR="00FA1DC1" w:rsidRPr="00077776" w:rsidTr="00241B30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11:30:00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FA1DC1" w:rsidRPr="00077776" w:rsidTr="008A354D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12:00:00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FA1DC1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收市</w:t>
            </w:r>
          </w:p>
        </w:tc>
      </w:tr>
    </w:tbl>
    <w:p w:rsidR="0044655B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测试采用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17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日（周</w:t>
      </w:r>
      <w:r w:rsidR="00D64CF5" w:rsidRPr="00077776">
        <w:rPr>
          <w:rFonts w:ascii="Times New Roman" w:eastAsia="方正仿宋简体" w:hAnsi="Times New Roman" w:cs="Times New Roman"/>
          <w:sz w:val="30"/>
          <w:szCs w:val="30"/>
        </w:rPr>
        <w:t>五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）结算后的数据，交易日为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D64CF5" w:rsidRPr="00077776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0</w:t>
      </w:r>
      <w:r w:rsidR="00D64CF5" w:rsidRPr="00077776">
        <w:rPr>
          <w:rFonts w:ascii="Times New Roman" w:eastAsia="方正仿宋简体" w:hAnsi="Times New Roman" w:cs="Times New Roman"/>
          <w:sz w:val="30"/>
          <w:szCs w:val="30"/>
        </w:rPr>
        <w:t>日（周一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）。</w:t>
      </w:r>
    </w:p>
    <w:p w:rsidR="00854924" w:rsidRPr="00077776" w:rsidRDefault="009E50AE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proofErr w:type="gramStart"/>
      <w:r w:rsidRPr="00077776">
        <w:rPr>
          <w:rFonts w:ascii="Times New Roman" w:eastAsia="方正仿宋简体" w:hAnsi="Times New Roman" w:cs="Times New Roman"/>
          <w:sz w:val="30"/>
          <w:szCs w:val="30"/>
        </w:rPr>
        <w:t>在夜盘交易</w:t>
      </w:r>
      <w:proofErr w:type="gramEnd"/>
      <w:r w:rsidRPr="00077776">
        <w:rPr>
          <w:rFonts w:ascii="Times New Roman" w:eastAsia="方正仿宋简体" w:hAnsi="Times New Roman" w:cs="Times New Roman"/>
          <w:sz w:val="30"/>
          <w:szCs w:val="30"/>
        </w:rPr>
        <w:t>时，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 xml:space="preserve"> FENS1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（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）不提供服务。</w:t>
      </w:r>
    </w:p>
    <w:p w:rsidR="00A34796" w:rsidRPr="00077776" w:rsidRDefault="00A34796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（三）2024年5月25日（周六）测试安排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1"/>
        <w:gridCol w:w="2046"/>
        <w:gridCol w:w="3649"/>
      </w:tblGrid>
      <w:tr w:rsidR="00FA1DC1" w:rsidRPr="00077776" w:rsidTr="001139D6">
        <w:trPr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FA1DC1" w:rsidRPr="00077776" w:rsidRDefault="00FA1DC1" w:rsidP="001139D6">
            <w:pPr>
              <w:spacing w:line="360" w:lineRule="exact"/>
              <w:ind w:firstLineChars="3" w:firstLine="9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内容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27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gramStart"/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夜盘交易</w:t>
            </w:r>
            <w:proofErr w:type="gram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会员登录新一代交易系统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暂停交易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27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</w:t>
            </w:r>
          </w:p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日盘交易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09:45:00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会员登录新一代交易系统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09:55:00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09:59:00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11:20:00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proofErr w:type="gramStart"/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切回当前</w:t>
            </w:r>
            <w:proofErr w:type="gramEnd"/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生产交易系统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11:30:00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连续交易</w:t>
            </w:r>
          </w:p>
        </w:tc>
      </w:tr>
      <w:tr w:rsidR="00FA1DC1" w:rsidRPr="00077776" w:rsidTr="001139D6">
        <w:trPr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12:00:00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C1" w:rsidRPr="00077776" w:rsidRDefault="00FA1DC1" w:rsidP="001139D6">
            <w:pPr>
              <w:spacing w:line="360" w:lineRule="exact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收市</w:t>
            </w:r>
          </w:p>
        </w:tc>
      </w:tr>
    </w:tbl>
    <w:p w:rsidR="00A34796" w:rsidRPr="00077776" w:rsidRDefault="00A34796" w:rsidP="00A34796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测试采用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4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日（周五）结算后的数据，交易日为</w:t>
      </w:r>
      <w:r w:rsidR="00293820"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lastRenderedPageBreak/>
        <w:t>2</w:t>
      </w:r>
      <w:r w:rsidR="00367ED4" w:rsidRPr="00077776">
        <w:rPr>
          <w:rFonts w:ascii="Times New Roman" w:eastAsia="方正仿宋简体" w:hAnsi="Times New Roman" w:cs="Times New Roman"/>
          <w:sz w:val="30"/>
          <w:szCs w:val="30"/>
        </w:rPr>
        <w:t>7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日（周一）。</w:t>
      </w:r>
    </w:p>
    <w:p w:rsidR="00854924" w:rsidRPr="00077776" w:rsidRDefault="00854924" w:rsidP="00854924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077776">
        <w:rPr>
          <w:rFonts w:ascii="方正黑体简体" w:eastAsia="方正黑体简体" w:hAnsi="Times New Roman" w:cs="Times New Roman"/>
          <w:sz w:val="30"/>
          <w:szCs w:val="30"/>
        </w:rPr>
        <w:t>三、通讯参数</w:t>
      </w:r>
    </w:p>
    <w:p w:rsidR="00854924" w:rsidRPr="00077776" w:rsidRDefault="00854924" w:rsidP="00854924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交易系统和二代行情平台使用生产环境，会员服务系统和会员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API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接口系统使用会员测试环境。</w:t>
      </w:r>
    </w:p>
    <w:p w:rsidR="00854924" w:rsidRPr="00077776" w:rsidRDefault="00854924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（一）交易系统</w:t>
      </w:r>
    </w:p>
    <w:p w:rsidR="00854924" w:rsidRPr="00077776" w:rsidRDefault="00854924" w:rsidP="00854924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CF083A" w:rsidRPr="00077776" w:rsidRDefault="00854924" w:rsidP="00CF083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854924" w:rsidRPr="00077776" w:rsidRDefault="00854924" w:rsidP="00CF083A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 192.168.11.X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44305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44311</w:t>
      </w: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</w:t>
      </w:r>
      <w:proofErr w:type="gramStart"/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请确保</w:t>
      </w:r>
      <w:proofErr w:type="gramEnd"/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上述网段及协议端口的通讯正常。</w:t>
      </w:r>
    </w:p>
    <w:p w:rsidR="00854924" w:rsidRPr="00077776" w:rsidRDefault="00854924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（二）二代行情平台</w:t>
      </w:r>
    </w:p>
    <w:p w:rsidR="005E2980" w:rsidRPr="00077776" w:rsidRDefault="00854924" w:rsidP="005E2980">
      <w:pPr>
        <w:widowControl/>
        <w:shd w:val="clear" w:color="auto" w:fill="FFFFFF"/>
        <w:spacing w:line="560" w:lineRule="exact"/>
        <w:ind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二代行情平台参数请参照上期所网站链接：</w:t>
      </w:r>
    </w:p>
    <w:p w:rsidR="00854924" w:rsidRPr="00077776" w:rsidRDefault="00854924" w:rsidP="005E2980">
      <w:pPr>
        <w:widowControl/>
        <w:shd w:val="clear" w:color="auto" w:fill="FFFFFF"/>
        <w:spacing w:line="560" w:lineRule="exact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http://www.shfe.com.cn/bourseService/technology/download/911334678.html</w:t>
      </w:r>
    </w:p>
    <w:p w:rsidR="00854924" w:rsidRPr="00077776" w:rsidRDefault="00854924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（三）会员服务测试系统</w:t>
      </w:r>
    </w:p>
    <w:p w:rsidR="00854924" w:rsidRPr="00077776" w:rsidRDefault="00854924" w:rsidP="00854924">
      <w:pPr>
        <w:spacing w:line="58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http://192.168.9.215</w:t>
      </w:r>
    </w:p>
    <w:p w:rsidR="00854924" w:rsidRPr="00077776" w:rsidRDefault="00854924" w:rsidP="00854924">
      <w:pPr>
        <w:spacing w:line="58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http://42.24.1.244</w:t>
      </w:r>
    </w:p>
    <w:p w:rsidR="00854924" w:rsidRPr="00077776" w:rsidRDefault="006754B2" w:rsidP="00854924">
      <w:pPr>
        <w:spacing w:line="58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</w:t>
      </w:r>
      <w:r w:rsidR="00854924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密码同生产环境。</w:t>
      </w:r>
    </w:p>
    <w:p w:rsidR="00854924" w:rsidRPr="00077776" w:rsidRDefault="00854924" w:rsidP="00077776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lastRenderedPageBreak/>
        <w:t>（四）</w:t>
      </w:r>
      <w:proofErr w:type="gramStart"/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会服</w:t>
      </w:r>
      <w:proofErr w:type="gramEnd"/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API接口测试系统</w:t>
      </w:r>
    </w:p>
    <w:p w:rsidR="009865B5" w:rsidRPr="00077776" w:rsidRDefault="00BF748E" w:rsidP="00854924">
      <w:pPr>
        <w:spacing w:line="58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</w:t>
      </w:r>
      <w:r w:rsidR="00854924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地址</w:t>
      </w:r>
      <w:r w:rsidR="009865B5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：</w:t>
      </w:r>
      <w:r w:rsidR="00854924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 w:rsidR="009865B5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，端口：</w:t>
      </w:r>
      <w:r w:rsidR="00854924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  <w:r w:rsidR="00420324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。</w:t>
      </w:r>
    </w:p>
    <w:p w:rsidR="00854924" w:rsidRPr="00077776" w:rsidRDefault="00420324" w:rsidP="00854924">
      <w:pPr>
        <w:spacing w:line="58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用户名、密码</w:t>
      </w:r>
      <w:r w:rsidR="009865B5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及证书</w:t>
      </w:r>
      <w:r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同生产环境</w:t>
      </w:r>
      <w:r w:rsidR="00854924" w:rsidRPr="00077776"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。</w:t>
      </w:r>
    </w:p>
    <w:p w:rsidR="00854924" w:rsidRPr="00077776" w:rsidRDefault="00854924" w:rsidP="00077776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077776">
        <w:rPr>
          <w:rFonts w:ascii="方正黑体简体" w:eastAsia="方正黑体简体" w:hAnsi="Times New Roman" w:cs="Times New Roman"/>
          <w:sz w:val="30"/>
          <w:szCs w:val="30"/>
        </w:rPr>
        <w:t>四、测试内容</w:t>
      </w:r>
    </w:p>
    <w:p w:rsidR="00854924" w:rsidRPr="00077776" w:rsidRDefault="00854924" w:rsidP="00854924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（一）交易方面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请各会员单位对在用的每个柜台系统至少安排一个席位参加测试，确保在用的柜台系统登录、交易、行情、查询等功能正常。每个席位测试内容不低于以下要求：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Style w:val="a7"/>
        <w:tblW w:w="8545" w:type="dxa"/>
        <w:tblLook w:val="04A0"/>
      </w:tblPr>
      <w:tblGrid>
        <w:gridCol w:w="1555"/>
        <w:gridCol w:w="1458"/>
        <w:gridCol w:w="1383"/>
        <w:gridCol w:w="1383"/>
        <w:gridCol w:w="1383"/>
        <w:gridCol w:w="1383"/>
      </w:tblGrid>
      <w:tr w:rsidR="00854924" w:rsidRPr="00077776" w:rsidTr="008A354D">
        <w:tc>
          <w:tcPr>
            <w:tcW w:w="1555" w:type="dxa"/>
            <w:shd w:val="clear" w:color="auto" w:fill="BFBFBF" w:themeFill="background1" w:themeFillShade="BF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854924" w:rsidRPr="00077776" w:rsidTr="008A354D">
        <w:tc>
          <w:tcPr>
            <w:tcW w:w="1555" w:type="dxa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854924" w:rsidRPr="00077776" w:rsidRDefault="00854924" w:rsidP="008A3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 w:rsidRPr="00077776"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854924" w:rsidRPr="00077776" w:rsidRDefault="00854924" w:rsidP="00854924">
      <w:pPr>
        <w:spacing w:line="56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 w:rsidRPr="00077776">
        <w:rPr>
          <w:rFonts w:ascii="方正楷体简体" w:eastAsia="方正楷体简体" w:hAnsi="Times New Roman" w:cs="Times New Roman"/>
          <w:b/>
          <w:sz w:val="30"/>
          <w:szCs w:val="30"/>
        </w:rPr>
        <w:t>（二）结算方面</w:t>
      </w:r>
    </w:p>
    <w:p w:rsidR="00854924" w:rsidRPr="00077776" w:rsidRDefault="00293820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5</w:t>
      </w:r>
      <w:r w:rsidR="00FD35F8" w:rsidRPr="00077776">
        <w:rPr>
          <w:rFonts w:ascii="Times New Roman" w:eastAsia="方正仿宋简体" w:hAnsi="Times New Roman" w:cs="Times New Roman"/>
          <w:sz w:val="30"/>
          <w:szCs w:val="30"/>
        </w:rPr>
        <w:t>月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11</w:t>
      </w:r>
      <w:r w:rsidR="00FD35F8" w:rsidRPr="00077776">
        <w:rPr>
          <w:rFonts w:ascii="Times New Roman" w:eastAsia="方正仿宋简体" w:hAnsi="Times New Roman" w:cs="Times New Roman"/>
          <w:sz w:val="30"/>
          <w:szCs w:val="30"/>
        </w:rPr>
        <w:t>日</w:t>
      </w:r>
      <w:r w:rsidR="00854924" w:rsidRPr="00077776">
        <w:rPr>
          <w:rFonts w:ascii="Times New Roman" w:eastAsia="方正仿宋简体" w:hAnsi="Times New Roman" w:cs="Times New Roman"/>
          <w:sz w:val="30"/>
          <w:szCs w:val="30"/>
        </w:rPr>
        <w:t>交易测试完成后，交易所将会发布结算文件，请各会员下载结算文件，核对结算结果。</w:t>
      </w:r>
    </w:p>
    <w:p w:rsidR="00854924" w:rsidRPr="00077776" w:rsidRDefault="00854924" w:rsidP="00077776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077776">
        <w:rPr>
          <w:rFonts w:ascii="方正黑体简体" w:eastAsia="方正黑体简体" w:hAnsi="Times New Roman" w:cs="Times New Roman"/>
          <w:sz w:val="30"/>
          <w:szCs w:val="30"/>
        </w:rPr>
        <w:t>五、测试要求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（三）应重点关注交易和行情接收情况。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（四）会员单位参与测试的每个席位均应</w:t>
      </w:r>
      <w:r w:rsidRPr="00077776">
        <w:rPr>
          <w:rFonts w:ascii="Times New Roman" w:eastAsia="方正仿宋简体" w:hAnsi="Times New Roman" w:cs="Times New Roman"/>
          <w:b/>
          <w:sz w:val="30"/>
          <w:szCs w:val="30"/>
        </w:rPr>
        <w:t>在上期所会服系统上填写系统测试情况（菜单路径：业务窗口</w:t>
      </w:r>
      <w:r w:rsidRPr="00077776"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 w:rsidRPr="00077776"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 w:rsidRPr="00077776"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 w:rsidRPr="00077776"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lastRenderedPageBreak/>
        <w:t>（五）</w:t>
      </w:r>
      <w:proofErr w:type="gramStart"/>
      <w:r w:rsidRPr="00077776">
        <w:rPr>
          <w:rFonts w:ascii="Times New Roman" w:eastAsia="方正仿宋简体" w:hAnsi="Times New Roman" w:cs="Times New Roman"/>
          <w:sz w:val="30"/>
          <w:szCs w:val="30"/>
        </w:rPr>
        <w:t>各行情</w:t>
      </w:r>
      <w:proofErr w:type="gramEnd"/>
      <w:r w:rsidRPr="00077776">
        <w:rPr>
          <w:rFonts w:ascii="Times New Roman" w:eastAsia="方正仿宋简体" w:hAnsi="Times New Roman" w:cs="Times New Roman"/>
          <w:sz w:val="30"/>
          <w:szCs w:val="30"/>
        </w:rPr>
        <w:t>转发单位应填写《上期所新一代交易系统测试反馈表（行情商）》（附表），</w:t>
      </w:r>
      <w:r w:rsidRPr="00077776">
        <w:rPr>
          <w:rStyle w:val="a5"/>
          <w:rFonts w:ascii="Times New Roman" w:eastAsia="方正仿宋简体" w:hAnsi="Times New Roman" w:cs="Times New Roman"/>
          <w:color w:val="auto"/>
          <w:sz w:val="30"/>
          <w:szCs w:val="30"/>
          <w:u w:val="none"/>
        </w:rPr>
        <w:t>以电子邮件方式发送到邮箱</w:t>
      </w:r>
      <w:r w:rsidRPr="00077776">
        <w:rPr>
          <w:rStyle w:val="a5"/>
          <w:rFonts w:ascii="Times New Roman" w:eastAsia="方正仿宋简体" w:hAnsi="Times New Roman" w:cs="Times New Roman"/>
          <w:color w:val="auto"/>
          <w:sz w:val="30"/>
          <w:szCs w:val="30"/>
          <w:u w:val="none"/>
        </w:rPr>
        <w:t>xxgl@shfe.com.cn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854924" w:rsidRPr="00077776" w:rsidRDefault="00854924" w:rsidP="00854924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（六）各单位做好测试数据的隔离工作，避免测试数据影响生产数据。</w:t>
      </w:r>
    </w:p>
    <w:p w:rsidR="00854924" w:rsidRPr="00077776" w:rsidRDefault="00854924" w:rsidP="00077776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 w:rsidRPr="00077776">
        <w:rPr>
          <w:rFonts w:ascii="方正黑体简体" w:eastAsia="方正黑体简体" w:hAnsi="Times New Roman" w:cs="Times New Roman"/>
          <w:sz w:val="30"/>
          <w:szCs w:val="30"/>
        </w:rPr>
        <w:t>六、联系方式</w:t>
      </w:r>
    </w:p>
    <w:p w:rsidR="00854924" w:rsidRPr="00077776" w:rsidRDefault="00854924" w:rsidP="00854924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 w:rsidRPr="00077776"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854924" w:rsidRPr="00077776" w:rsidRDefault="00854924" w:rsidP="00854924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 w:rsidRPr="00077776">
        <w:rPr>
          <w:rStyle w:val="a5"/>
          <w:rFonts w:ascii="Times New Roman" w:eastAsia="方正仿宋简体" w:hAnsi="Times New Roman" w:cs="Times New Roman"/>
          <w:color w:val="333333"/>
          <w:kern w:val="0"/>
          <w:sz w:val="30"/>
          <w:szCs w:val="30"/>
          <w:u w:val="none"/>
        </w:rPr>
        <w:t>tech@shfe.com.cn</w:t>
      </w:r>
    </w:p>
    <w:p w:rsidR="00854924" w:rsidRPr="00077776" w:rsidRDefault="00854924" w:rsidP="00854924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传真：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854924" w:rsidRPr="00077776" w:rsidRDefault="00854924" w:rsidP="00077776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854924" w:rsidRPr="00077776" w:rsidRDefault="00854924" w:rsidP="00854924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77776">
        <w:rPr>
          <w:rFonts w:ascii="Times New Roman" w:eastAsia="方正仿宋简体" w:hAnsi="Times New Roman" w:cs="Times New Roman"/>
          <w:sz w:val="30"/>
          <w:szCs w:val="30"/>
        </w:rPr>
        <w:t>附表：</w:t>
      </w:r>
      <w:r w:rsidRPr="00077776">
        <w:rPr>
          <w:rFonts w:ascii="Times New Roman" w:eastAsia="方正仿宋简体" w:hAnsi="Times New Roman" w:cs="Times New Roman"/>
          <w:spacing w:val="-2"/>
          <w:sz w:val="30"/>
          <w:szCs w:val="30"/>
        </w:rPr>
        <w:t>上期所新一代交易系统测试</w:t>
      </w:r>
      <w:r w:rsidRPr="00077776"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854924" w:rsidRPr="00077776" w:rsidRDefault="00854924" w:rsidP="00854924">
      <w:pPr>
        <w:widowControl/>
        <w:jc w:val="left"/>
        <w:rPr>
          <w:rFonts w:ascii="Times New Roman" w:eastAsia="方正仿宋简体" w:hAnsi="Times New Roman" w:cs="Times New Roman"/>
          <w:b/>
          <w:bCs/>
          <w:sz w:val="44"/>
          <w:szCs w:val="44"/>
        </w:rPr>
      </w:pPr>
      <w:r w:rsidRPr="00077776">
        <w:rPr>
          <w:rFonts w:ascii="Times New Roman" w:eastAsia="方正仿宋简体" w:hAnsi="Times New Roman" w:cs="Times New Roman"/>
          <w:b/>
          <w:bCs/>
          <w:kern w:val="0"/>
          <w:sz w:val="44"/>
          <w:szCs w:val="44"/>
        </w:rPr>
        <w:br w:type="page"/>
      </w:r>
    </w:p>
    <w:p w:rsidR="00854924" w:rsidRPr="00077776" w:rsidRDefault="00854924" w:rsidP="00854924">
      <w:pPr>
        <w:rPr>
          <w:rFonts w:ascii="方正大标宋简体" w:eastAsia="方正大标宋简体" w:hAnsi="Times New Roman" w:cs="Times New Roman"/>
          <w:bCs/>
          <w:sz w:val="42"/>
          <w:szCs w:val="42"/>
        </w:rPr>
      </w:pPr>
      <w:r w:rsidRPr="00077776">
        <w:rPr>
          <w:rFonts w:ascii="方正大标宋简体" w:eastAsia="方正大标宋简体" w:hAnsi="Times New Roman" w:cs="Times New Roman" w:hint="eastAsia"/>
          <w:bCs/>
          <w:sz w:val="42"/>
          <w:szCs w:val="42"/>
        </w:rPr>
        <w:lastRenderedPageBreak/>
        <w:t>附表</w:t>
      </w:r>
    </w:p>
    <w:p w:rsidR="00077776" w:rsidRDefault="00854924" w:rsidP="00854924">
      <w:pPr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 w:rsidRPr="00077776">
        <w:rPr>
          <w:rFonts w:ascii="方正大标宋简体" w:eastAsia="方正大标宋简体" w:hAnsi="Times New Roman" w:cs="Times New Roman" w:hint="eastAsia"/>
          <w:sz w:val="42"/>
          <w:szCs w:val="42"/>
        </w:rPr>
        <w:t>上期所新一代交易系统测试反馈表</w:t>
      </w:r>
    </w:p>
    <w:p w:rsidR="00854924" w:rsidRPr="00077776" w:rsidRDefault="00854924" w:rsidP="00854924">
      <w:pPr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 w:rsidRPr="00077776">
        <w:rPr>
          <w:rFonts w:ascii="方正大标宋简体" w:eastAsia="方正大标宋简体" w:hAnsi="Times New Roman" w:cs="Times New Roman" w:hint="eastAsia"/>
          <w:bCs/>
          <w:sz w:val="42"/>
          <w:szCs w:val="42"/>
        </w:rPr>
        <w:t>（行情商）</w:t>
      </w:r>
    </w:p>
    <w:p w:rsidR="00854924" w:rsidRPr="00077776" w:rsidRDefault="00854924" w:rsidP="00854924">
      <w:pPr>
        <w:spacing w:line="240" w:lineRule="exact"/>
        <w:jc w:val="center"/>
        <w:rPr>
          <w:rFonts w:ascii="Times New Roman" w:eastAsia="方正仿宋简体" w:hAnsi="Times New Roman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854924" w:rsidRPr="00077776" w:rsidTr="008A354D">
        <w:trPr>
          <w:gridAfter w:val="1"/>
          <w:wAfter w:w="32" w:type="dxa"/>
          <w:trHeight w:val="421"/>
          <w:jc w:val="center"/>
        </w:trPr>
        <w:tc>
          <w:tcPr>
            <w:tcW w:w="8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54924" w:rsidRPr="00077776" w:rsidRDefault="00854924" w:rsidP="008A354D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8"/>
              </w:rPr>
            </w:pPr>
            <w:r w:rsidRPr="00077776"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行情</w:t>
            </w:r>
            <w:proofErr w:type="gramStart"/>
            <w:r w:rsidRPr="00077776"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商情况</w:t>
            </w:r>
            <w:proofErr w:type="gramEnd"/>
          </w:p>
        </w:tc>
      </w:tr>
      <w:tr w:rsidR="00854924" w:rsidRPr="00077776" w:rsidTr="008A354D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登录用户名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854924" w:rsidRPr="00077776" w:rsidTr="008A354D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技术系统</w:t>
            </w:r>
          </w:p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联系人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姓名：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电话：</w:t>
            </w:r>
          </w:p>
        </w:tc>
      </w:tr>
      <w:tr w:rsidR="00854924" w:rsidRPr="00077776" w:rsidTr="008A354D">
        <w:trPr>
          <w:gridAfter w:val="1"/>
          <w:wAfter w:w="32" w:type="dxa"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widowControl/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</w:rPr>
              <w:t>Email</w:t>
            </w:r>
            <w:r w:rsidRPr="00077776">
              <w:rPr>
                <w:rFonts w:ascii="Times New Roman" w:eastAsia="方正仿宋简体" w:hAnsi="Times New Roman" w:cs="Times New Roman"/>
                <w:sz w:val="24"/>
              </w:rPr>
              <w:t>：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854924" w:rsidRPr="00077776" w:rsidTr="008A354D">
        <w:trPr>
          <w:gridAfter w:val="1"/>
          <w:wAfter w:w="32" w:type="dxa"/>
          <w:trHeight w:val="488"/>
          <w:jc w:val="center"/>
        </w:trPr>
        <w:tc>
          <w:tcPr>
            <w:tcW w:w="8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4924" w:rsidRPr="00077776" w:rsidRDefault="00854924" w:rsidP="008A354D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8"/>
              </w:rPr>
            </w:pPr>
            <w:r w:rsidRPr="00077776"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测试情况</w:t>
            </w:r>
          </w:p>
        </w:tc>
      </w:tr>
      <w:tr w:rsidR="00854924" w:rsidRPr="00077776" w:rsidTr="008A354D">
        <w:trPr>
          <w:trHeight w:val="472"/>
          <w:jc w:val="center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 w:rsidRPr="00077776"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 w:rsidRPr="00077776"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4924" w:rsidRPr="00077776" w:rsidRDefault="00854924" w:rsidP="008A354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 w:rsidRPr="00077776"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854924" w:rsidRPr="00077776" w:rsidTr="008A354D">
        <w:trPr>
          <w:jc w:val="center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spacing w:line="5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854924" w:rsidRPr="00077776" w:rsidTr="008A354D">
        <w:trPr>
          <w:jc w:val="center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spacing w:line="5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854924" w:rsidRPr="00077776" w:rsidTr="008A354D">
        <w:trPr>
          <w:jc w:val="center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24" w:rsidRPr="00077776" w:rsidRDefault="00854924" w:rsidP="008A354D">
            <w:pPr>
              <w:spacing w:line="5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proofErr w:type="gramStart"/>
            <w:r w:rsidRPr="00077776">
              <w:rPr>
                <w:rFonts w:ascii="Times New Roman" w:eastAsia="方正仿宋简体" w:hAnsi="Times New Roman" w:cs="Times New Roman"/>
                <w:sz w:val="24"/>
                <w:szCs w:val="24"/>
              </w:rPr>
              <w:t>切回当前</w:t>
            </w:r>
            <w:proofErr w:type="gramEnd"/>
            <w:r w:rsidRPr="00077776">
              <w:rPr>
                <w:rFonts w:ascii="Times New Roman" w:eastAsia="方正仿宋简体" w:hAnsi="Times New Roman" w:cs="Times New Roman"/>
                <w:sz w:val="24"/>
                <w:szCs w:val="24"/>
              </w:rPr>
              <w:t>生产交易系统是否正常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854924" w:rsidRPr="00077776" w:rsidTr="008A354D">
        <w:trPr>
          <w:jc w:val="center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spacing w:line="5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77776">
              <w:rPr>
                <w:rFonts w:ascii="Times New Roman" w:eastAsia="方正仿宋简体" w:hAnsi="Times New Roman" w:cs="Times New Roman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854924" w:rsidRPr="00077776" w:rsidTr="008A354D">
        <w:trPr>
          <w:trHeight w:val="363"/>
          <w:jc w:val="center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24" w:rsidRPr="00077776" w:rsidRDefault="00854924" w:rsidP="008A354D">
            <w:pPr>
              <w:spacing w:line="560" w:lineRule="exact"/>
              <w:rPr>
                <w:rFonts w:ascii="Times New Roman" w:eastAsia="方正仿宋简体" w:hAnsi="Times New Roman" w:cs="Times New Roman"/>
              </w:rPr>
            </w:pPr>
            <w:r w:rsidRPr="00077776">
              <w:rPr>
                <w:rFonts w:ascii="Times New Roman" w:eastAsia="方正仿宋简体" w:hAnsi="Times New Roman" w:cs="Times New Roman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24" w:rsidRPr="00077776" w:rsidRDefault="00854924" w:rsidP="008A354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</w:tbl>
    <w:p w:rsidR="00854924" w:rsidRPr="00077776" w:rsidRDefault="00854924" w:rsidP="00854924">
      <w:pPr>
        <w:spacing w:line="520" w:lineRule="exact"/>
        <w:ind w:firstLineChars="787" w:firstLine="2204"/>
        <w:rPr>
          <w:rFonts w:ascii="Times New Roman" w:eastAsia="方正仿宋简体" w:hAnsi="Times New Roman" w:cs="Times New Roman"/>
          <w:b/>
          <w:bCs/>
        </w:rPr>
      </w:pPr>
      <w:r w:rsidRPr="00077776">
        <w:rPr>
          <w:rFonts w:ascii="Times New Roman" w:eastAsia="方正仿宋简体" w:hAnsi="Times New Roman" w:cs="Times New Roman"/>
          <w:sz w:val="28"/>
          <w:szCs w:val="28"/>
        </w:rPr>
        <w:t>填表日期：</w:t>
      </w:r>
      <w:r w:rsidRPr="00077776">
        <w:rPr>
          <w:rFonts w:ascii="Times New Roman" w:eastAsia="方正仿宋简体" w:hAnsi="Times New Roman" w:cs="Times New Roman"/>
          <w:sz w:val="28"/>
          <w:szCs w:val="28"/>
        </w:rPr>
        <w:tab/>
      </w:r>
      <w:r w:rsidRPr="00077776">
        <w:rPr>
          <w:rFonts w:ascii="Times New Roman" w:eastAsia="方正仿宋简体" w:hAnsi="Times New Roman" w:cs="Times New Roman"/>
          <w:sz w:val="28"/>
          <w:szCs w:val="28"/>
        </w:rPr>
        <w:tab/>
      </w:r>
      <w:r w:rsidRPr="00077776">
        <w:rPr>
          <w:rFonts w:ascii="Times New Roman" w:eastAsia="方正仿宋简体" w:hAnsi="Times New Roman" w:cs="Times New Roman"/>
          <w:sz w:val="28"/>
          <w:szCs w:val="28"/>
        </w:rPr>
        <w:tab/>
      </w:r>
      <w:r w:rsidRPr="00077776">
        <w:rPr>
          <w:rFonts w:ascii="Times New Roman" w:eastAsia="方正仿宋简体" w:hAnsi="Times New Roman" w:cs="Times New Roman"/>
          <w:sz w:val="28"/>
          <w:szCs w:val="28"/>
        </w:rPr>
        <w:tab/>
      </w:r>
      <w:r w:rsidRPr="00077776">
        <w:rPr>
          <w:rFonts w:ascii="Times New Roman" w:eastAsia="方正仿宋简体" w:hAnsi="Times New Roman" w:cs="Times New Roman"/>
          <w:sz w:val="28"/>
          <w:szCs w:val="28"/>
        </w:rPr>
        <w:tab/>
      </w:r>
      <w:r w:rsidRPr="00077776">
        <w:rPr>
          <w:rFonts w:ascii="Times New Roman" w:eastAsia="方正仿宋简体" w:hAnsi="Times New Roman" w:cs="Times New Roman"/>
          <w:sz w:val="28"/>
          <w:szCs w:val="28"/>
        </w:rPr>
        <w:t>填表人：</w:t>
      </w:r>
    </w:p>
    <w:p w:rsidR="00854924" w:rsidRPr="00077776" w:rsidRDefault="00854924" w:rsidP="00854924">
      <w:pPr>
        <w:jc w:val="left"/>
        <w:rPr>
          <w:rFonts w:ascii="Times New Roman" w:eastAsia="方正仿宋简体" w:hAnsi="Times New Roman" w:cs="Times New Roman"/>
        </w:rPr>
      </w:pPr>
    </w:p>
    <w:p w:rsidR="00854924" w:rsidRPr="00077776" w:rsidRDefault="00854924" w:rsidP="00854924">
      <w:pPr>
        <w:rPr>
          <w:rFonts w:ascii="Times New Roman" w:eastAsia="方正仿宋简体" w:hAnsi="Times New Roman" w:cs="Times New Roman"/>
          <w:b/>
          <w:bCs/>
        </w:rPr>
      </w:pPr>
      <w:r w:rsidRPr="00077776">
        <w:rPr>
          <w:rFonts w:ascii="Times New Roman" w:eastAsia="方正仿宋简体" w:hAnsi="Times New Roman" w:cs="Times New Roman"/>
          <w:b/>
          <w:bCs/>
        </w:rPr>
        <w:t>此表需在测试后的第一个工作日</w:t>
      </w:r>
      <w:r w:rsidRPr="00077776">
        <w:rPr>
          <w:rFonts w:ascii="Times New Roman" w:eastAsia="方正仿宋简体" w:hAnsi="Times New Roman" w:cs="Times New Roman"/>
          <w:b/>
          <w:bCs/>
        </w:rPr>
        <w:t>12:00</w:t>
      </w:r>
      <w:r w:rsidRPr="00077776">
        <w:rPr>
          <w:rFonts w:ascii="Times New Roman" w:eastAsia="方正仿宋简体" w:hAnsi="Times New Roman" w:cs="Times New Roman"/>
          <w:b/>
          <w:bCs/>
        </w:rPr>
        <w:t>前通过电子邮件方式，递交到数据管理部，邮箱：</w:t>
      </w:r>
      <w:r w:rsidRPr="00077776">
        <w:rPr>
          <w:rStyle w:val="a5"/>
          <w:rFonts w:ascii="Times New Roman" w:eastAsia="方正仿宋简体" w:hAnsi="Times New Roman" w:cs="Times New Roman"/>
          <w:b/>
          <w:bCs/>
        </w:rPr>
        <w:t>xxgl@shfe.com.cn</w:t>
      </w:r>
    </w:p>
    <w:p w:rsidR="00854924" w:rsidRPr="00077776" w:rsidRDefault="00854924" w:rsidP="00854924">
      <w:pPr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077776">
        <w:rPr>
          <w:rFonts w:ascii="Times New Roman" w:eastAsia="方正仿宋简体" w:hAnsi="Times New Roman" w:cs="Times New Roman"/>
          <w:b/>
          <w:bCs/>
        </w:rPr>
        <w:t>谢谢配合。</w:t>
      </w:r>
    </w:p>
    <w:p w:rsidR="00854924" w:rsidRPr="00077776" w:rsidRDefault="00854924" w:rsidP="00854924">
      <w:pPr>
        <w:jc w:val="left"/>
        <w:rPr>
          <w:rFonts w:ascii="Times New Roman" w:eastAsia="方正仿宋简体" w:hAnsi="Times New Roman" w:cs="Times New Roman"/>
        </w:rPr>
      </w:pPr>
    </w:p>
    <w:p w:rsidR="00854924" w:rsidRPr="00077776" w:rsidRDefault="00854924" w:rsidP="00854924">
      <w:pPr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854924" w:rsidRPr="00077776" w:rsidRDefault="00854924" w:rsidP="00854924">
      <w:pPr>
        <w:rPr>
          <w:rFonts w:ascii="Times New Roman" w:eastAsia="方正仿宋简体" w:hAnsi="Times New Roman" w:cs="Times New Roman"/>
        </w:rPr>
      </w:pPr>
    </w:p>
    <w:p w:rsidR="00C77A85" w:rsidRPr="00077776" w:rsidRDefault="00C77A85" w:rsidP="00854924">
      <w:pPr>
        <w:rPr>
          <w:rFonts w:ascii="Times New Roman" w:eastAsia="方正仿宋简体" w:hAnsi="Times New Roman" w:cs="Times New Roman"/>
        </w:rPr>
      </w:pPr>
    </w:p>
    <w:sectPr w:rsidR="00C77A85" w:rsidRPr="00077776" w:rsidSect="0061470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DB" w:rsidRDefault="00CA23DB" w:rsidP="009F3BB9">
      <w:r>
        <w:separator/>
      </w:r>
    </w:p>
  </w:endnote>
  <w:endnote w:type="continuationSeparator" w:id="0">
    <w:p w:rsidR="00CA23DB" w:rsidRDefault="00CA23DB" w:rsidP="009F3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05520559"/>
      <w:docPartObj>
        <w:docPartGallery w:val="Page Numbers (Bottom of Page)"/>
        <w:docPartUnique/>
      </w:docPartObj>
    </w:sdtPr>
    <w:sdtContent>
      <w:p w:rsidR="0061470B" w:rsidRPr="0061470B" w:rsidRDefault="000F6FF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70B">
          <w:rPr>
            <w:rFonts w:ascii="Times New Roman" w:hAnsi="Times New Roman" w:cs="Times New Roman"/>
            <w:sz w:val="24"/>
          </w:rPr>
          <w:fldChar w:fldCharType="begin"/>
        </w:r>
        <w:r w:rsidR="007E30B9" w:rsidRPr="0061470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1470B">
          <w:rPr>
            <w:rFonts w:ascii="Times New Roman" w:hAnsi="Times New Roman" w:cs="Times New Roman"/>
            <w:sz w:val="24"/>
          </w:rPr>
          <w:fldChar w:fldCharType="separate"/>
        </w:r>
        <w:r w:rsidR="005C6EA0" w:rsidRPr="005C6EA0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5C6EA0">
          <w:rPr>
            <w:rFonts w:ascii="Times New Roman" w:hAnsi="Times New Roman" w:cs="Times New Roman"/>
            <w:noProof/>
            <w:sz w:val="24"/>
          </w:rPr>
          <w:t xml:space="preserve"> 6 -</w:t>
        </w:r>
        <w:r w:rsidRPr="0061470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1470B" w:rsidRDefault="00CA23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DB" w:rsidRDefault="00CA23DB" w:rsidP="009F3BB9">
      <w:r>
        <w:separator/>
      </w:r>
    </w:p>
  </w:footnote>
  <w:footnote w:type="continuationSeparator" w:id="0">
    <w:p w:rsidR="00CA23DB" w:rsidRDefault="00CA23DB" w:rsidP="009F3B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9AC"/>
    <w:rsid w:val="00005144"/>
    <w:rsid w:val="000123F7"/>
    <w:rsid w:val="00022EA8"/>
    <w:rsid w:val="00047FFE"/>
    <w:rsid w:val="00050C67"/>
    <w:rsid w:val="00064A55"/>
    <w:rsid w:val="000739A0"/>
    <w:rsid w:val="000760A3"/>
    <w:rsid w:val="00077776"/>
    <w:rsid w:val="0008710B"/>
    <w:rsid w:val="0009342D"/>
    <w:rsid w:val="000A0386"/>
    <w:rsid w:val="000A58FD"/>
    <w:rsid w:val="000B72CA"/>
    <w:rsid w:val="000C4A48"/>
    <w:rsid w:val="000F5B16"/>
    <w:rsid w:val="000F6FFC"/>
    <w:rsid w:val="001121FE"/>
    <w:rsid w:val="001223C9"/>
    <w:rsid w:val="00122860"/>
    <w:rsid w:val="00133D8C"/>
    <w:rsid w:val="00152E42"/>
    <w:rsid w:val="00187C48"/>
    <w:rsid w:val="001B05BE"/>
    <w:rsid w:val="001D0F5D"/>
    <w:rsid w:val="001E7261"/>
    <w:rsid w:val="001F0252"/>
    <w:rsid w:val="002024D3"/>
    <w:rsid w:val="00207894"/>
    <w:rsid w:val="00215B81"/>
    <w:rsid w:val="002215DF"/>
    <w:rsid w:val="0022331A"/>
    <w:rsid w:val="00224585"/>
    <w:rsid w:val="00234756"/>
    <w:rsid w:val="002357EA"/>
    <w:rsid w:val="00251388"/>
    <w:rsid w:val="00255156"/>
    <w:rsid w:val="00266AFB"/>
    <w:rsid w:val="00281A5C"/>
    <w:rsid w:val="00287A9C"/>
    <w:rsid w:val="00293543"/>
    <w:rsid w:val="00293820"/>
    <w:rsid w:val="002B1CF4"/>
    <w:rsid w:val="002C7A0C"/>
    <w:rsid w:val="002D4776"/>
    <w:rsid w:val="002F5067"/>
    <w:rsid w:val="003048EB"/>
    <w:rsid w:val="0032404B"/>
    <w:rsid w:val="003262A3"/>
    <w:rsid w:val="0033743E"/>
    <w:rsid w:val="003376CD"/>
    <w:rsid w:val="003643A0"/>
    <w:rsid w:val="003673F2"/>
    <w:rsid w:val="00367D88"/>
    <w:rsid w:val="00367ED4"/>
    <w:rsid w:val="0039121E"/>
    <w:rsid w:val="003A6E17"/>
    <w:rsid w:val="003A7386"/>
    <w:rsid w:val="003D3A0F"/>
    <w:rsid w:val="00420324"/>
    <w:rsid w:val="0042410A"/>
    <w:rsid w:val="0044655B"/>
    <w:rsid w:val="0045435D"/>
    <w:rsid w:val="00457A1E"/>
    <w:rsid w:val="00460766"/>
    <w:rsid w:val="00463691"/>
    <w:rsid w:val="004644A1"/>
    <w:rsid w:val="0046493D"/>
    <w:rsid w:val="00477F4A"/>
    <w:rsid w:val="00487C49"/>
    <w:rsid w:val="00492ADD"/>
    <w:rsid w:val="004E5905"/>
    <w:rsid w:val="004F2C0E"/>
    <w:rsid w:val="00554789"/>
    <w:rsid w:val="00565E9D"/>
    <w:rsid w:val="00580A1F"/>
    <w:rsid w:val="00587DA7"/>
    <w:rsid w:val="00590650"/>
    <w:rsid w:val="00592913"/>
    <w:rsid w:val="005967F7"/>
    <w:rsid w:val="005A380E"/>
    <w:rsid w:val="005C1DCF"/>
    <w:rsid w:val="005C377B"/>
    <w:rsid w:val="005C6EA0"/>
    <w:rsid w:val="005D3DCC"/>
    <w:rsid w:val="005E0D8A"/>
    <w:rsid w:val="005E2980"/>
    <w:rsid w:val="005F787A"/>
    <w:rsid w:val="00603B25"/>
    <w:rsid w:val="00615B45"/>
    <w:rsid w:val="006256E7"/>
    <w:rsid w:val="0063098D"/>
    <w:rsid w:val="00637FEC"/>
    <w:rsid w:val="006642F0"/>
    <w:rsid w:val="006754B2"/>
    <w:rsid w:val="006A0FBA"/>
    <w:rsid w:val="006A55D7"/>
    <w:rsid w:val="006C6120"/>
    <w:rsid w:val="006D6EDB"/>
    <w:rsid w:val="006E6B3C"/>
    <w:rsid w:val="006F79CA"/>
    <w:rsid w:val="00704EC1"/>
    <w:rsid w:val="00720A27"/>
    <w:rsid w:val="0072251D"/>
    <w:rsid w:val="007234A2"/>
    <w:rsid w:val="00762DA4"/>
    <w:rsid w:val="00777130"/>
    <w:rsid w:val="00780654"/>
    <w:rsid w:val="0078571C"/>
    <w:rsid w:val="00787D92"/>
    <w:rsid w:val="007A764A"/>
    <w:rsid w:val="007B22E2"/>
    <w:rsid w:val="007D2319"/>
    <w:rsid w:val="007E30B9"/>
    <w:rsid w:val="007F0584"/>
    <w:rsid w:val="00820FB7"/>
    <w:rsid w:val="0082678E"/>
    <w:rsid w:val="0082731E"/>
    <w:rsid w:val="008525D2"/>
    <w:rsid w:val="00854924"/>
    <w:rsid w:val="00856F4D"/>
    <w:rsid w:val="008709AC"/>
    <w:rsid w:val="00871292"/>
    <w:rsid w:val="008809AD"/>
    <w:rsid w:val="00881EAD"/>
    <w:rsid w:val="008823AB"/>
    <w:rsid w:val="008876E4"/>
    <w:rsid w:val="008A6FF4"/>
    <w:rsid w:val="008C4DF5"/>
    <w:rsid w:val="008D2CEC"/>
    <w:rsid w:val="008D7B2E"/>
    <w:rsid w:val="008E3294"/>
    <w:rsid w:val="008E7920"/>
    <w:rsid w:val="008F0714"/>
    <w:rsid w:val="009011A3"/>
    <w:rsid w:val="009040A9"/>
    <w:rsid w:val="009139B1"/>
    <w:rsid w:val="0091420C"/>
    <w:rsid w:val="00914BD0"/>
    <w:rsid w:val="00933927"/>
    <w:rsid w:val="009479C9"/>
    <w:rsid w:val="0097674A"/>
    <w:rsid w:val="009865B5"/>
    <w:rsid w:val="009873A8"/>
    <w:rsid w:val="009900CE"/>
    <w:rsid w:val="0099146F"/>
    <w:rsid w:val="009B1657"/>
    <w:rsid w:val="009B2A46"/>
    <w:rsid w:val="009B5E56"/>
    <w:rsid w:val="009E50AE"/>
    <w:rsid w:val="009F3BB9"/>
    <w:rsid w:val="00A01255"/>
    <w:rsid w:val="00A061B6"/>
    <w:rsid w:val="00A1377C"/>
    <w:rsid w:val="00A139D1"/>
    <w:rsid w:val="00A16474"/>
    <w:rsid w:val="00A17CFD"/>
    <w:rsid w:val="00A25A6E"/>
    <w:rsid w:val="00A3215A"/>
    <w:rsid w:val="00A34796"/>
    <w:rsid w:val="00A41E43"/>
    <w:rsid w:val="00A53D61"/>
    <w:rsid w:val="00A67E36"/>
    <w:rsid w:val="00A97437"/>
    <w:rsid w:val="00AB3AE7"/>
    <w:rsid w:val="00AC4C68"/>
    <w:rsid w:val="00AD3B94"/>
    <w:rsid w:val="00B001EF"/>
    <w:rsid w:val="00B0568F"/>
    <w:rsid w:val="00B05E54"/>
    <w:rsid w:val="00B16365"/>
    <w:rsid w:val="00B17535"/>
    <w:rsid w:val="00B1756D"/>
    <w:rsid w:val="00B35CC6"/>
    <w:rsid w:val="00B4186E"/>
    <w:rsid w:val="00B54A77"/>
    <w:rsid w:val="00B60F0A"/>
    <w:rsid w:val="00B73E3B"/>
    <w:rsid w:val="00B77C17"/>
    <w:rsid w:val="00B804BA"/>
    <w:rsid w:val="00B85C97"/>
    <w:rsid w:val="00B9024D"/>
    <w:rsid w:val="00BA50E4"/>
    <w:rsid w:val="00BB5C86"/>
    <w:rsid w:val="00BC79FF"/>
    <w:rsid w:val="00BF748E"/>
    <w:rsid w:val="00BF7F6A"/>
    <w:rsid w:val="00C023C6"/>
    <w:rsid w:val="00C2717B"/>
    <w:rsid w:val="00C3152E"/>
    <w:rsid w:val="00C75524"/>
    <w:rsid w:val="00C77A85"/>
    <w:rsid w:val="00C8715C"/>
    <w:rsid w:val="00C90691"/>
    <w:rsid w:val="00CA23DB"/>
    <w:rsid w:val="00CA517E"/>
    <w:rsid w:val="00CB37D8"/>
    <w:rsid w:val="00CC184B"/>
    <w:rsid w:val="00CC430D"/>
    <w:rsid w:val="00CD7E23"/>
    <w:rsid w:val="00CE6207"/>
    <w:rsid w:val="00CF083A"/>
    <w:rsid w:val="00D647DA"/>
    <w:rsid w:val="00D64CF5"/>
    <w:rsid w:val="00D7311A"/>
    <w:rsid w:val="00D87BA0"/>
    <w:rsid w:val="00DA11D0"/>
    <w:rsid w:val="00DA7138"/>
    <w:rsid w:val="00DB736E"/>
    <w:rsid w:val="00DC5259"/>
    <w:rsid w:val="00DD67FA"/>
    <w:rsid w:val="00DF24AD"/>
    <w:rsid w:val="00E067EC"/>
    <w:rsid w:val="00E43B5F"/>
    <w:rsid w:val="00E60A25"/>
    <w:rsid w:val="00E732A5"/>
    <w:rsid w:val="00E7516D"/>
    <w:rsid w:val="00E863B5"/>
    <w:rsid w:val="00EB3DC8"/>
    <w:rsid w:val="00F136D8"/>
    <w:rsid w:val="00F2754B"/>
    <w:rsid w:val="00F77EAA"/>
    <w:rsid w:val="00F8612B"/>
    <w:rsid w:val="00F91663"/>
    <w:rsid w:val="00F931A9"/>
    <w:rsid w:val="00F96676"/>
    <w:rsid w:val="00FA1DC1"/>
    <w:rsid w:val="00FA4A42"/>
    <w:rsid w:val="00FB7F1B"/>
    <w:rsid w:val="00FD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B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B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BB9"/>
    <w:rPr>
      <w:sz w:val="18"/>
      <w:szCs w:val="18"/>
    </w:rPr>
  </w:style>
  <w:style w:type="character" w:styleId="a5">
    <w:name w:val="Hyperlink"/>
    <w:uiPriority w:val="99"/>
    <w:unhideWhenUsed/>
    <w:rsid w:val="009F3BB9"/>
    <w:rPr>
      <w:color w:val="0000FF"/>
      <w:u w:val="single"/>
    </w:rPr>
  </w:style>
  <w:style w:type="paragraph" w:styleId="a6">
    <w:name w:val="No Spacing"/>
    <w:uiPriority w:val="1"/>
    <w:qFormat/>
    <w:rsid w:val="009F3BB9"/>
    <w:pPr>
      <w:widowControl w:val="0"/>
      <w:jc w:val="both"/>
    </w:pPr>
    <w:rPr>
      <w:rFonts w:ascii="Calibri" w:eastAsia="宋体" w:hAnsi="Calibri" w:cs="Calibri"/>
      <w:szCs w:val="21"/>
    </w:rPr>
  </w:style>
  <w:style w:type="table" w:styleId="a7">
    <w:name w:val="Table Grid"/>
    <w:basedOn w:val="a1"/>
    <w:uiPriority w:val="39"/>
    <w:rsid w:val="00933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only">
    <w:name w:val="text-only"/>
    <w:basedOn w:val="a0"/>
    <w:rsid w:val="00664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AF41-CA3C-485C-8075-E2FE99D9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398</Words>
  <Characters>2274</Characters>
  <Application>Microsoft Office Word</Application>
  <DocSecurity>0</DocSecurity>
  <Lines>18</Lines>
  <Paragraphs>5</Paragraphs>
  <ScaleCrop>false</ScaleCrop>
  <Company>SHFE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郑子函</cp:lastModifiedBy>
  <cp:revision>2</cp:revision>
  <dcterms:created xsi:type="dcterms:W3CDTF">2024-05-08T08:50:00Z</dcterms:created>
  <dcterms:modified xsi:type="dcterms:W3CDTF">2024-05-08T08:50:00Z</dcterms:modified>
</cp:coreProperties>
</file>