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9" w:rsidRPr="007B01EF" w:rsidRDefault="008821D9" w:rsidP="008821D9">
      <w:pPr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</w:pPr>
      <w:bookmarkStart w:id="0" w:name="_GoBack"/>
      <w:bookmarkEnd w:id="0"/>
      <w:r w:rsidRPr="007B01EF">
        <w:rPr>
          <w:rFonts w:ascii="Times New Roman" w:eastAsia="方正大标宋简体" w:hAnsi="Times New Roman"/>
          <w:bCs/>
          <w:color w:val="000000"/>
          <w:kern w:val="0"/>
          <w:sz w:val="42"/>
          <w:szCs w:val="42"/>
        </w:rPr>
        <w:t>附件</w:t>
      </w:r>
    </w:p>
    <w:p w:rsidR="008821D9" w:rsidRPr="007B01EF" w:rsidRDefault="008821D9" w:rsidP="008821D9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8821D9" w:rsidRPr="007B01EF" w:rsidRDefault="008821D9" w:rsidP="00027B3F">
      <w:pPr>
        <w:spacing w:after="0"/>
        <w:jc w:val="center"/>
        <w:rPr>
          <w:rFonts w:ascii="Times New Roman" w:eastAsia="方正大标宋简体" w:hAnsi="Times New Roman"/>
          <w:sz w:val="42"/>
          <w:szCs w:val="42"/>
        </w:rPr>
      </w:pPr>
      <w:r w:rsidRPr="007B01EF">
        <w:rPr>
          <w:rFonts w:ascii="Times New Roman" w:eastAsia="方正大标宋简体" w:hAnsi="Times New Roman"/>
          <w:sz w:val="42"/>
          <w:szCs w:val="42"/>
        </w:rPr>
        <w:t>调整后</w:t>
      </w:r>
      <w:r w:rsidR="00F22004">
        <w:rPr>
          <w:rFonts w:ascii="Times New Roman" w:eastAsia="方正大标宋简体" w:hAnsi="Times New Roman" w:hint="eastAsia"/>
          <w:sz w:val="42"/>
          <w:szCs w:val="42"/>
        </w:rPr>
        <w:t>天然橡胶</w:t>
      </w:r>
      <w:r w:rsidR="00361F3B">
        <w:rPr>
          <w:rFonts w:ascii="Times New Roman" w:eastAsia="方正大标宋简体" w:hAnsi="Times New Roman" w:hint="eastAsia"/>
          <w:sz w:val="42"/>
          <w:szCs w:val="42"/>
        </w:rPr>
        <w:t>期货</w:t>
      </w:r>
      <w:r w:rsidRPr="007B01EF">
        <w:rPr>
          <w:rFonts w:ascii="Times New Roman" w:eastAsia="方正大标宋简体" w:hAnsi="Times New Roman"/>
          <w:sz w:val="42"/>
          <w:szCs w:val="42"/>
        </w:rPr>
        <w:t>相关合约交易手续费一览表</w:t>
      </w:r>
    </w:p>
    <w:p w:rsidR="008821D9" w:rsidRPr="007B01EF" w:rsidRDefault="008821D9" w:rsidP="008821D9">
      <w:pPr>
        <w:rPr>
          <w:rFonts w:ascii="Times New Roman" w:eastAsia="方正黑体简体" w:hAnsi="Times New Roman"/>
          <w:bCs/>
          <w:color w:val="000000"/>
          <w:kern w:val="0"/>
          <w:sz w:val="30"/>
          <w:szCs w:val="3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8821D9" w:rsidRPr="00027B3F" w:rsidTr="002E726E">
        <w:trPr>
          <w:cantSplit/>
          <w:trHeight w:val="2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027B3F" w:rsidRDefault="008821D9" w:rsidP="002E726E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合约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027B3F" w:rsidRDefault="008821D9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交易手续费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额</w:t>
            </w:r>
          </w:p>
          <w:p w:rsidR="008821D9" w:rsidRPr="00027B3F" w:rsidRDefault="008821D9" w:rsidP="002E726E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元</w:t>
            </w:r>
            <w:r w:rsidRPr="00027B3F"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  <w:t>/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手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027B3F" w:rsidRDefault="008821D9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套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期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保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值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交易手续费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额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元</w:t>
            </w:r>
            <w:r w:rsidRPr="00027B3F"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  <w:t>/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手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027B3F" w:rsidRDefault="008821D9" w:rsidP="002E726E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日内平今仓交易手续费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额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元</w:t>
            </w:r>
            <w:r w:rsidRPr="00027B3F"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  <w:t>/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手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027B3F" w:rsidRDefault="008821D9" w:rsidP="002E726E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</w:pP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日内平今仓套期保值交易手续费</w:t>
            </w:r>
            <w:r w:rsidRPr="00027B3F">
              <w:rPr>
                <w:rFonts w:ascii="黑体" w:eastAsia="黑体" w:hAnsi="黑体" w:hint="eastAsia"/>
                <w:bCs/>
                <w:color w:val="000000"/>
                <w:kern w:val="0"/>
                <w:sz w:val="30"/>
                <w:szCs w:val="30"/>
              </w:rPr>
              <w:t>额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元</w:t>
            </w:r>
            <w:r w:rsidRPr="00027B3F"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  <w:t>/</w:t>
            </w:r>
            <w:r w:rsidRPr="00027B3F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手</w:t>
            </w:r>
            <w:r w:rsidRPr="00027B3F">
              <w:rPr>
                <w:rFonts w:ascii="黑体" w:eastAsia="黑体" w:hAnsi="黑体"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8821D9" w:rsidRPr="007B01EF" w:rsidTr="00487912">
        <w:trPr>
          <w:cantSplit/>
          <w:trHeight w:val="128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7B01EF" w:rsidRDefault="008821D9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方正仿宋简体" w:hAnsi="Times New Roman" w:hint="eastAsia"/>
                <w:bCs/>
                <w:sz w:val="30"/>
                <w:szCs w:val="30"/>
              </w:rPr>
              <w:t>R</w:t>
            </w:r>
            <w:r>
              <w:rPr>
                <w:rFonts w:ascii="Times New Roman" w:eastAsia="方正仿宋简体" w:hAnsi="Times New Roman"/>
                <w:bCs/>
                <w:sz w:val="30"/>
                <w:szCs w:val="30"/>
              </w:rPr>
              <w:t>U250</w:t>
            </w:r>
            <w:r w:rsidR="005D6496">
              <w:rPr>
                <w:rFonts w:ascii="Times New Roman" w:eastAsia="方正仿宋简体" w:hAnsi="Times New Roman" w:hint="eastAsia"/>
                <w:bCs/>
                <w:sz w:val="30"/>
                <w:szCs w:val="3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7B01EF" w:rsidRDefault="008821D9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7B01EF" w:rsidRDefault="008821D9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7B01EF" w:rsidRDefault="003E5462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9" w:rsidRPr="007B01EF" w:rsidRDefault="003E5462">
            <w:pPr>
              <w:jc w:val="center"/>
              <w:rPr>
                <w:rFonts w:ascii="Times New Roman" w:eastAsia="方正仿宋简体" w:hAnsi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kern w:val="0"/>
                <w:sz w:val="28"/>
              </w:rPr>
              <w:t>3</w:t>
            </w:r>
          </w:p>
        </w:tc>
      </w:tr>
    </w:tbl>
    <w:p w:rsidR="008821D9" w:rsidRPr="007B01EF" w:rsidRDefault="008821D9" w:rsidP="008821D9">
      <w:pPr>
        <w:rPr>
          <w:rFonts w:ascii="Times New Roman" w:hAnsi="Times New Roman"/>
        </w:rPr>
      </w:pPr>
    </w:p>
    <w:p w:rsidR="008821D9" w:rsidRPr="007B01EF" w:rsidRDefault="008821D9" w:rsidP="008821D9">
      <w:pPr>
        <w:rPr>
          <w:rFonts w:ascii="Times New Roman" w:eastAsia="方正仿宋简体" w:hAnsi="Times New Roman"/>
          <w:sz w:val="30"/>
          <w:szCs w:val="30"/>
        </w:rPr>
      </w:pPr>
    </w:p>
    <w:p w:rsidR="008821D9" w:rsidRPr="008821D9" w:rsidRDefault="008821D9">
      <w:pPr>
        <w:rPr>
          <w:rFonts w:ascii="Times New Roman" w:hAnsi="Times New Roman" w:cs="Times New Roman"/>
        </w:rPr>
      </w:pPr>
    </w:p>
    <w:sectPr w:rsidR="008821D9" w:rsidRPr="008821D9" w:rsidSect="0079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5B6" w:rsidRDefault="004215B6" w:rsidP="008821D9">
      <w:pPr>
        <w:spacing w:after="0" w:line="240" w:lineRule="auto"/>
      </w:pPr>
      <w:r>
        <w:separator/>
      </w:r>
    </w:p>
  </w:endnote>
  <w:endnote w:type="continuationSeparator" w:id="0">
    <w:p w:rsidR="004215B6" w:rsidRDefault="004215B6" w:rsidP="0088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方正舒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5B6" w:rsidRDefault="004215B6" w:rsidP="008821D9">
      <w:pPr>
        <w:spacing w:after="0" w:line="240" w:lineRule="auto"/>
      </w:pPr>
      <w:r>
        <w:separator/>
      </w:r>
    </w:p>
  </w:footnote>
  <w:footnote w:type="continuationSeparator" w:id="0">
    <w:p w:rsidR="004215B6" w:rsidRDefault="004215B6" w:rsidP="0088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164"/>
    <w:rsid w:val="00027B3F"/>
    <w:rsid w:val="002E4706"/>
    <w:rsid w:val="00334ED0"/>
    <w:rsid w:val="00361F3B"/>
    <w:rsid w:val="003D16EE"/>
    <w:rsid w:val="003E5462"/>
    <w:rsid w:val="004215B6"/>
    <w:rsid w:val="00487912"/>
    <w:rsid w:val="00515210"/>
    <w:rsid w:val="005D6496"/>
    <w:rsid w:val="00610CB7"/>
    <w:rsid w:val="0068326D"/>
    <w:rsid w:val="006A4C00"/>
    <w:rsid w:val="00720A6F"/>
    <w:rsid w:val="00726E30"/>
    <w:rsid w:val="007831C7"/>
    <w:rsid w:val="00792209"/>
    <w:rsid w:val="008821D9"/>
    <w:rsid w:val="00954164"/>
    <w:rsid w:val="00A04A13"/>
    <w:rsid w:val="00C4161B"/>
    <w:rsid w:val="00CB187E"/>
    <w:rsid w:val="00CD1A26"/>
    <w:rsid w:val="00D27D23"/>
    <w:rsid w:val="00EE54CB"/>
    <w:rsid w:val="00F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C3650F-E954-4A1F-BF6E-1353C6A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09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95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41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41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416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541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954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54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54164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54164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954164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95416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5416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95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95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95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95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9541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41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41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4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9541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416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8821D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8821D9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8821D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8821D9"/>
    <w:rPr>
      <w:sz w:val="18"/>
      <w:szCs w:val="18"/>
    </w:rPr>
  </w:style>
  <w:style w:type="character" w:styleId="ac">
    <w:name w:val="Hyperlink"/>
    <w:basedOn w:val="a0"/>
    <w:uiPriority w:val="99"/>
    <w:unhideWhenUsed/>
    <w:rsid w:val="008821D9"/>
    <w:rPr>
      <w:color w:val="467886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ad">
    <w:name w:val="Date"/>
    <w:basedOn w:val="a"/>
    <w:next w:val="a"/>
    <w:link w:val="Char5"/>
    <w:uiPriority w:val="99"/>
    <w:semiHidden/>
    <w:unhideWhenUsed/>
    <w:rsid w:val="008821D9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88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qian</dc:creator>
  <cp:keywords/>
  <dc:description/>
  <cp:lastModifiedBy>shfe</cp:lastModifiedBy>
  <cp:revision>14</cp:revision>
  <cp:lastPrinted>2025-05-22T03:27:00Z</cp:lastPrinted>
  <dcterms:created xsi:type="dcterms:W3CDTF">2025-05-21T08:11:00Z</dcterms:created>
  <dcterms:modified xsi:type="dcterms:W3CDTF">2025-05-22T08:41:00Z</dcterms:modified>
</cp:coreProperties>
</file>