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69B4" w14:textId="77777777" w:rsidR="008821D9" w:rsidRPr="007B01EF" w:rsidRDefault="008821D9" w:rsidP="008821D9">
      <w:pPr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</w:pPr>
      <w:bookmarkStart w:id="0" w:name="_GoBack"/>
      <w:bookmarkEnd w:id="0"/>
      <w:r w:rsidRPr="007B01EF"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  <w:t>附件</w:t>
      </w:r>
    </w:p>
    <w:p w14:paraId="57F9D7C9" w14:textId="77777777" w:rsidR="008821D9" w:rsidRPr="007B01EF" w:rsidRDefault="008821D9" w:rsidP="008821D9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p w14:paraId="3B31FCEC" w14:textId="77777777" w:rsidR="00B60B86" w:rsidRDefault="00B60B86" w:rsidP="00B60B86">
      <w:pPr>
        <w:jc w:val="center"/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</w:pPr>
      <w:r w:rsidRPr="00AC18AE"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  <w:t>调整后氧化铝期货相关合约</w:t>
      </w:r>
      <w:r>
        <w:rPr>
          <w:rFonts w:ascii="Times New Roman" w:eastAsia="方正大标宋简体" w:hAnsi="Times New Roman" w:hint="eastAsia"/>
          <w:bCs/>
          <w:color w:val="000000"/>
          <w:kern w:val="0"/>
          <w:sz w:val="42"/>
          <w:szCs w:val="42"/>
        </w:rPr>
        <w:t>交易</w:t>
      </w:r>
      <w:r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  <w:t>手续费</w:t>
      </w:r>
    </w:p>
    <w:p w14:paraId="07C0C59A" w14:textId="77777777" w:rsidR="00B60B86" w:rsidRPr="00AC18AE" w:rsidRDefault="00B60B86" w:rsidP="00B60B86">
      <w:pPr>
        <w:jc w:val="center"/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</w:pPr>
      <w:r w:rsidRPr="00AC18AE"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  <w:t>一览表</w:t>
      </w:r>
    </w:p>
    <w:p w14:paraId="09694C96" w14:textId="77777777" w:rsidR="00B60B86" w:rsidRPr="00E73E5E" w:rsidRDefault="00B60B86" w:rsidP="00B60B86">
      <w:pPr>
        <w:rPr>
          <w:rFonts w:ascii="Times New Roman" w:eastAsia="方正黑体简体" w:hAnsi="Times New Roman"/>
          <w:bCs/>
          <w:color w:val="000000"/>
          <w:kern w:val="0"/>
          <w:sz w:val="24"/>
          <w:szCs w:val="3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B60B86" w:rsidRPr="00AC18AE" w14:paraId="3841D264" w14:textId="77777777" w:rsidTr="002E726E">
        <w:trPr>
          <w:cantSplit/>
          <w:trHeight w:val="2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D57" w14:textId="77777777" w:rsidR="00B60B86" w:rsidRPr="00AC18AE" w:rsidRDefault="00B60B86" w:rsidP="002E726E">
            <w:pPr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合约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5AF3" w14:textId="77777777" w:rsidR="00B60B86" w:rsidRPr="00AC18AE" w:rsidRDefault="00B60B86" w:rsidP="002E726E">
            <w:pPr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交易手续费率（</w:t>
            </w:r>
            <w:r w:rsidRPr="00AC18AE">
              <w:rPr>
                <w:rFonts w:ascii="Times New Roman" w:hAnsi="Times New Roman"/>
                <w:color w:val="333333"/>
                <w:sz w:val="30"/>
                <w:szCs w:val="30"/>
                <w:shd w:val="clear" w:color="auto" w:fill="FFFFFF"/>
              </w:rPr>
              <w:t>‰</w:t>
            </w: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D5AC" w14:textId="77777777" w:rsidR="00B60B86" w:rsidRPr="00AC18AE" w:rsidRDefault="00B60B86" w:rsidP="002E726E">
            <w:pPr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套期保值交易手续费率（</w:t>
            </w:r>
            <w:r w:rsidRPr="00AC18AE">
              <w:rPr>
                <w:rFonts w:ascii="Times New Roman" w:hAnsi="Times New Roman"/>
                <w:color w:val="333333"/>
                <w:sz w:val="30"/>
                <w:szCs w:val="30"/>
                <w:shd w:val="clear" w:color="auto" w:fill="FFFFFF"/>
              </w:rPr>
              <w:t>‰</w:t>
            </w: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0691" w14:textId="77777777" w:rsidR="00B60B86" w:rsidRPr="00AC18AE" w:rsidRDefault="00B60B86" w:rsidP="002E726E">
            <w:pPr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日内平今仓交易手续费率（</w:t>
            </w:r>
            <w:r w:rsidRPr="00AC18AE">
              <w:rPr>
                <w:rFonts w:ascii="Times New Roman" w:hAnsi="Times New Roman"/>
                <w:color w:val="333333"/>
                <w:sz w:val="30"/>
                <w:szCs w:val="30"/>
                <w:shd w:val="clear" w:color="auto" w:fill="FFFFFF"/>
              </w:rPr>
              <w:t>‰</w:t>
            </w: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5C5" w14:textId="77777777" w:rsidR="00B60B86" w:rsidRPr="00AC18AE" w:rsidRDefault="00B60B86" w:rsidP="002E726E">
            <w:pPr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日内平今仓套期保值交易手续费率（</w:t>
            </w:r>
            <w:r w:rsidRPr="00AC18AE">
              <w:rPr>
                <w:rFonts w:ascii="Times New Roman" w:hAnsi="Times New Roman"/>
                <w:color w:val="333333"/>
                <w:sz w:val="30"/>
                <w:szCs w:val="30"/>
                <w:shd w:val="clear" w:color="auto" w:fill="FFFFFF"/>
              </w:rPr>
              <w:t>‰</w:t>
            </w:r>
            <w:r w:rsidRPr="00AC18AE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B60B86" w:rsidRPr="00AC18AE" w14:paraId="500F7779" w14:textId="77777777" w:rsidTr="002E726E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086A" w14:textId="2F243ED7" w:rsidR="00B60B86" w:rsidRPr="00AC18AE" w:rsidRDefault="00B60B86" w:rsidP="002E726E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 w:rsidRPr="00AC18AE"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  <w:t>AO250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AC4B" w14:textId="2ECA5932" w:rsidR="00B60B86" w:rsidRPr="00AC18AE" w:rsidRDefault="00B60B86" w:rsidP="002E726E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 w:rsidRPr="00AC18AE"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  <w:t>0.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6E4B" w14:textId="7C77E3A8" w:rsidR="00B60B86" w:rsidRPr="00AC18AE" w:rsidRDefault="00B60B86" w:rsidP="002E726E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 w:rsidRPr="00AC18AE"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  <w:t>0.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1</w:t>
            </w:r>
            <w:r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242A" w14:textId="393B477F" w:rsidR="00B60B86" w:rsidRPr="00AC18AE" w:rsidRDefault="00B60B86" w:rsidP="002E726E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 w:rsidRPr="00AC18AE"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  <w:t>0.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2ED5" w14:textId="5D53A24B" w:rsidR="00B60B86" w:rsidRPr="00AC18AE" w:rsidRDefault="00B60B86" w:rsidP="002E726E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 w:rsidRPr="00AC18AE"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  <w:t>0.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1</w:t>
            </w:r>
            <w:r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  <w:t>5</w:t>
            </w:r>
          </w:p>
        </w:tc>
      </w:tr>
    </w:tbl>
    <w:p w14:paraId="35C89E67" w14:textId="77777777" w:rsidR="008821D9" w:rsidRPr="008821D9" w:rsidRDefault="008821D9">
      <w:pPr>
        <w:rPr>
          <w:rFonts w:ascii="Times New Roman" w:hAnsi="Times New Roman" w:cs="Times New Roman"/>
        </w:rPr>
      </w:pPr>
    </w:p>
    <w:sectPr w:rsidR="008821D9" w:rsidRPr="0088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C793B" w14:textId="77777777" w:rsidR="00D07865" w:rsidRDefault="00D07865" w:rsidP="008821D9">
      <w:pPr>
        <w:spacing w:after="0" w:line="240" w:lineRule="auto"/>
      </w:pPr>
      <w:r>
        <w:separator/>
      </w:r>
    </w:p>
  </w:endnote>
  <w:endnote w:type="continuationSeparator" w:id="0">
    <w:p w14:paraId="4AFD27F7" w14:textId="77777777" w:rsidR="00D07865" w:rsidRDefault="00D07865" w:rsidP="0088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0538D" w14:textId="77777777" w:rsidR="00D07865" w:rsidRDefault="00D07865" w:rsidP="008821D9">
      <w:pPr>
        <w:spacing w:after="0" w:line="240" w:lineRule="auto"/>
      </w:pPr>
      <w:r>
        <w:separator/>
      </w:r>
    </w:p>
  </w:footnote>
  <w:footnote w:type="continuationSeparator" w:id="0">
    <w:p w14:paraId="5ABCD6CD" w14:textId="77777777" w:rsidR="00D07865" w:rsidRDefault="00D07865" w:rsidP="0088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64"/>
    <w:rsid w:val="000D62B5"/>
    <w:rsid w:val="0010292A"/>
    <w:rsid w:val="00217BB2"/>
    <w:rsid w:val="0039569F"/>
    <w:rsid w:val="00455E1F"/>
    <w:rsid w:val="004800DA"/>
    <w:rsid w:val="004A3E79"/>
    <w:rsid w:val="005D6496"/>
    <w:rsid w:val="00636A06"/>
    <w:rsid w:val="007F2BF9"/>
    <w:rsid w:val="008428E5"/>
    <w:rsid w:val="008821D9"/>
    <w:rsid w:val="00954164"/>
    <w:rsid w:val="009A106C"/>
    <w:rsid w:val="009D2AE9"/>
    <w:rsid w:val="00A03905"/>
    <w:rsid w:val="00A27456"/>
    <w:rsid w:val="00B60B86"/>
    <w:rsid w:val="00CD1A26"/>
    <w:rsid w:val="00D07865"/>
    <w:rsid w:val="00D82579"/>
    <w:rsid w:val="00D921D0"/>
    <w:rsid w:val="00E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283BA"/>
  <w15:chartTrackingRefBased/>
  <w15:docId w15:val="{797280AA-97D9-4F09-8970-CE3C4CBF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95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41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41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416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41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54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954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54164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54164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954164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954164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954164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95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95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95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95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541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41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416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4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95416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416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821D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8821D9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8821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8821D9"/>
    <w:rPr>
      <w:sz w:val="18"/>
      <w:szCs w:val="18"/>
    </w:rPr>
  </w:style>
  <w:style w:type="character" w:styleId="ac">
    <w:name w:val="Hyperlink"/>
    <w:basedOn w:val="a0"/>
    <w:uiPriority w:val="99"/>
    <w:unhideWhenUsed/>
    <w:rsid w:val="008821D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1D9"/>
    <w:rPr>
      <w:color w:val="605E5C"/>
      <w:shd w:val="clear" w:color="auto" w:fill="E1DFDD"/>
    </w:rPr>
  </w:style>
  <w:style w:type="paragraph" w:styleId="ad">
    <w:name w:val="Date"/>
    <w:basedOn w:val="a"/>
    <w:next w:val="a"/>
    <w:link w:val="Char5"/>
    <w:uiPriority w:val="99"/>
    <w:semiHidden/>
    <w:unhideWhenUsed/>
    <w:rsid w:val="008821D9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88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qian</dc:creator>
  <cp:keywords/>
  <dc:description/>
  <cp:lastModifiedBy>shfe</cp:lastModifiedBy>
  <cp:revision>16</cp:revision>
  <dcterms:created xsi:type="dcterms:W3CDTF">2025-05-21T08:20:00Z</dcterms:created>
  <dcterms:modified xsi:type="dcterms:W3CDTF">2025-05-22T08:47:00Z</dcterms:modified>
</cp:coreProperties>
</file>