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91" w:rsidRPr="00951F55" w:rsidRDefault="009E6E91" w:rsidP="009E6E91">
      <w:pPr>
        <w:rPr>
          <w:rFonts w:ascii="方正大标宋简体" w:eastAsia="方正大标宋简体" w:hAnsi="华文中宋" w:cs="Times New Roman"/>
          <w:sz w:val="42"/>
          <w:szCs w:val="42"/>
        </w:rPr>
      </w:pPr>
      <w:r w:rsidRPr="00951F55">
        <w:rPr>
          <w:rFonts w:ascii="方正大标宋简体" w:eastAsia="方正大标宋简体" w:hAnsi="华文中宋" w:cs="Times New Roman" w:hint="eastAsia"/>
          <w:sz w:val="42"/>
          <w:szCs w:val="42"/>
        </w:rPr>
        <w:t>附件</w:t>
      </w:r>
    </w:p>
    <w:p w:rsidR="00951F55" w:rsidRPr="00951F55" w:rsidRDefault="00951F55" w:rsidP="009E6E91">
      <w:pPr>
        <w:rPr>
          <w:rFonts w:ascii="方正大标宋简体" w:eastAsia="方正大标宋简体" w:hAnsi="华文中宋" w:cs="Times New Roman"/>
          <w:sz w:val="42"/>
          <w:szCs w:val="42"/>
        </w:rPr>
      </w:pPr>
    </w:p>
    <w:p w:rsidR="009E6E91" w:rsidRPr="00951F55" w:rsidRDefault="009B5D68" w:rsidP="009E6E91">
      <w:pPr>
        <w:jc w:val="center"/>
        <w:rPr>
          <w:rFonts w:ascii="方正大标宋简体" w:eastAsia="方正大标宋简体" w:hAnsi="华文中宋" w:cs="Times New Roman"/>
          <w:sz w:val="42"/>
          <w:szCs w:val="42"/>
        </w:rPr>
      </w:pPr>
      <w:r w:rsidRPr="00951F55">
        <w:rPr>
          <w:rFonts w:ascii="方正大标宋简体" w:eastAsia="方正大标宋简体" w:hAnsi="华文中宋" w:cs="Times New Roman" w:hint="eastAsia"/>
          <w:sz w:val="42"/>
          <w:szCs w:val="42"/>
        </w:rPr>
        <w:t>胶版印刷纸期货、期权及纸浆、石油沥青、燃料油期权业务</w:t>
      </w:r>
      <w:r w:rsidR="00944E95" w:rsidRPr="00951F55">
        <w:rPr>
          <w:rFonts w:ascii="方正大标宋简体" w:eastAsia="方正大标宋简体" w:hAnsi="华文中宋" w:cs="Times New Roman" w:hint="eastAsia"/>
          <w:sz w:val="42"/>
          <w:szCs w:val="42"/>
        </w:rPr>
        <w:t>全市场生产系统演练指南</w:t>
      </w:r>
    </w:p>
    <w:p w:rsidR="005A3F80" w:rsidRPr="00EF17A6" w:rsidRDefault="00BE6EC1" w:rsidP="006C5362">
      <w:pPr>
        <w:spacing w:line="560" w:lineRule="exact"/>
        <w:ind w:firstLineChars="200" w:firstLine="600"/>
        <w:rPr>
          <w:rFonts w:ascii="方正黑体简体" w:eastAsia="方正黑体简体" w:hAnsi="Times New Roman" w:cs="方正黑体简体"/>
          <w:sz w:val="30"/>
          <w:szCs w:val="30"/>
        </w:rPr>
      </w:pPr>
      <w:r w:rsidRPr="00EF17A6">
        <w:rPr>
          <w:rFonts w:ascii="方正黑体简体" w:eastAsia="方正黑体简体" w:hAnsi="Times New Roman" w:cs="方正黑体简体" w:hint="eastAsia"/>
          <w:sz w:val="30"/>
          <w:szCs w:val="30"/>
        </w:rPr>
        <w:t>一</w:t>
      </w:r>
      <w:r w:rsidR="005A3F80" w:rsidRPr="00EF17A6">
        <w:rPr>
          <w:rFonts w:ascii="方正黑体简体" w:eastAsia="方正黑体简体" w:hAnsi="Times New Roman" w:cs="方正黑体简体" w:hint="eastAsia"/>
          <w:sz w:val="30"/>
          <w:szCs w:val="30"/>
        </w:rPr>
        <w:t>、</w:t>
      </w:r>
      <w:r w:rsidR="00646836">
        <w:rPr>
          <w:rFonts w:ascii="方正黑体简体" w:eastAsia="方正黑体简体" w:hAnsi="Times New Roman" w:cs="方正黑体简体" w:hint="eastAsia"/>
          <w:sz w:val="30"/>
          <w:szCs w:val="30"/>
        </w:rPr>
        <w:t>胶版印刷纸</w:t>
      </w:r>
      <w:r w:rsidR="00C31C20" w:rsidRPr="00EF17A6">
        <w:rPr>
          <w:rFonts w:ascii="方正黑体简体" w:eastAsia="方正黑体简体" w:hAnsi="Times New Roman" w:cs="方正黑体简体" w:hint="eastAsia"/>
          <w:sz w:val="30"/>
          <w:szCs w:val="30"/>
        </w:rPr>
        <w:t>期货</w:t>
      </w:r>
      <w:r w:rsidR="005A3F80" w:rsidRPr="00EF17A6">
        <w:rPr>
          <w:rFonts w:ascii="方正黑体简体" w:eastAsia="方正黑体简体" w:hAnsi="Times New Roman" w:cs="方正黑体简体" w:hint="eastAsia"/>
          <w:sz w:val="30"/>
          <w:szCs w:val="30"/>
        </w:rPr>
        <w:t>挂牌合约</w:t>
      </w:r>
    </w:p>
    <w:p w:rsidR="003E129A" w:rsidRPr="002A109E" w:rsidRDefault="008B5A79" w:rsidP="00150826">
      <w:pPr>
        <w:widowControl/>
        <w:spacing w:line="600" w:lineRule="exact"/>
        <w:ind w:left="84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OP</w:t>
      </w:r>
      <w:r w:rsidR="008011C8" w:rsidRPr="002A109E">
        <w:rPr>
          <w:rFonts w:ascii="Times New Roman" w:eastAsia="方正仿宋简体" w:hAnsi="Times New Roman" w:cs="Times New Roman"/>
          <w:kern w:val="0"/>
          <w:sz w:val="30"/>
          <w:szCs w:val="30"/>
        </w:rPr>
        <w:t>2</w:t>
      </w:r>
      <w:r w:rsidR="009322D1">
        <w:rPr>
          <w:rFonts w:ascii="Times New Roman" w:eastAsia="方正仿宋简体" w:hAnsi="Times New Roman" w:cs="Times New Roman" w:hint="eastAsia"/>
          <w:kern w:val="0"/>
          <w:sz w:val="30"/>
          <w:szCs w:val="30"/>
        </w:rPr>
        <w:t>601</w:t>
      </w:r>
      <w:r w:rsidR="008011C8" w:rsidRPr="002A109E">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OP</w:t>
      </w:r>
      <w:r w:rsidR="008011C8" w:rsidRPr="002A109E">
        <w:rPr>
          <w:rFonts w:ascii="Times New Roman" w:eastAsia="方正仿宋简体" w:hAnsi="Times New Roman" w:cs="Times New Roman"/>
          <w:kern w:val="0"/>
          <w:sz w:val="30"/>
          <w:szCs w:val="30"/>
        </w:rPr>
        <w:t>2</w:t>
      </w:r>
      <w:r w:rsidR="009322D1">
        <w:rPr>
          <w:rFonts w:ascii="Times New Roman" w:eastAsia="方正仿宋简体" w:hAnsi="Times New Roman" w:cs="Times New Roman" w:hint="eastAsia"/>
          <w:kern w:val="0"/>
          <w:sz w:val="30"/>
          <w:szCs w:val="30"/>
        </w:rPr>
        <w:t>602</w:t>
      </w:r>
      <w:r w:rsidR="009322D1" w:rsidRPr="002A109E">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OP</w:t>
      </w:r>
      <w:r w:rsidR="009322D1" w:rsidRPr="002A109E">
        <w:rPr>
          <w:rFonts w:ascii="Times New Roman" w:eastAsia="方正仿宋简体" w:hAnsi="Times New Roman" w:cs="Times New Roman"/>
          <w:kern w:val="0"/>
          <w:sz w:val="30"/>
          <w:szCs w:val="30"/>
        </w:rPr>
        <w:t>2</w:t>
      </w:r>
      <w:r w:rsidR="009322D1">
        <w:rPr>
          <w:rFonts w:ascii="Times New Roman" w:eastAsia="方正仿宋简体" w:hAnsi="Times New Roman" w:cs="Times New Roman" w:hint="eastAsia"/>
          <w:kern w:val="0"/>
          <w:sz w:val="30"/>
          <w:szCs w:val="30"/>
        </w:rPr>
        <w:t>603</w:t>
      </w:r>
      <w:r w:rsidR="00EB0983" w:rsidRPr="002A109E">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OP</w:t>
      </w:r>
      <w:r w:rsidR="00EB0983">
        <w:rPr>
          <w:rFonts w:ascii="Times New Roman" w:eastAsia="方正仿宋简体" w:hAnsi="Times New Roman" w:cs="Times New Roman"/>
          <w:kern w:val="0"/>
          <w:sz w:val="30"/>
          <w:szCs w:val="30"/>
        </w:rPr>
        <w:t>2</w:t>
      </w:r>
      <w:r w:rsidR="00EB0983">
        <w:rPr>
          <w:rFonts w:ascii="Times New Roman" w:eastAsia="方正仿宋简体" w:hAnsi="Times New Roman" w:cs="Times New Roman" w:hint="eastAsia"/>
          <w:kern w:val="0"/>
          <w:sz w:val="30"/>
          <w:szCs w:val="30"/>
        </w:rPr>
        <w:t>6</w:t>
      </w:r>
      <w:r w:rsidR="00EB0983">
        <w:rPr>
          <w:rFonts w:ascii="Times New Roman" w:eastAsia="方正仿宋简体" w:hAnsi="Times New Roman" w:cs="Times New Roman"/>
          <w:kern w:val="0"/>
          <w:sz w:val="30"/>
          <w:szCs w:val="30"/>
        </w:rPr>
        <w:t>0</w:t>
      </w:r>
      <w:r w:rsidR="00EB0983">
        <w:rPr>
          <w:rFonts w:ascii="Times New Roman" w:eastAsia="方正仿宋简体" w:hAnsi="Times New Roman" w:cs="Times New Roman" w:hint="eastAsia"/>
          <w:kern w:val="0"/>
          <w:sz w:val="30"/>
          <w:szCs w:val="30"/>
        </w:rPr>
        <w:t>4</w:t>
      </w:r>
      <w:r w:rsidR="00EB0983" w:rsidRPr="002A109E">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OP</w:t>
      </w:r>
      <w:r w:rsidR="00EB0983" w:rsidRPr="002A109E">
        <w:rPr>
          <w:rFonts w:ascii="Times New Roman" w:eastAsia="方正仿宋简体" w:hAnsi="Times New Roman" w:cs="Times New Roman"/>
          <w:kern w:val="0"/>
          <w:sz w:val="30"/>
          <w:szCs w:val="30"/>
        </w:rPr>
        <w:t>2</w:t>
      </w:r>
      <w:r w:rsidR="00EB0983">
        <w:rPr>
          <w:rFonts w:ascii="Times New Roman" w:eastAsia="方正仿宋简体" w:hAnsi="Times New Roman" w:cs="Times New Roman" w:hint="eastAsia"/>
          <w:kern w:val="0"/>
          <w:sz w:val="30"/>
          <w:szCs w:val="30"/>
        </w:rPr>
        <w:t>605</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OP2606</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OP2607</w:t>
      </w:r>
      <w:r w:rsidR="009B5D68" w:rsidRPr="002A109E">
        <w:rPr>
          <w:rFonts w:ascii="Times New Roman" w:eastAsia="方正仿宋简体" w:hAnsi="Times New Roman" w:cs="Times New Roman"/>
          <w:kern w:val="0"/>
          <w:sz w:val="30"/>
          <w:szCs w:val="30"/>
        </w:rPr>
        <w:t>、</w:t>
      </w:r>
      <w:r w:rsidR="009B5D68">
        <w:rPr>
          <w:rFonts w:ascii="Times New Roman" w:eastAsia="方正仿宋简体" w:hAnsi="Times New Roman" w:cs="Times New Roman"/>
          <w:kern w:val="0"/>
          <w:sz w:val="30"/>
          <w:szCs w:val="30"/>
        </w:rPr>
        <w:t>OP260</w:t>
      </w:r>
      <w:r w:rsidR="009B5D68">
        <w:rPr>
          <w:rFonts w:ascii="Times New Roman" w:eastAsia="方正仿宋简体" w:hAnsi="Times New Roman" w:cs="Times New Roman" w:hint="eastAsia"/>
          <w:kern w:val="0"/>
          <w:sz w:val="30"/>
          <w:szCs w:val="30"/>
        </w:rPr>
        <w:t>8</w:t>
      </w:r>
    </w:p>
    <w:p w:rsidR="00260735" w:rsidRDefault="00FB342D" w:rsidP="006C5362">
      <w:pPr>
        <w:spacing w:line="560" w:lineRule="exact"/>
        <w:ind w:firstLineChars="200" w:firstLine="600"/>
        <w:rPr>
          <w:rFonts w:ascii="方正黑体简体" w:eastAsia="方正黑体简体" w:hAnsi="Times New Roman" w:cs="方正黑体简体"/>
          <w:sz w:val="30"/>
          <w:szCs w:val="30"/>
        </w:rPr>
      </w:pPr>
      <w:r>
        <w:rPr>
          <w:rFonts w:ascii="方正黑体简体" w:eastAsia="方正黑体简体" w:hAnsi="Times New Roman" w:cs="方正黑体简体" w:hint="eastAsia"/>
          <w:sz w:val="30"/>
          <w:szCs w:val="30"/>
        </w:rPr>
        <w:t>二</w:t>
      </w:r>
      <w:r w:rsidR="00260735" w:rsidRPr="00A63CFF">
        <w:rPr>
          <w:rFonts w:ascii="方正黑体简体" w:eastAsia="方正黑体简体" w:hAnsi="Times New Roman" w:cs="方正黑体简体" w:hint="eastAsia"/>
          <w:sz w:val="30"/>
          <w:szCs w:val="30"/>
        </w:rPr>
        <w:t>、</w:t>
      </w:r>
      <w:r w:rsidR="00646836">
        <w:rPr>
          <w:rFonts w:ascii="方正黑体简体" w:eastAsia="方正黑体简体" w:hAnsi="Times New Roman" w:cs="方正黑体简体" w:hint="eastAsia"/>
          <w:sz w:val="30"/>
          <w:szCs w:val="30"/>
        </w:rPr>
        <w:t>胶版印刷纸</w:t>
      </w:r>
      <w:r w:rsidR="004E38F6">
        <w:rPr>
          <w:rFonts w:ascii="方正黑体简体" w:eastAsia="方正黑体简体" w:hAnsi="Times New Roman" w:cs="方正黑体简体" w:hint="eastAsia"/>
          <w:sz w:val="30"/>
          <w:szCs w:val="30"/>
        </w:rPr>
        <w:t>期权</w:t>
      </w:r>
      <w:r w:rsidR="004E38F6" w:rsidRPr="004E38F6">
        <w:rPr>
          <w:rFonts w:ascii="方正黑体简体" w:eastAsia="方正黑体简体" w:hAnsi="Times New Roman" w:cs="方正黑体简体" w:hint="eastAsia"/>
          <w:sz w:val="30"/>
          <w:szCs w:val="30"/>
        </w:rPr>
        <w:t>挂牌标的合约</w:t>
      </w:r>
    </w:p>
    <w:p w:rsidR="00260735" w:rsidRDefault="00832D3F" w:rsidP="00075355">
      <w:pPr>
        <w:widowControl/>
        <w:spacing w:line="600" w:lineRule="exact"/>
        <w:ind w:left="84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OP2601</w:t>
      </w:r>
      <w:r w:rsidR="00260735" w:rsidRPr="002A109E">
        <w:rPr>
          <w:rFonts w:ascii="Times New Roman" w:eastAsia="方正仿宋简体" w:hAnsi="Times New Roman" w:cs="Times New Roman"/>
          <w:kern w:val="0"/>
          <w:sz w:val="30"/>
          <w:szCs w:val="30"/>
        </w:rPr>
        <w:t>、</w:t>
      </w:r>
      <w:r w:rsidR="008B5A79">
        <w:rPr>
          <w:rFonts w:ascii="Times New Roman" w:eastAsia="方正仿宋简体" w:hAnsi="Times New Roman" w:cs="Times New Roman"/>
          <w:kern w:val="0"/>
          <w:sz w:val="30"/>
          <w:szCs w:val="30"/>
        </w:rPr>
        <w:t>OP2602</w:t>
      </w:r>
    </w:p>
    <w:p w:rsidR="009B5D68" w:rsidRDefault="009B5D68" w:rsidP="009B5D68">
      <w:pPr>
        <w:widowControl/>
        <w:spacing w:line="600" w:lineRule="exact"/>
        <w:ind w:firstLine="600"/>
        <w:rPr>
          <w:rFonts w:ascii="方正黑体简体" w:eastAsia="方正黑体简体" w:hAnsi="Times New Roman" w:cs="方正黑体简体"/>
          <w:sz w:val="30"/>
          <w:szCs w:val="30"/>
        </w:rPr>
      </w:pPr>
      <w:r w:rsidRPr="009B5D68">
        <w:rPr>
          <w:rFonts w:ascii="方正黑体简体" w:eastAsia="方正黑体简体" w:hAnsi="Times New Roman" w:cs="方正黑体简体" w:hint="eastAsia"/>
          <w:sz w:val="30"/>
          <w:szCs w:val="30"/>
        </w:rPr>
        <w:t>三</w:t>
      </w:r>
      <w:r>
        <w:rPr>
          <w:rFonts w:ascii="方正黑体简体" w:eastAsia="方正黑体简体" w:hAnsi="Times New Roman" w:cs="方正黑体简体" w:hint="eastAsia"/>
          <w:sz w:val="30"/>
          <w:szCs w:val="30"/>
        </w:rPr>
        <w:t>、</w:t>
      </w:r>
      <w:r w:rsidRPr="009B5D68">
        <w:rPr>
          <w:rFonts w:ascii="方正黑体简体" w:eastAsia="方正黑体简体" w:hAnsi="Times New Roman" w:cs="方正黑体简体" w:hint="eastAsia"/>
          <w:sz w:val="30"/>
          <w:szCs w:val="30"/>
        </w:rPr>
        <w:t>纸浆、石油沥青、燃料油期权</w:t>
      </w:r>
      <w:r>
        <w:rPr>
          <w:rFonts w:ascii="方正黑体简体" w:eastAsia="方正黑体简体" w:hAnsi="Times New Roman" w:cs="方正黑体简体" w:hint="eastAsia"/>
          <w:sz w:val="30"/>
          <w:szCs w:val="30"/>
        </w:rPr>
        <w:t>挂牌标的合约</w:t>
      </w:r>
    </w:p>
    <w:p w:rsidR="009B5D68" w:rsidRPr="007E10CF" w:rsidRDefault="009B5D68" w:rsidP="009B5D68">
      <w:pPr>
        <w:widowControl/>
        <w:spacing w:line="600" w:lineRule="exact"/>
        <w:ind w:firstLineChars="200" w:firstLine="600"/>
        <w:rPr>
          <w:rFonts w:ascii="Times New Roman" w:eastAsia="方正仿宋简体" w:hAnsi="Times New Roman" w:cs="方正仿宋简体"/>
          <w:kern w:val="0"/>
          <w:sz w:val="30"/>
          <w:szCs w:val="30"/>
        </w:rPr>
      </w:pPr>
      <w:r>
        <w:rPr>
          <w:rFonts w:ascii="方正黑体简体" w:eastAsia="方正黑体简体" w:hAnsi="Times New Roman" w:cs="方正黑体简体"/>
          <w:sz w:val="30"/>
          <w:szCs w:val="30"/>
        </w:rPr>
        <w:t xml:space="preserve">  </w:t>
      </w:r>
      <w:r>
        <w:rPr>
          <w:rFonts w:ascii="Times New Roman" w:eastAsia="方正仿宋简体" w:hAnsi="Times New Roman" w:cs="方正仿宋简体" w:hint="eastAsia"/>
          <w:kern w:val="0"/>
          <w:sz w:val="30"/>
          <w:szCs w:val="30"/>
        </w:rPr>
        <w:t>纸浆</w:t>
      </w:r>
      <w:r w:rsidRPr="007E10CF">
        <w:rPr>
          <w:rFonts w:ascii="Times New Roman" w:eastAsia="方正仿宋简体" w:hAnsi="Times New Roman" w:cs="方正仿宋简体" w:hint="eastAsia"/>
          <w:kern w:val="0"/>
          <w:sz w:val="30"/>
          <w:szCs w:val="30"/>
        </w:rPr>
        <w:t>期权挂牌标的合约</w:t>
      </w:r>
      <w:r>
        <w:rPr>
          <w:rFonts w:ascii="Times New Roman" w:eastAsia="方正仿宋简体" w:hAnsi="Times New Roman" w:cs="方正仿宋简体"/>
          <w:kern w:val="0"/>
          <w:sz w:val="30"/>
          <w:szCs w:val="30"/>
        </w:rPr>
        <w:t>SP25</w:t>
      </w:r>
      <w:r w:rsidR="00D337B2">
        <w:rPr>
          <w:rFonts w:ascii="Times New Roman" w:eastAsia="方正仿宋简体" w:hAnsi="Times New Roman" w:cs="方正仿宋简体" w:hint="eastAsia"/>
          <w:kern w:val="0"/>
          <w:sz w:val="30"/>
          <w:szCs w:val="30"/>
        </w:rPr>
        <w:t>12</w:t>
      </w:r>
      <w:r w:rsidRPr="007E10CF">
        <w:rPr>
          <w:rFonts w:ascii="Times New Roman" w:eastAsia="方正仿宋简体" w:hAnsi="Times New Roman" w:cs="方正仿宋简体" w:hint="eastAsia"/>
          <w:kern w:val="0"/>
          <w:sz w:val="30"/>
          <w:szCs w:val="30"/>
        </w:rPr>
        <w:t>、</w:t>
      </w:r>
      <w:r>
        <w:rPr>
          <w:rFonts w:ascii="Times New Roman" w:eastAsia="方正仿宋简体" w:hAnsi="Times New Roman" w:cs="方正仿宋简体"/>
          <w:kern w:val="0"/>
          <w:sz w:val="30"/>
          <w:szCs w:val="30"/>
        </w:rPr>
        <w:t>SP2</w:t>
      </w:r>
      <w:r w:rsidR="00D337B2">
        <w:rPr>
          <w:rFonts w:ascii="Times New Roman" w:eastAsia="方正仿宋简体" w:hAnsi="Times New Roman" w:cs="方正仿宋简体" w:hint="eastAsia"/>
          <w:kern w:val="0"/>
          <w:sz w:val="30"/>
          <w:szCs w:val="30"/>
        </w:rPr>
        <w:t>601</w:t>
      </w:r>
      <w:r w:rsidRPr="007E10CF">
        <w:rPr>
          <w:rFonts w:ascii="Times New Roman" w:eastAsia="方正仿宋简体" w:hAnsi="Times New Roman" w:cs="方正仿宋简体" w:hint="eastAsia"/>
          <w:kern w:val="0"/>
          <w:sz w:val="30"/>
          <w:szCs w:val="30"/>
        </w:rPr>
        <w:t>。</w:t>
      </w:r>
    </w:p>
    <w:p w:rsidR="009B5D68" w:rsidRDefault="009B5D68" w:rsidP="009B5D68">
      <w:pPr>
        <w:widowControl/>
        <w:spacing w:line="600" w:lineRule="exact"/>
        <w:ind w:firstLineChars="300" w:firstLine="900"/>
        <w:rPr>
          <w:rFonts w:ascii="Times New Roman" w:eastAsia="方正仿宋简体" w:hAnsi="Times New Roman" w:cs="方正仿宋简体"/>
          <w:kern w:val="0"/>
          <w:sz w:val="30"/>
          <w:szCs w:val="30"/>
        </w:rPr>
      </w:pPr>
      <w:r>
        <w:rPr>
          <w:rFonts w:ascii="Times New Roman" w:eastAsia="方正仿宋简体" w:hAnsi="Times New Roman" w:cs="方正仿宋简体" w:hint="eastAsia"/>
          <w:kern w:val="0"/>
          <w:sz w:val="30"/>
          <w:szCs w:val="30"/>
        </w:rPr>
        <w:t>石油沥青</w:t>
      </w:r>
      <w:r w:rsidRPr="007E10CF">
        <w:rPr>
          <w:rFonts w:ascii="Times New Roman" w:eastAsia="方正仿宋简体" w:hAnsi="Times New Roman" w:cs="方正仿宋简体" w:hint="eastAsia"/>
          <w:kern w:val="0"/>
          <w:sz w:val="30"/>
          <w:szCs w:val="30"/>
        </w:rPr>
        <w:t>期权挂牌标的合约</w:t>
      </w:r>
      <w:r>
        <w:rPr>
          <w:rFonts w:ascii="Times New Roman" w:eastAsia="方正仿宋简体" w:hAnsi="Times New Roman" w:cs="方正仿宋简体"/>
          <w:kern w:val="0"/>
          <w:sz w:val="30"/>
          <w:szCs w:val="30"/>
        </w:rPr>
        <w:t>BU25</w:t>
      </w:r>
      <w:r w:rsidR="00D337B2">
        <w:rPr>
          <w:rFonts w:ascii="Times New Roman" w:eastAsia="方正仿宋简体" w:hAnsi="Times New Roman" w:cs="方正仿宋简体" w:hint="eastAsia"/>
          <w:kern w:val="0"/>
          <w:sz w:val="30"/>
          <w:szCs w:val="30"/>
        </w:rPr>
        <w:t>12</w:t>
      </w:r>
      <w:r w:rsidRPr="007E10CF">
        <w:rPr>
          <w:rFonts w:ascii="Times New Roman" w:eastAsia="方正仿宋简体" w:hAnsi="Times New Roman" w:cs="方正仿宋简体" w:hint="eastAsia"/>
          <w:kern w:val="0"/>
          <w:sz w:val="30"/>
          <w:szCs w:val="30"/>
        </w:rPr>
        <w:t>、</w:t>
      </w:r>
      <w:r>
        <w:rPr>
          <w:rFonts w:ascii="Times New Roman" w:eastAsia="方正仿宋简体" w:hAnsi="Times New Roman" w:cs="方正仿宋简体"/>
          <w:kern w:val="0"/>
          <w:sz w:val="30"/>
          <w:szCs w:val="30"/>
        </w:rPr>
        <w:t>BU2</w:t>
      </w:r>
      <w:r w:rsidR="00D337B2">
        <w:rPr>
          <w:rFonts w:ascii="Times New Roman" w:eastAsia="方正仿宋简体" w:hAnsi="Times New Roman" w:cs="方正仿宋简体" w:hint="eastAsia"/>
          <w:kern w:val="0"/>
          <w:sz w:val="30"/>
          <w:szCs w:val="30"/>
        </w:rPr>
        <w:t>601</w:t>
      </w:r>
      <w:r w:rsidRPr="007E10CF">
        <w:rPr>
          <w:rFonts w:ascii="Times New Roman" w:eastAsia="方正仿宋简体" w:hAnsi="Times New Roman" w:cs="方正仿宋简体" w:hint="eastAsia"/>
          <w:kern w:val="0"/>
          <w:sz w:val="30"/>
          <w:szCs w:val="30"/>
        </w:rPr>
        <w:t>。</w:t>
      </w:r>
    </w:p>
    <w:p w:rsidR="009B5D68" w:rsidRPr="00A7285E" w:rsidRDefault="009B5D68" w:rsidP="009B5D68">
      <w:pPr>
        <w:widowControl/>
        <w:spacing w:line="600" w:lineRule="exact"/>
        <w:ind w:firstLineChars="300" w:firstLine="900"/>
        <w:rPr>
          <w:rFonts w:ascii="Times New Roman" w:eastAsia="方正仿宋简体" w:hAnsi="Times New Roman" w:cs="方正仿宋简体"/>
          <w:kern w:val="0"/>
          <w:sz w:val="30"/>
          <w:szCs w:val="30"/>
        </w:rPr>
      </w:pPr>
      <w:r>
        <w:rPr>
          <w:rFonts w:ascii="Times New Roman" w:eastAsia="方正仿宋简体" w:hAnsi="Times New Roman" w:cs="方正仿宋简体" w:hint="eastAsia"/>
          <w:kern w:val="0"/>
          <w:sz w:val="30"/>
          <w:szCs w:val="30"/>
        </w:rPr>
        <w:t>燃料油</w:t>
      </w:r>
      <w:r w:rsidRPr="007E10CF">
        <w:rPr>
          <w:rFonts w:ascii="Times New Roman" w:eastAsia="方正仿宋简体" w:hAnsi="Times New Roman" w:cs="方正仿宋简体" w:hint="eastAsia"/>
          <w:kern w:val="0"/>
          <w:sz w:val="30"/>
          <w:szCs w:val="30"/>
        </w:rPr>
        <w:t>期权挂牌标的合约</w:t>
      </w:r>
      <w:r>
        <w:rPr>
          <w:rFonts w:ascii="Times New Roman" w:eastAsia="方正仿宋简体" w:hAnsi="Times New Roman" w:cs="方正仿宋简体"/>
          <w:kern w:val="0"/>
          <w:sz w:val="30"/>
          <w:szCs w:val="30"/>
        </w:rPr>
        <w:t>FU</w:t>
      </w:r>
      <w:r w:rsidRPr="007E10CF">
        <w:rPr>
          <w:rFonts w:ascii="Times New Roman" w:eastAsia="方正仿宋简体" w:hAnsi="Times New Roman" w:cs="方正仿宋简体"/>
          <w:kern w:val="0"/>
          <w:sz w:val="30"/>
          <w:szCs w:val="30"/>
        </w:rPr>
        <w:t>2</w:t>
      </w:r>
      <w:r w:rsidR="00D337B2">
        <w:rPr>
          <w:rFonts w:ascii="Times New Roman" w:eastAsia="方正仿宋简体" w:hAnsi="Times New Roman" w:cs="方正仿宋简体" w:hint="eastAsia"/>
          <w:kern w:val="0"/>
          <w:sz w:val="30"/>
          <w:szCs w:val="30"/>
        </w:rPr>
        <w:t>601</w:t>
      </w:r>
      <w:r w:rsidRPr="007E10CF">
        <w:rPr>
          <w:rFonts w:ascii="Times New Roman" w:eastAsia="方正仿宋简体" w:hAnsi="Times New Roman" w:cs="方正仿宋简体" w:hint="eastAsia"/>
          <w:kern w:val="0"/>
          <w:sz w:val="30"/>
          <w:szCs w:val="30"/>
        </w:rPr>
        <w:t>、</w:t>
      </w:r>
      <w:r>
        <w:rPr>
          <w:rFonts w:ascii="Times New Roman" w:eastAsia="方正仿宋简体" w:hAnsi="Times New Roman" w:cs="方正仿宋简体"/>
          <w:kern w:val="0"/>
          <w:sz w:val="30"/>
          <w:szCs w:val="30"/>
        </w:rPr>
        <w:t>FU</w:t>
      </w:r>
      <w:r w:rsidRPr="007E10CF">
        <w:rPr>
          <w:rFonts w:ascii="Times New Roman" w:eastAsia="方正仿宋简体" w:hAnsi="Times New Roman" w:cs="方正仿宋简体"/>
          <w:kern w:val="0"/>
          <w:sz w:val="30"/>
          <w:szCs w:val="30"/>
        </w:rPr>
        <w:t>2</w:t>
      </w:r>
      <w:r w:rsidR="00D337B2">
        <w:rPr>
          <w:rFonts w:ascii="Times New Roman" w:eastAsia="方正仿宋简体" w:hAnsi="Times New Roman" w:cs="方正仿宋简体" w:hint="eastAsia"/>
          <w:kern w:val="0"/>
          <w:sz w:val="30"/>
          <w:szCs w:val="30"/>
        </w:rPr>
        <w:t>602</w:t>
      </w:r>
      <w:r w:rsidRPr="007E10CF">
        <w:rPr>
          <w:rFonts w:ascii="Times New Roman" w:eastAsia="方正仿宋简体" w:hAnsi="Times New Roman" w:cs="方正仿宋简体" w:hint="eastAsia"/>
          <w:kern w:val="0"/>
          <w:sz w:val="30"/>
          <w:szCs w:val="30"/>
        </w:rPr>
        <w:t>。</w:t>
      </w:r>
    </w:p>
    <w:p w:rsidR="00D64F59" w:rsidRDefault="009B5D68" w:rsidP="006C5362">
      <w:pPr>
        <w:spacing w:line="560" w:lineRule="exact"/>
        <w:ind w:firstLineChars="200" w:firstLine="600"/>
        <w:rPr>
          <w:rFonts w:ascii="方正黑体简体" w:eastAsia="方正黑体简体" w:hAnsi="Times New Roman" w:cs="方正黑体简体"/>
          <w:sz w:val="30"/>
          <w:szCs w:val="30"/>
        </w:rPr>
      </w:pPr>
      <w:r>
        <w:rPr>
          <w:rFonts w:ascii="方正黑体简体" w:eastAsia="方正黑体简体" w:hAnsi="Times New Roman" w:cs="方正黑体简体" w:hint="eastAsia"/>
          <w:sz w:val="30"/>
          <w:szCs w:val="30"/>
        </w:rPr>
        <w:t>四</w:t>
      </w:r>
      <w:r w:rsidR="00D64F59" w:rsidRPr="00A63CFF">
        <w:rPr>
          <w:rFonts w:ascii="方正黑体简体" w:eastAsia="方正黑体简体" w:hAnsi="Times New Roman" w:cs="方正黑体简体" w:hint="eastAsia"/>
          <w:sz w:val="30"/>
          <w:szCs w:val="30"/>
        </w:rPr>
        <w:t>、</w:t>
      </w:r>
      <w:r w:rsidR="00D64F59">
        <w:rPr>
          <w:rFonts w:ascii="方正黑体简体" w:eastAsia="方正黑体简体" w:hAnsi="Times New Roman" w:cs="方正黑体简体" w:hint="eastAsia"/>
          <w:sz w:val="30"/>
          <w:szCs w:val="30"/>
        </w:rPr>
        <w:t>测试</w:t>
      </w:r>
      <w:r w:rsidR="00D64F59" w:rsidRPr="00A63CFF">
        <w:rPr>
          <w:rFonts w:ascii="方正黑体简体" w:eastAsia="方正黑体简体" w:hAnsi="Times New Roman" w:cs="方正黑体简体" w:hint="eastAsia"/>
          <w:sz w:val="30"/>
          <w:szCs w:val="30"/>
        </w:rPr>
        <w:t>时间安排</w:t>
      </w:r>
    </w:p>
    <w:p w:rsidR="00655824" w:rsidRPr="00E218FA" w:rsidRDefault="00655824" w:rsidP="006C5362">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t>（一）</w:t>
      </w:r>
      <w:r w:rsidRPr="00E218FA">
        <w:rPr>
          <w:rFonts w:ascii="Times New Roman" w:eastAsia="方正仿宋简体" w:hAnsi="Times New Roman" w:cs="Times New Roman"/>
          <w:b/>
          <w:sz w:val="30"/>
          <w:szCs w:val="30"/>
        </w:rPr>
        <w:t>202</w:t>
      </w:r>
      <w:r w:rsidR="009322D1" w:rsidRPr="00E218FA">
        <w:rPr>
          <w:rFonts w:ascii="Times New Roman" w:eastAsia="方正仿宋简体" w:hAnsi="Times New Roman" w:cs="Times New Roman"/>
          <w:b/>
          <w:sz w:val="30"/>
          <w:szCs w:val="30"/>
        </w:rPr>
        <w:t>5</w:t>
      </w:r>
      <w:r w:rsidRPr="00E218FA">
        <w:rPr>
          <w:rFonts w:ascii="Times New Roman" w:eastAsia="方正仿宋简体" w:hAnsi="Times New Roman" w:cs="Times New Roman"/>
          <w:b/>
          <w:sz w:val="30"/>
          <w:szCs w:val="30"/>
        </w:rPr>
        <w:t>年</w:t>
      </w:r>
      <w:r w:rsidR="009811C4" w:rsidRPr="00E218FA">
        <w:rPr>
          <w:rFonts w:ascii="Times New Roman" w:eastAsia="方正仿宋简体" w:hAnsi="Times New Roman" w:cs="Times New Roman"/>
          <w:b/>
          <w:sz w:val="30"/>
          <w:szCs w:val="30"/>
        </w:rPr>
        <w:t>8</w:t>
      </w:r>
      <w:r w:rsidRPr="00E218FA">
        <w:rPr>
          <w:rFonts w:ascii="Times New Roman" w:eastAsia="方正仿宋简体" w:hAnsi="Times New Roman" w:cs="Times New Roman"/>
          <w:b/>
          <w:sz w:val="30"/>
          <w:szCs w:val="30"/>
        </w:rPr>
        <w:t>月</w:t>
      </w:r>
      <w:r w:rsidR="009811C4" w:rsidRPr="00E218FA">
        <w:rPr>
          <w:rFonts w:ascii="Times New Roman" w:eastAsia="方正仿宋简体" w:hAnsi="Times New Roman" w:cs="Times New Roman"/>
          <w:b/>
          <w:sz w:val="30"/>
          <w:szCs w:val="30"/>
        </w:rPr>
        <w:t>23</w:t>
      </w:r>
      <w:r w:rsidR="00AA0C69" w:rsidRPr="00E218FA">
        <w:rPr>
          <w:rFonts w:ascii="Times New Roman" w:eastAsia="方正仿宋简体" w:hAnsi="Times New Roman" w:cs="Times New Roman"/>
          <w:b/>
          <w:sz w:val="30"/>
          <w:szCs w:val="30"/>
        </w:rPr>
        <w:t>日（周</w:t>
      </w:r>
      <w:r w:rsidR="008B5A79" w:rsidRPr="00E218FA">
        <w:rPr>
          <w:rFonts w:ascii="Times New Roman" w:eastAsia="方正仿宋简体" w:hAnsi="Times New Roman" w:cs="Times New Roman"/>
          <w:b/>
          <w:sz w:val="30"/>
          <w:szCs w:val="30"/>
        </w:rPr>
        <w:t>六</w:t>
      </w:r>
      <w:r w:rsidRPr="00E218FA">
        <w:rPr>
          <w:rFonts w:ascii="Times New Roman" w:eastAsia="方正仿宋简体" w:hAnsi="Times New Roman" w:cs="Times New Roman"/>
          <w:b/>
          <w:sz w:val="30"/>
          <w:szCs w:val="30"/>
        </w:rPr>
        <w:t>）测试安排</w:t>
      </w: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6"/>
        <w:gridCol w:w="1768"/>
        <w:gridCol w:w="3150"/>
      </w:tblGrid>
      <w:tr w:rsidR="00C83ED6" w:rsidRPr="002B5A7F" w:rsidTr="00951F55">
        <w:trPr>
          <w:jc w:val="center"/>
        </w:trPr>
        <w:tc>
          <w:tcPr>
            <w:tcW w:w="2046" w:type="dxa"/>
            <w:shd w:val="clear" w:color="auto" w:fill="D9D9D9"/>
            <w:vAlign w:val="center"/>
          </w:tcPr>
          <w:p w:rsidR="00C83ED6" w:rsidRPr="00672733" w:rsidRDefault="00C83ED6" w:rsidP="00C83ED6">
            <w:pPr>
              <w:spacing w:line="360" w:lineRule="exact"/>
              <w:jc w:val="center"/>
              <w:rPr>
                <w:rFonts w:ascii="Times New Roman" w:eastAsia="方正仿宋简体" w:hAnsi="Times New Roman" w:cs="方正仿宋简体"/>
              </w:rPr>
            </w:pPr>
            <w:r w:rsidRPr="00672733">
              <w:rPr>
                <w:rFonts w:ascii="Times New Roman" w:eastAsia="方正仿宋简体" w:hAnsi="Times New Roman" w:cs="方正仿宋简体" w:hint="eastAsia"/>
              </w:rPr>
              <w:t>模拟交易日</w:t>
            </w:r>
          </w:p>
        </w:tc>
        <w:tc>
          <w:tcPr>
            <w:tcW w:w="1768" w:type="dxa"/>
            <w:shd w:val="clear" w:color="auto" w:fill="D9D9D9"/>
            <w:vAlign w:val="center"/>
          </w:tcPr>
          <w:p w:rsidR="00C83ED6" w:rsidRPr="00672733" w:rsidRDefault="00C83ED6" w:rsidP="00C83ED6">
            <w:pPr>
              <w:spacing w:line="360" w:lineRule="exact"/>
              <w:jc w:val="center"/>
              <w:rPr>
                <w:rFonts w:ascii="Times New Roman" w:eastAsia="方正仿宋简体" w:hAnsi="Times New Roman" w:cs="方正仿宋简体"/>
              </w:rPr>
            </w:pPr>
            <w:r w:rsidRPr="00672733">
              <w:rPr>
                <w:rFonts w:ascii="Times New Roman" w:eastAsia="方正仿宋简体" w:hAnsi="Times New Roman" w:cs="方正仿宋简体"/>
              </w:rPr>
              <w:t>演练时间</w:t>
            </w:r>
          </w:p>
        </w:tc>
        <w:tc>
          <w:tcPr>
            <w:tcW w:w="3150" w:type="dxa"/>
            <w:tcBorders>
              <w:bottom w:val="single" w:sz="4" w:space="0" w:color="auto"/>
            </w:tcBorders>
            <w:shd w:val="clear" w:color="auto" w:fill="D9D9D9"/>
            <w:vAlign w:val="center"/>
          </w:tcPr>
          <w:p w:rsidR="00C83ED6" w:rsidRPr="00672733" w:rsidRDefault="00C83ED6" w:rsidP="00C83ED6">
            <w:pPr>
              <w:spacing w:line="360" w:lineRule="exact"/>
              <w:ind w:firstLineChars="3" w:firstLine="6"/>
              <w:jc w:val="center"/>
              <w:rPr>
                <w:rFonts w:ascii="Times New Roman" w:eastAsia="方正仿宋简体" w:hAnsi="Times New Roman" w:cs="方正仿宋简体"/>
              </w:rPr>
            </w:pPr>
            <w:r>
              <w:rPr>
                <w:rFonts w:ascii="Times New Roman" w:eastAsia="方正仿宋简体" w:hAnsi="Times New Roman" w:cs="方正仿宋简体" w:hint="eastAsia"/>
              </w:rPr>
              <w:t xml:space="preserve"> </w:t>
            </w:r>
            <w:r>
              <w:rPr>
                <w:rFonts w:ascii="Times New Roman" w:eastAsia="方正仿宋简体" w:hAnsi="Times New Roman" w:cs="方正仿宋简体" w:hint="eastAsia"/>
              </w:rPr>
              <w:t>内容</w:t>
            </w:r>
            <w:r>
              <w:rPr>
                <w:rFonts w:ascii="Times New Roman" w:eastAsia="方正仿宋简体" w:hAnsi="Times New Roman" w:cs="方正仿宋简体"/>
              </w:rPr>
              <w:t xml:space="preserve">             </w:t>
            </w:r>
          </w:p>
        </w:tc>
      </w:tr>
      <w:tr w:rsidR="00984457" w:rsidRPr="002B5A7F" w:rsidTr="00951F55">
        <w:trPr>
          <w:jc w:val="center"/>
        </w:trPr>
        <w:tc>
          <w:tcPr>
            <w:tcW w:w="2046" w:type="dxa"/>
            <w:vMerge w:val="restart"/>
            <w:vAlign w:val="center"/>
          </w:tcPr>
          <w:p w:rsidR="00984457" w:rsidRPr="001A5B3A"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 xml:space="preserve"> </w:t>
            </w:r>
            <w:r w:rsidRPr="001A5B3A">
              <w:rPr>
                <w:rFonts w:ascii="Times New Roman" w:eastAsia="方正仿宋简体" w:hAnsi="Times New Roman" w:cs="Times New Roman"/>
              </w:rPr>
              <w:t>模拟第一个交易</w:t>
            </w:r>
            <w:bookmarkStart w:id="0" w:name="_GoBack"/>
            <w:bookmarkEnd w:id="0"/>
            <w:r w:rsidRPr="001A5B3A">
              <w:rPr>
                <w:rFonts w:ascii="Times New Roman" w:eastAsia="方正仿宋简体" w:hAnsi="Times New Roman" w:cs="Times New Roman"/>
              </w:rPr>
              <w:t>日</w:t>
            </w:r>
            <w:r>
              <w:rPr>
                <w:rFonts w:ascii="Times New Roman" w:eastAsia="方正仿宋简体" w:hAnsi="Times New Roman" w:cs="Times New Roman" w:hint="eastAsia"/>
              </w:rPr>
              <w:t>夜盘</w:t>
            </w:r>
          </w:p>
        </w:tc>
        <w:tc>
          <w:tcPr>
            <w:tcW w:w="1768" w:type="dxa"/>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08:55:00</w:t>
            </w:r>
          </w:p>
        </w:tc>
        <w:tc>
          <w:tcPr>
            <w:tcW w:w="3150" w:type="dxa"/>
            <w:tcBorders>
              <w:bottom w:val="single" w:sz="4" w:space="0" w:color="auto"/>
            </w:tcBorders>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集合竞价申报</w:t>
            </w:r>
          </w:p>
        </w:tc>
      </w:tr>
      <w:tr w:rsidR="00984457" w:rsidRPr="002B5A7F" w:rsidTr="00951F55">
        <w:trPr>
          <w:jc w:val="center"/>
        </w:trPr>
        <w:tc>
          <w:tcPr>
            <w:tcW w:w="2046" w:type="dxa"/>
            <w:vMerge/>
            <w:vAlign w:val="center"/>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08:59:00</w:t>
            </w:r>
          </w:p>
        </w:tc>
        <w:tc>
          <w:tcPr>
            <w:tcW w:w="3150" w:type="dxa"/>
            <w:tcBorders>
              <w:bottom w:val="single" w:sz="4" w:space="0" w:color="auto"/>
            </w:tcBorders>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集合竞价撮合</w:t>
            </w:r>
          </w:p>
        </w:tc>
      </w:tr>
      <w:tr w:rsidR="00984457" w:rsidRPr="002B5A7F" w:rsidTr="00951F55">
        <w:trPr>
          <w:jc w:val="center"/>
        </w:trPr>
        <w:tc>
          <w:tcPr>
            <w:tcW w:w="2046" w:type="dxa"/>
            <w:vMerge/>
            <w:vAlign w:val="center"/>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09:00:00</w:t>
            </w:r>
          </w:p>
        </w:tc>
        <w:tc>
          <w:tcPr>
            <w:tcW w:w="3150" w:type="dxa"/>
            <w:tcBorders>
              <w:top w:val="single" w:sz="4" w:space="0" w:color="auto"/>
            </w:tcBorders>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w:t>
            </w:r>
          </w:p>
        </w:tc>
      </w:tr>
      <w:tr w:rsidR="00984457" w:rsidRPr="002B5A7F" w:rsidTr="00951F55">
        <w:trPr>
          <w:jc w:val="center"/>
        </w:trPr>
        <w:tc>
          <w:tcPr>
            <w:tcW w:w="2046" w:type="dxa"/>
            <w:vMerge/>
            <w:vAlign w:val="center"/>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vAlign w:val="center"/>
          </w:tcPr>
          <w:p w:rsidR="00984457" w:rsidRPr="001A5B3A"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09:10</w:t>
            </w:r>
            <w:r>
              <w:rPr>
                <w:rFonts w:ascii="Times New Roman" w:eastAsia="方正仿宋简体" w:hAnsi="Times New Roman" w:cs="Times New Roman"/>
              </w:rPr>
              <w:t>:00</w:t>
            </w:r>
          </w:p>
        </w:tc>
        <w:tc>
          <w:tcPr>
            <w:tcW w:w="3150" w:type="dxa"/>
            <w:tcBorders>
              <w:top w:val="single" w:sz="4" w:space="0" w:color="auto"/>
            </w:tcBorders>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连续交易暂停</w:t>
            </w:r>
          </w:p>
        </w:tc>
      </w:tr>
      <w:tr w:rsidR="00984457" w:rsidRPr="002B5A7F" w:rsidTr="00951F55">
        <w:trPr>
          <w:jc w:val="center"/>
        </w:trPr>
        <w:tc>
          <w:tcPr>
            <w:tcW w:w="2046" w:type="dxa"/>
            <w:vMerge w:val="restart"/>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模拟第一个交易日</w:t>
            </w:r>
            <w:r>
              <w:rPr>
                <w:rFonts w:ascii="Times New Roman" w:eastAsia="方正仿宋简体" w:hAnsi="Times New Roman" w:cs="Times New Roman" w:hint="eastAsia"/>
              </w:rPr>
              <w:t>日盘</w:t>
            </w:r>
            <w:r w:rsidRPr="001A5B3A">
              <w:rPr>
                <w:rFonts w:ascii="Times New Roman" w:eastAsia="方正仿宋简体" w:hAnsi="Times New Roman" w:cs="Times New Roman"/>
              </w:rPr>
              <w:t>（</w:t>
            </w:r>
            <w:r w:rsidR="00646836">
              <w:rPr>
                <w:rFonts w:ascii="Times New Roman" w:eastAsia="方正仿宋简体" w:hAnsi="Times New Roman" w:cs="Times New Roman"/>
              </w:rPr>
              <w:t>胶版印刷纸</w:t>
            </w:r>
            <w:r w:rsidRPr="001A5B3A">
              <w:rPr>
                <w:rFonts w:ascii="Times New Roman" w:eastAsia="方正仿宋简体" w:hAnsi="Times New Roman" w:cs="Times New Roman"/>
              </w:rPr>
              <w:t>期货</w:t>
            </w:r>
            <w:r w:rsidR="00F61CAF">
              <w:rPr>
                <w:rFonts w:ascii="Times New Roman" w:eastAsia="方正仿宋简体" w:hAnsi="Times New Roman" w:cs="Times New Roman" w:hint="eastAsia"/>
              </w:rPr>
              <w:t>及</w:t>
            </w:r>
            <w:r w:rsidR="00F61CAF" w:rsidRPr="00F61CAF">
              <w:rPr>
                <w:rFonts w:ascii="Times New Roman" w:eastAsia="方正仿宋简体" w:hAnsi="Times New Roman" w:cs="Times New Roman" w:hint="eastAsia"/>
              </w:rPr>
              <w:t>纸浆、石油沥青、燃料油期权</w:t>
            </w:r>
            <w:r w:rsidRPr="001A5B3A">
              <w:rPr>
                <w:rFonts w:ascii="Times New Roman" w:eastAsia="方正仿宋简体" w:hAnsi="Times New Roman" w:cs="Times New Roman"/>
              </w:rPr>
              <w:t>上市）</w:t>
            </w:r>
          </w:p>
        </w:tc>
        <w:tc>
          <w:tcPr>
            <w:tcW w:w="1768" w:type="dxa"/>
            <w:vAlign w:val="center"/>
          </w:tcPr>
          <w:p w:rsidR="00984457"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09:25</w:t>
            </w:r>
            <w:r>
              <w:rPr>
                <w:rFonts w:ascii="Times New Roman" w:eastAsia="方正仿宋简体" w:hAnsi="Times New Roman" w:cs="Times New Roman"/>
              </w:rPr>
              <w:t>:00</w:t>
            </w:r>
          </w:p>
        </w:tc>
        <w:tc>
          <w:tcPr>
            <w:tcW w:w="3150" w:type="dxa"/>
            <w:tcBorders>
              <w:top w:val="single" w:sz="4" w:space="0" w:color="auto"/>
            </w:tcBorders>
            <w:vAlign w:val="center"/>
          </w:tcPr>
          <w:p w:rsidR="00984457" w:rsidRPr="001A5B3A" w:rsidRDefault="00984457" w:rsidP="00984457">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集合竞价申报</w:t>
            </w:r>
          </w:p>
        </w:tc>
      </w:tr>
      <w:tr w:rsidR="00984457" w:rsidRPr="002B5A7F" w:rsidTr="00951F55">
        <w:trPr>
          <w:jc w:val="center"/>
        </w:trPr>
        <w:tc>
          <w:tcPr>
            <w:tcW w:w="2046" w:type="dxa"/>
            <w:vMerge/>
            <w:vAlign w:val="center"/>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vAlign w:val="center"/>
          </w:tcPr>
          <w:p w:rsidR="00984457"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09:29</w:t>
            </w:r>
            <w:r>
              <w:rPr>
                <w:rFonts w:ascii="Times New Roman" w:eastAsia="方正仿宋简体" w:hAnsi="Times New Roman" w:cs="Times New Roman"/>
              </w:rPr>
              <w:t>:00</w:t>
            </w:r>
          </w:p>
        </w:tc>
        <w:tc>
          <w:tcPr>
            <w:tcW w:w="3150" w:type="dxa"/>
            <w:tcBorders>
              <w:top w:val="single" w:sz="4" w:space="0" w:color="auto"/>
            </w:tcBorders>
            <w:vAlign w:val="center"/>
          </w:tcPr>
          <w:p w:rsidR="00984457" w:rsidRPr="001A5B3A" w:rsidRDefault="00984457" w:rsidP="00984457">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集合竞价撮合</w:t>
            </w:r>
          </w:p>
        </w:tc>
      </w:tr>
      <w:tr w:rsidR="00984457" w:rsidRPr="002B5A7F" w:rsidTr="00951F55">
        <w:trPr>
          <w:jc w:val="center"/>
        </w:trPr>
        <w:tc>
          <w:tcPr>
            <w:tcW w:w="2046" w:type="dxa"/>
            <w:vMerge/>
            <w:vAlign w:val="center"/>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vAlign w:val="center"/>
          </w:tcPr>
          <w:p w:rsidR="00984457"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09:30</w:t>
            </w:r>
            <w:r>
              <w:rPr>
                <w:rFonts w:ascii="Times New Roman" w:eastAsia="方正仿宋简体" w:hAnsi="Times New Roman" w:cs="Times New Roman"/>
              </w:rPr>
              <w:t>:00</w:t>
            </w:r>
          </w:p>
        </w:tc>
        <w:tc>
          <w:tcPr>
            <w:tcW w:w="3150" w:type="dxa"/>
            <w:tcBorders>
              <w:top w:val="single" w:sz="4" w:space="0" w:color="auto"/>
            </w:tcBorders>
            <w:vAlign w:val="center"/>
          </w:tcPr>
          <w:p w:rsidR="00984457" w:rsidRPr="001A5B3A" w:rsidRDefault="00984457"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连续交易</w:t>
            </w:r>
          </w:p>
        </w:tc>
      </w:tr>
      <w:tr w:rsidR="00984457" w:rsidRPr="002B5A7F" w:rsidTr="00951F55">
        <w:trPr>
          <w:jc w:val="center"/>
        </w:trPr>
        <w:tc>
          <w:tcPr>
            <w:tcW w:w="2046" w:type="dxa"/>
            <w:vMerge/>
            <w:vAlign w:val="center"/>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vAlign w:val="center"/>
          </w:tcPr>
          <w:p w:rsidR="00984457" w:rsidRPr="001A5B3A" w:rsidRDefault="00700AC0"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11:</w:t>
            </w:r>
            <w:r>
              <w:rPr>
                <w:rFonts w:ascii="Times New Roman" w:eastAsia="方正仿宋简体" w:hAnsi="Times New Roman" w:cs="Times New Roman" w:hint="eastAsia"/>
              </w:rPr>
              <w:t>0</w:t>
            </w:r>
            <w:r w:rsidR="00984457" w:rsidRPr="001A5B3A">
              <w:rPr>
                <w:rFonts w:ascii="Times New Roman" w:eastAsia="方正仿宋简体" w:hAnsi="Times New Roman" w:cs="Times New Roman"/>
              </w:rPr>
              <w:t>0:00</w:t>
            </w:r>
          </w:p>
        </w:tc>
        <w:tc>
          <w:tcPr>
            <w:tcW w:w="3150" w:type="dxa"/>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收市</w:t>
            </w:r>
          </w:p>
        </w:tc>
      </w:tr>
      <w:tr w:rsidR="00984457" w:rsidRPr="002B5A7F" w:rsidTr="00951F55">
        <w:trPr>
          <w:jc w:val="center"/>
        </w:trPr>
        <w:tc>
          <w:tcPr>
            <w:tcW w:w="2046" w:type="dxa"/>
            <w:vMerge/>
            <w:vAlign w:val="center"/>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vAlign w:val="center"/>
          </w:tcPr>
          <w:p w:rsidR="00984457" w:rsidRPr="001A5B3A" w:rsidRDefault="00700AC0"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11:</w:t>
            </w:r>
            <w:r>
              <w:rPr>
                <w:rFonts w:ascii="Times New Roman" w:eastAsia="方正仿宋简体" w:hAnsi="Times New Roman" w:cs="Times New Roman" w:hint="eastAsia"/>
              </w:rPr>
              <w:t>0</w:t>
            </w:r>
            <w:r>
              <w:rPr>
                <w:rFonts w:ascii="Times New Roman" w:eastAsia="方正仿宋简体" w:hAnsi="Times New Roman" w:cs="Times New Roman"/>
              </w:rPr>
              <w:t>0-12:</w:t>
            </w:r>
            <w:r>
              <w:rPr>
                <w:rFonts w:ascii="Times New Roman" w:eastAsia="方正仿宋简体" w:hAnsi="Times New Roman" w:cs="Times New Roman" w:hint="eastAsia"/>
              </w:rPr>
              <w:t>0</w:t>
            </w:r>
            <w:r w:rsidR="00984457" w:rsidRPr="001A5B3A">
              <w:rPr>
                <w:rFonts w:ascii="Times New Roman" w:eastAsia="方正仿宋简体" w:hAnsi="Times New Roman" w:cs="Times New Roman"/>
              </w:rPr>
              <w:t>0</w:t>
            </w:r>
          </w:p>
        </w:tc>
        <w:tc>
          <w:tcPr>
            <w:tcW w:w="3150" w:type="dxa"/>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交易所结算</w:t>
            </w:r>
          </w:p>
        </w:tc>
      </w:tr>
      <w:tr w:rsidR="00984457" w:rsidRPr="002B5A7F" w:rsidTr="00951F55">
        <w:trPr>
          <w:jc w:val="center"/>
        </w:trPr>
        <w:tc>
          <w:tcPr>
            <w:tcW w:w="2046" w:type="dxa"/>
            <w:vMerge/>
            <w:vAlign w:val="center"/>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vAlign w:val="center"/>
          </w:tcPr>
          <w:p w:rsidR="00984457" w:rsidRPr="001A5B3A" w:rsidRDefault="00700AC0"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12:</w:t>
            </w:r>
            <w:r>
              <w:rPr>
                <w:rFonts w:ascii="Times New Roman" w:eastAsia="方正仿宋简体" w:hAnsi="Times New Roman" w:cs="Times New Roman" w:hint="eastAsia"/>
              </w:rPr>
              <w:t>0</w:t>
            </w:r>
            <w:r>
              <w:rPr>
                <w:rFonts w:ascii="Times New Roman" w:eastAsia="方正仿宋简体" w:hAnsi="Times New Roman" w:cs="Times New Roman"/>
              </w:rPr>
              <w:t>0-1</w:t>
            </w:r>
            <w:r>
              <w:rPr>
                <w:rFonts w:ascii="Times New Roman" w:eastAsia="方正仿宋简体" w:hAnsi="Times New Roman" w:cs="Times New Roman" w:hint="eastAsia"/>
              </w:rPr>
              <w:t>2</w:t>
            </w:r>
            <w:r>
              <w:rPr>
                <w:rFonts w:ascii="Times New Roman" w:eastAsia="方正仿宋简体" w:hAnsi="Times New Roman" w:cs="Times New Roman"/>
              </w:rPr>
              <w:t>:</w:t>
            </w:r>
            <w:r>
              <w:rPr>
                <w:rFonts w:ascii="Times New Roman" w:eastAsia="方正仿宋简体" w:hAnsi="Times New Roman" w:cs="Times New Roman" w:hint="eastAsia"/>
              </w:rPr>
              <w:t>5</w:t>
            </w:r>
            <w:r w:rsidR="00984457" w:rsidRPr="001A5B3A">
              <w:rPr>
                <w:rFonts w:ascii="Times New Roman" w:eastAsia="方正仿宋简体" w:hAnsi="Times New Roman" w:cs="Times New Roman"/>
              </w:rPr>
              <w:t>5</w:t>
            </w:r>
          </w:p>
        </w:tc>
        <w:tc>
          <w:tcPr>
            <w:tcW w:w="3150" w:type="dxa"/>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会员结算，下载结算文件，核对结算结果</w:t>
            </w:r>
          </w:p>
        </w:tc>
      </w:tr>
      <w:tr w:rsidR="00984457" w:rsidRPr="002B5A7F" w:rsidTr="00951F55">
        <w:trPr>
          <w:jc w:val="center"/>
        </w:trPr>
        <w:tc>
          <w:tcPr>
            <w:tcW w:w="2046" w:type="dxa"/>
            <w:vMerge/>
            <w:vAlign w:val="center"/>
          </w:tcPr>
          <w:p w:rsidR="00984457" w:rsidRPr="001A5B3A" w:rsidRDefault="00984457" w:rsidP="00C83ED6">
            <w:pPr>
              <w:spacing w:line="360" w:lineRule="exact"/>
              <w:jc w:val="center"/>
              <w:rPr>
                <w:rFonts w:ascii="Times New Roman" w:eastAsia="方正仿宋简体" w:hAnsi="Times New Roman" w:cs="Times New Roman"/>
              </w:rPr>
            </w:pPr>
          </w:p>
        </w:tc>
        <w:tc>
          <w:tcPr>
            <w:tcW w:w="1768" w:type="dxa"/>
            <w:vAlign w:val="center"/>
          </w:tcPr>
          <w:p w:rsidR="00984457" w:rsidRPr="001A5B3A" w:rsidRDefault="00700AC0"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2</w:t>
            </w:r>
            <w:r>
              <w:rPr>
                <w:rFonts w:ascii="Times New Roman" w:eastAsia="方正仿宋简体" w:hAnsi="Times New Roman" w:cs="Times New Roman"/>
              </w:rPr>
              <w:t>:</w:t>
            </w:r>
            <w:r>
              <w:rPr>
                <w:rFonts w:ascii="Times New Roman" w:eastAsia="方正仿宋简体" w:hAnsi="Times New Roman" w:cs="Times New Roman" w:hint="eastAsia"/>
              </w:rPr>
              <w:t>5</w:t>
            </w:r>
            <w:r w:rsidR="00984457" w:rsidRPr="001A5B3A">
              <w:rPr>
                <w:rFonts w:ascii="Times New Roman" w:eastAsia="方正仿宋简体" w:hAnsi="Times New Roman" w:cs="Times New Roman"/>
              </w:rPr>
              <w:t>5</w:t>
            </w:r>
            <w:r w:rsidR="00984457" w:rsidRPr="001A5B3A">
              <w:rPr>
                <w:rFonts w:ascii="Times New Roman" w:eastAsia="方正仿宋简体" w:hAnsi="Times New Roman" w:cs="Times New Roman"/>
              </w:rPr>
              <w:t>前</w:t>
            </w:r>
          </w:p>
        </w:tc>
        <w:tc>
          <w:tcPr>
            <w:tcW w:w="3150" w:type="dxa"/>
            <w:vAlign w:val="center"/>
          </w:tcPr>
          <w:p w:rsidR="00984457" w:rsidRPr="001A5B3A" w:rsidRDefault="00984457"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会员向监控中心报送盘后数据</w:t>
            </w:r>
          </w:p>
        </w:tc>
      </w:tr>
      <w:tr w:rsidR="00C83ED6" w:rsidRPr="002B5A7F" w:rsidTr="00951F55">
        <w:trPr>
          <w:jc w:val="center"/>
        </w:trPr>
        <w:tc>
          <w:tcPr>
            <w:tcW w:w="2046" w:type="dxa"/>
            <w:vMerge w:val="restart"/>
            <w:vAlign w:val="center"/>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lastRenderedPageBreak/>
              <w:t>模拟第二个交易日（</w:t>
            </w:r>
            <w:r w:rsidR="00646836">
              <w:rPr>
                <w:rFonts w:ascii="Times New Roman" w:eastAsia="方正仿宋简体" w:hAnsi="Times New Roman" w:cs="Times New Roman"/>
              </w:rPr>
              <w:t>胶版印刷纸</w:t>
            </w:r>
            <w:r w:rsidRPr="001A5B3A">
              <w:rPr>
                <w:rFonts w:ascii="Times New Roman" w:eastAsia="方正仿宋简体" w:hAnsi="Times New Roman" w:cs="Times New Roman"/>
              </w:rPr>
              <w:t>期权上市）</w:t>
            </w:r>
          </w:p>
        </w:tc>
        <w:tc>
          <w:tcPr>
            <w:tcW w:w="1768" w:type="dxa"/>
            <w:vAlign w:val="center"/>
          </w:tcPr>
          <w:p w:rsidR="00C83ED6" w:rsidRPr="001A5B3A" w:rsidRDefault="00700AC0"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2</w:t>
            </w:r>
            <w:r>
              <w:rPr>
                <w:rFonts w:ascii="Times New Roman" w:eastAsia="方正仿宋简体" w:hAnsi="Times New Roman" w:cs="Times New Roman"/>
              </w:rPr>
              <w:t>:</w:t>
            </w:r>
            <w:r>
              <w:rPr>
                <w:rFonts w:ascii="Times New Roman" w:eastAsia="方正仿宋简体" w:hAnsi="Times New Roman" w:cs="Times New Roman" w:hint="eastAsia"/>
              </w:rPr>
              <w:t>5</w:t>
            </w:r>
            <w:r w:rsidR="00C83ED6" w:rsidRPr="001A5B3A">
              <w:rPr>
                <w:rFonts w:ascii="Times New Roman" w:eastAsia="方正仿宋简体" w:hAnsi="Times New Roman" w:cs="Times New Roman"/>
              </w:rPr>
              <w:t>5:00</w:t>
            </w:r>
          </w:p>
        </w:tc>
        <w:tc>
          <w:tcPr>
            <w:tcW w:w="3150" w:type="dxa"/>
            <w:tcBorders>
              <w:bottom w:val="single" w:sz="4" w:space="0" w:color="auto"/>
            </w:tcBorders>
            <w:vAlign w:val="center"/>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集合竞价申报</w:t>
            </w:r>
          </w:p>
        </w:tc>
      </w:tr>
      <w:tr w:rsidR="00C83ED6" w:rsidRPr="002B5A7F" w:rsidTr="00951F55">
        <w:trPr>
          <w:jc w:val="center"/>
        </w:trPr>
        <w:tc>
          <w:tcPr>
            <w:tcW w:w="2046" w:type="dxa"/>
            <w:vMerge/>
            <w:vAlign w:val="center"/>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vAlign w:val="center"/>
          </w:tcPr>
          <w:p w:rsidR="00C83ED6" w:rsidRPr="001A5B3A" w:rsidRDefault="00700AC0"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2</w:t>
            </w:r>
            <w:r>
              <w:rPr>
                <w:rFonts w:ascii="Times New Roman" w:eastAsia="方正仿宋简体" w:hAnsi="Times New Roman" w:cs="Times New Roman"/>
              </w:rPr>
              <w:t>:</w:t>
            </w:r>
            <w:r>
              <w:rPr>
                <w:rFonts w:ascii="Times New Roman" w:eastAsia="方正仿宋简体" w:hAnsi="Times New Roman" w:cs="Times New Roman" w:hint="eastAsia"/>
              </w:rPr>
              <w:t>5</w:t>
            </w:r>
            <w:r w:rsidR="00C83ED6" w:rsidRPr="001A5B3A">
              <w:rPr>
                <w:rFonts w:ascii="Times New Roman" w:eastAsia="方正仿宋简体" w:hAnsi="Times New Roman" w:cs="Times New Roman"/>
              </w:rPr>
              <w:t>9:00</w:t>
            </w:r>
          </w:p>
        </w:tc>
        <w:tc>
          <w:tcPr>
            <w:tcW w:w="3150" w:type="dxa"/>
            <w:tcBorders>
              <w:bottom w:val="single" w:sz="4" w:space="0" w:color="auto"/>
            </w:tcBorders>
            <w:vAlign w:val="center"/>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集合竞价撮合</w:t>
            </w:r>
          </w:p>
        </w:tc>
      </w:tr>
      <w:tr w:rsidR="00C83ED6" w:rsidRPr="002B5A7F" w:rsidTr="00951F55">
        <w:trPr>
          <w:jc w:val="center"/>
        </w:trPr>
        <w:tc>
          <w:tcPr>
            <w:tcW w:w="2046" w:type="dxa"/>
            <w:vMerge/>
            <w:vAlign w:val="center"/>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vAlign w:val="center"/>
          </w:tcPr>
          <w:p w:rsidR="00C83ED6" w:rsidRPr="001A5B3A" w:rsidRDefault="00700AC0"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13:</w:t>
            </w:r>
            <w:r>
              <w:rPr>
                <w:rFonts w:ascii="Times New Roman" w:eastAsia="方正仿宋简体" w:hAnsi="Times New Roman" w:cs="Times New Roman" w:hint="eastAsia"/>
              </w:rPr>
              <w:t>0</w:t>
            </w:r>
            <w:r w:rsidR="00C83ED6" w:rsidRPr="001A5B3A">
              <w:rPr>
                <w:rFonts w:ascii="Times New Roman" w:eastAsia="方正仿宋简体" w:hAnsi="Times New Roman" w:cs="Times New Roman"/>
              </w:rPr>
              <w:t>0:00</w:t>
            </w:r>
          </w:p>
        </w:tc>
        <w:tc>
          <w:tcPr>
            <w:tcW w:w="3150" w:type="dxa"/>
            <w:tcBorders>
              <w:top w:val="single" w:sz="4" w:space="0" w:color="auto"/>
            </w:tcBorders>
            <w:vAlign w:val="center"/>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w:t>
            </w:r>
          </w:p>
        </w:tc>
      </w:tr>
      <w:tr w:rsidR="00C83ED6" w:rsidRPr="002B5A7F" w:rsidTr="00951F55">
        <w:trPr>
          <w:jc w:val="center"/>
        </w:trPr>
        <w:tc>
          <w:tcPr>
            <w:tcW w:w="2046" w:type="dxa"/>
            <w:vMerge/>
            <w:vAlign w:val="center"/>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vAlign w:val="center"/>
          </w:tcPr>
          <w:p w:rsidR="00C83ED6" w:rsidRPr="001A5B3A" w:rsidRDefault="00700AC0"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4</w:t>
            </w:r>
            <w:r w:rsidR="00C83ED6" w:rsidRPr="001A5B3A">
              <w:rPr>
                <w:rFonts w:ascii="Times New Roman" w:eastAsia="方正仿宋简体" w:hAnsi="Times New Roman" w:cs="Times New Roman"/>
              </w:rPr>
              <w:t>:00:00</w:t>
            </w:r>
          </w:p>
        </w:tc>
        <w:tc>
          <w:tcPr>
            <w:tcW w:w="3150" w:type="dxa"/>
            <w:vAlign w:val="center"/>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收市</w:t>
            </w:r>
          </w:p>
        </w:tc>
      </w:tr>
      <w:tr w:rsidR="00C83ED6" w:rsidRPr="002B5A7F" w:rsidTr="00951F55">
        <w:trPr>
          <w:jc w:val="center"/>
        </w:trPr>
        <w:tc>
          <w:tcPr>
            <w:tcW w:w="2046" w:type="dxa"/>
            <w:vMerge/>
            <w:vAlign w:val="center"/>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vAlign w:val="center"/>
          </w:tcPr>
          <w:p w:rsidR="00C83ED6" w:rsidRPr="001A5B3A" w:rsidRDefault="00700AC0"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4</w:t>
            </w:r>
            <w:r>
              <w:rPr>
                <w:rFonts w:ascii="Times New Roman" w:eastAsia="方正仿宋简体" w:hAnsi="Times New Roman" w:cs="Times New Roman"/>
              </w:rPr>
              <w:t>:00-1</w:t>
            </w:r>
            <w:r>
              <w:rPr>
                <w:rFonts w:ascii="Times New Roman" w:eastAsia="方正仿宋简体" w:hAnsi="Times New Roman" w:cs="Times New Roman" w:hint="eastAsia"/>
              </w:rPr>
              <w:t>5</w:t>
            </w:r>
            <w:r w:rsidR="00C83ED6" w:rsidRPr="001A5B3A">
              <w:rPr>
                <w:rFonts w:ascii="Times New Roman" w:eastAsia="方正仿宋简体" w:hAnsi="Times New Roman" w:cs="Times New Roman"/>
              </w:rPr>
              <w:t>:00</w:t>
            </w:r>
          </w:p>
        </w:tc>
        <w:tc>
          <w:tcPr>
            <w:tcW w:w="3150" w:type="dxa"/>
            <w:vAlign w:val="center"/>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交易所结算</w:t>
            </w:r>
          </w:p>
        </w:tc>
      </w:tr>
      <w:tr w:rsidR="00C83ED6" w:rsidRPr="002B5A7F" w:rsidTr="00951F55">
        <w:trPr>
          <w:jc w:val="center"/>
        </w:trPr>
        <w:tc>
          <w:tcPr>
            <w:tcW w:w="2046" w:type="dxa"/>
            <w:vMerge/>
            <w:vAlign w:val="center"/>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vAlign w:val="center"/>
          </w:tcPr>
          <w:p w:rsidR="00C83ED6" w:rsidRPr="001A5B3A" w:rsidRDefault="00700AC0"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5</w:t>
            </w:r>
            <w:r>
              <w:rPr>
                <w:rFonts w:ascii="Times New Roman" w:eastAsia="方正仿宋简体" w:hAnsi="Times New Roman" w:cs="Times New Roman"/>
              </w:rPr>
              <w:t>:00-1</w:t>
            </w:r>
            <w:r>
              <w:rPr>
                <w:rFonts w:ascii="Times New Roman" w:eastAsia="方正仿宋简体" w:hAnsi="Times New Roman" w:cs="Times New Roman" w:hint="eastAsia"/>
              </w:rPr>
              <w:t>6</w:t>
            </w:r>
            <w:r w:rsidR="00C83ED6" w:rsidRPr="001A5B3A">
              <w:rPr>
                <w:rFonts w:ascii="Times New Roman" w:eastAsia="方正仿宋简体" w:hAnsi="Times New Roman" w:cs="Times New Roman"/>
              </w:rPr>
              <w:t>:00</w:t>
            </w:r>
          </w:p>
        </w:tc>
        <w:tc>
          <w:tcPr>
            <w:tcW w:w="3150" w:type="dxa"/>
            <w:vAlign w:val="center"/>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会员结算，下载结算文件，核对结算结果</w:t>
            </w:r>
          </w:p>
        </w:tc>
      </w:tr>
      <w:tr w:rsidR="00C83ED6" w:rsidRPr="002B5A7F" w:rsidTr="00951F55">
        <w:trPr>
          <w:jc w:val="center"/>
        </w:trPr>
        <w:tc>
          <w:tcPr>
            <w:tcW w:w="2046" w:type="dxa"/>
            <w:vMerge/>
            <w:vAlign w:val="center"/>
          </w:tcPr>
          <w:p w:rsidR="00C83ED6" w:rsidRPr="001A5B3A" w:rsidRDefault="00C83ED6" w:rsidP="00C83ED6">
            <w:pPr>
              <w:spacing w:line="360" w:lineRule="exact"/>
              <w:jc w:val="center"/>
              <w:rPr>
                <w:rFonts w:ascii="Times New Roman" w:eastAsia="方正仿宋简体" w:hAnsi="Times New Roman" w:cs="Times New Roman"/>
              </w:rPr>
            </w:pPr>
          </w:p>
        </w:tc>
        <w:tc>
          <w:tcPr>
            <w:tcW w:w="1768" w:type="dxa"/>
            <w:vAlign w:val="center"/>
          </w:tcPr>
          <w:p w:rsidR="00C83ED6" w:rsidRPr="001A5B3A" w:rsidRDefault="00700AC0" w:rsidP="00C83ED6">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6</w:t>
            </w:r>
            <w:r w:rsidR="00C83ED6" w:rsidRPr="001A5B3A">
              <w:rPr>
                <w:rFonts w:ascii="Times New Roman" w:eastAsia="方正仿宋简体" w:hAnsi="Times New Roman" w:cs="Times New Roman"/>
              </w:rPr>
              <w:t>:00</w:t>
            </w:r>
            <w:r w:rsidR="00C83ED6" w:rsidRPr="001A5B3A">
              <w:rPr>
                <w:rFonts w:ascii="Times New Roman" w:eastAsia="方正仿宋简体" w:hAnsi="Times New Roman" w:cs="Times New Roman"/>
              </w:rPr>
              <w:t>前</w:t>
            </w:r>
          </w:p>
        </w:tc>
        <w:tc>
          <w:tcPr>
            <w:tcW w:w="3150" w:type="dxa"/>
            <w:vAlign w:val="center"/>
          </w:tcPr>
          <w:p w:rsidR="00C83ED6" w:rsidRPr="001A5B3A" w:rsidRDefault="00C83ED6" w:rsidP="00C83ED6">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会员向监控中心报送盘后数据</w:t>
            </w:r>
          </w:p>
        </w:tc>
      </w:tr>
    </w:tbl>
    <w:p w:rsidR="0016610A" w:rsidRPr="002A109E" w:rsidRDefault="00655824" w:rsidP="002A109E">
      <w:pPr>
        <w:spacing w:line="560" w:lineRule="exact"/>
        <w:ind w:firstLineChars="200" w:firstLine="600"/>
        <w:rPr>
          <w:rFonts w:ascii="Times New Roman" w:eastAsia="方正仿宋简体" w:hAnsi="Times New Roman" w:cs="Times New Roman"/>
          <w:sz w:val="30"/>
          <w:szCs w:val="30"/>
        </w:rPr>
      </w:pPr>
      <w:r w:rsidRPr="002A109E">
        <w:rPr>
          <w:rFonts w:ascii="Times New Roman" w:eastAsia="方正仿宋简体" w:hAnsi="Times New Roman" w:cs="Times New Roman"/>
          <w:sz w:val="30"/>
          <w:szCs w:val="30"/>
        </w:rPr>
        <w:t>202</w:t>
      </w:r>
      <w:r w:rsidR="0056503B">
        <w:rPr>
          <w:rFonts w:ascii="Times New Roman" w:eastAsia="方正仿宋简体" w:hAnsi="Times New Roman" w:cs="Times New Roman" w:hint="eastAsia"/>
          <w:sz w:val="30"/>
          <w:szCs w:val="30"/>
        </w:rPr>
        <w:t>5</w:t>
      </w:r>
      <w:r w:rsidRPr="002A109E">
        <w:rPr>
          <w:rFonts w:ascii="Times New Roman" w:eastAsia="方正仿宋简体" w:hAnsi="Times New Roman" w:cs="Times New Roman"/>
          <w:sz w:val="30"/>
          <w:szCs w:val="30"/>
        </w:rPr>
        <w:t>年</w:t>
      </w:r>
      <w:r w:rsidR="00F61CAF">
        <w:rPr>
          <w:rFonts w:ascii="Times New Roman" w:eastAsia="方正仿宋简体" w:hAnsi="Times New Roman" w:cs="Times New Roman" w:hint="eastAsia"/>
          <w:sz w:val="30"/>
          <w:szCs w:val="30"/>
        </w:rPr>
        <w:t>8</w:t>
      </w:r>
      <w:r w:rsidRPr="002A109E">
        <w:rPr>
          <w:rFonts w:ascii="Times New Roman" w:eastAsia="方正仿宋简体" w:hAnsi="Times New Roman" w:cs="Times New Roman"/>
          <w:sz w:val="30"/>
          <w:szCs w:val="30"/>
        </w:rPr>
        <w:t>月</w:t>
      </w:r>
      <w:r w:rsidR="00F61CAF">
        <w:rPr>
          <w:rFonts w:ascii="Times New Roman" w:eastAsia="方正仿宋简体" w:hAnsi="Times New Roman" w:cs="Times New Roman" w:hint="eastAsia"/>
          <w:sz w:val="30"/>
          <w:szCs w:val="30"/>
        </w:rPr>
        <w:t>23</w:t>
      </w:r>
      <w:r w:rsidR="00AA0C69">
        <w:rPr>
          <w:rFonts w:ascii="Times New Roman" w:eastAsia="方正仿宋简体" w:hAnsi="Times New Roman" w:cs="Times New Roman"/>
          <w:sz w:val="30"/>
          <w:szCs w:val="30"/>
        </w:rPr>
        <w:t>日（周</w:t>
      </w:r>
      <w:r w:rsidR="008B5A79">
        <w:rPr>
          <w:rFonts w:ascii="Times New Roman" w:eastAsia="方正仿宋简体" w:hAnsi="Times New Roman" w:cs="Times New Roman" w:hint="eastAsia"/>
          <w:sz w:val="30"/>
          <w:szCs w:val="30"/>
        </w:rPr>
        <w:t>六</w:t>
      </w:r>
      <w:r w:rsidRPr="002A109E">
        <w:rPr>
          <w:rFonts w:ascii="Times New Roman" w:eastAsia="方正仿宋简体" w:hAnsi="Times New Roman" w:cs="Times New Roman"/>
          <w:sz w:val="30"/>
          <w:szCs w:val="30"/>
        </w:rPr>
        <w:t>）</w:t>
      </w:r>
      <w:r w:rsidR="007A021A" w:rsidRPr="002A109E">
        <w:rPr>
          <w:rFonts w:ascii="Times New Roman" w:eastAsia="方正仿宋简体" w:hAnsi="Times New Roman" w:cs="Times New Roman"/>
          <w:sz w:val="30"/>
          <w:szCs w:val="30"/>
        </w:rPr>
        <w:t>上午</w:t>
      </w:r>
      <w:r w:rsidRPr="002A109E">
        <w:rPr>
          <w:rFonts w:ascii="Times New Roman" w:eastAsia="方正仿宋简体" w:hAnsi="Times New Roman" w:cs="Times New Roman"/>
          <w:sz w:val="30"/>
          <w:szCs w:val="30"/>
        </w:rPr>
        <w:t>测试采用</w:t>
      </w:r>
      <w:r w:rsidR="00F61CAF">
        <w:rPr>
          <w:rFonts w:ascii="Times New Roman" w:eastAsia="方正仿宋简体" w:hAnsi="Times New Roman" w:cs="Times New Roman" w:hint="eastAsia"/>
          <w:sz w:val="30"/>
          <w:szCs w:val="30"/>
        </w:rPr>
        <w:t>8</w:t>
      </w:r>
      <w:r w:rsidRPr="002A109E">
        <w:rPr>
          <w:rFonts w:ascii="Times New Roman" w:eastAsia="方正仿宋简体" w:hAnsi="Times New Roman" w:cs="Times New Roman"/>
          <w:sz w:val="30"/>
          <w:szCs w:val="30"/>
        </w:rPr>
        <w:t>月</w:t>
      </w:r>
      <w:r w:rsidR="00F61CAF">
        <w:rPr>
          <w:rFonts w:ascii="Times New Roman" w:eastAsia="方正仿宋简体" w:hAnsi="Times New Roman" w:cs="Times New Roman" w:hint="eastAsia"/>
          <w:sz w:val="30"/>
          <w:szCs w:val="30"/>
        </w:rPr>
        <w:t>21</w:t>
      </w:r>
      <w:r w:rsidRPr="002A109E">
        <w:rPr>
          <w:rFonts w:ascii="Times New Roman" w:eastAsia="方正仿宋简体" w:hAnsi="Times New Roman" w:cs="Times New Roman"/>
          <w:sz w:val="30"/>
          <w:szCs w:val="30"/>
        </w:rPr>
        <w:t>日（周四）结算后的数据，模拟</w:t>
      </w:r>
      <w:r w:rsidR="00F61CAF">
        <w:rPr>
          <w:rFonts w:ascii="Times New Roman" w:eastAsia="方正仿宋简体" w:hAnsi="Times New Roman" w:cs="Times New Roman" w:hint="eastAsia"/>
          <w:sz w:val="30"/>
          <w:szCs w:val="30"/>
        </w:rPr>
        <w:t>8</w:t>
      </w:r>
      <w:r w:rsidRPr="002A109E">
        <w:rPr>
          <w:rFonts w:ascii="Times New Roman" w:eastAsia="方正仿宋简体" w:hAnsi="Times New Roman" w:cs="Times New Roman"/>
          <w:sz w:val="30"/>
          <w:szCs w:val="30"/>
        </w:rPr>
        <w:t>月</w:t>
      </w:r>
      <w:r w:rsidR="00F61CAF">
        <w:rPr>
          <w:rFonts w:ascii="Times New Roman" w:eastAsia="方正仿宋简体" w:hAnsi="Times New Roman" w:cs="Times New Roman" w:hint="eastAsia"/>
          <w:sz w:val="30"/>
          <w:szCs w:val="30"/>
        </w:rPr>
        <w:t>22</w:t>
      </w:r>
      <w:r w:rsidR="00DD3B6D" w:rsidRPr="002A109E">
        <w:rPr>
          <w:rFonts w:ascii="Times New Roman" w:eastAsia="方正仿宋简体" w:hAnsi="Times New Roman" w:cs="Times New Roman"/>
          <w:sz w:val="30"/>
          <w:szCs w:val="30"/>
        </w:rPr>
        <w:t>日（周五）的</w:t>
      </w:r>
      <w:r w:rsidRPr="002A109E">
        <w:rPr>
          <w:rFonts w:ascii="Times New Roman" w:eastAsia="方正仿宋简体" w:hAnsi="Times New Roman" w:cs="Times New Roman"/>
          <w:sz w:val="30"/>
          <w:szCs w:val="30"/>
        </w:rPr>
        <w:t>交易和结算。</w:t>
      </w:r>
      <w:r w:rsidR="00F61CAF">
        <w:rPr>
          <w:rFonts w:ascii="Times New Roman" w:eastAsia="方正仿宋简体" w:hAnsi="Times New Roman" w:cs="Times New Roman" w:hint="eastAsia"/>
          <w:sz w:val="30"/>
          <w:szCs w:val="30"/>
        </w:rPr>
        <w:t>8</w:t>
      </w:r>
      <w:r w:rsidR="0016610A" w:rsidRPr="002A109E">
        <w:rPr>
          <w:rFonts w:ascii="Times New Roman" w:eastAsia="方正仿宋简体" w:hAnsi="Times New Roman" w:cs="Times New Roman"/>
          <w:sz w:val="30"/>
          <w:szCs w:val="30"/>
        </w:rPr>
        <w:t>月</w:t>
      </w:r>
      <w:r w:rsidR="00F61CAF">
        <w:rPr>
          <w:rFonts w:ascii="Times New Roman" w:eastAsia="方正仿宋简体" w:hAnsi="Times New Roman" w:cs="Times New Roman" w:hint="eastAsia"/>
          <w:sz w:val="30"/>
          <w:szCs w:val="30"/>
        </w:rPr>
        <w:t>23</w:t>
      </w:r>
      <w:r w:rsidR="00AA0C69">
        <w:rPr>
          <w:rFonts w:ascii="Times New Roman" w:eastAsia="方正仿宋简体" w:hAnsi="Times New Roman" w:cs="Times New Roman"/>
          <w:sz w:val="30"/>
          <w:szCs w:val="30"/>
        </w:rPr>
        <w:t>日（周</w:t>
      </w:r>
      <w:r w:rsidR="008B5A79">
        <w:rPr>
          <w:rFonts w:ascii="Times New Roman" w:eastAsia="方正仿宋简体" w:hAnsi="Times New Roman" w:cs="Times New Roman" w:hint="eastAsia"/>
          <w:sz w:val="30"/>
          <w:szCs w:val="30"/>
        </w:rPr>
        <w:t>六</w:t>
      </w:r>
      <w:r w:rsidR="0016610A" w:rsidRPr="002A109E">
        <w:rPr>
          <w:rFonts w:ascii="Times New Roman" w:eastAsia="方正仿宋简体" w:hAnsi="Times New Roman" w:cs="Times New Roman"/>
          <w:sz w:val="30"/>
          <w:szCs w:val="30"/>
        </w:rPr>
        <w:t>）下午测试模拟</w:t>
      </w:r>
      <w:r w:rsidR="00F61CAF">
        <w:rPr>
          <w:rFonts w:ascii="Times New Roman" w:eastAsia="方正仿宋简体" w:hAnsi="Times New Roman" w:cs="Times New Roman" w:hint="eastAsia"/>
          <w:sz w:val="30"/>
          <w:szCs w:val="30"/>
        </w:rPr>
        <w:t>8</w:t>
      </w:r>
      <w:r w:rsidR="0016610A" w:rsidRPr="002A109E">
        <w:rPr>
          <w:rFonts w:ascii="Times New Roman" w:eastAsia="方正仿宋简体" w:hAnsi="Times New Roman" w:cs="Times New Roman"/>
          <w:sz w:val="30"/>
          <w:szCs w:val="30"/>
        </w:rPr>
        <w:t>月</w:t>
      </w:r>
      <w:r w:rsidR="00F61CAF">
        <w:rPr>
          <w:rFonts w:ascii="Times New Roman" w:eastAsia="方正仿宋简体" w:hAnsi="Times New Roman" w:cs="Times New Roman" w:hint="eastAsia"/>
          <w:sz w:val="30"/>
          <w:szCs w:val="30"/>
        </w:rPr>
        <w:t>25</w:t>
      </w:r>
      <w:r w:rsidR="0016610A" w:rsidRPr="002A109E">
        <w:rPr>
          <w:rFonts w:ascii="Times New Roman" w:eastAsia="方正仿宋简体" w:hAnsi="Times New Roman" w:cs="Times New Roman"/>
          <w:sz w:val="30"/>
          <w:szCs w:val="30"/>
        </w:rPr>
        <w:t>日（周</w:t>
      </w:r>
      <w:r w:rsidR="008B5A79">
        <w:rPr>
          <w:rFonts w:ascii="Times New Roman" w:eastAsia="方正仿宋简体" w:hAnsi="Times New Roman" w:cs="Times New Roman" w:hint="eastAsia"/>
          <w:sz w:val="30"/>
          <w:szCs w:val="30"/>
        </w:rPr>
        <w:t>一</w:t>
      </w:r>
      <w:r w:rsidR="0016610A" w:rsidRPr="002A109E">
        <w:rPr>
          <w:rFonts w:ascii="Times New Roman" w:eastAsia="方正仿宋简体" w:hAnsi="Times New Roman" w:cs="Times New Roman"/>
          <w:sz w:val="30"/>
          <w:szCs w:val="30"/>
        </w:rPr>
        <w:t>）的交易和结算。</w:t>
      </w:r>
    </w:p>
    <w:p w:rsidR="00655824" w:rsidRPr="00E218FA" w:rsidRDefault="00655824" w:rsidP="006C5362">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t>（</w:t>
      </w:r>
      <w:r w:rsidR="00BC0BC5" w:rsidRPr="00E218FA">
        <w:rPr>
          <w:rFonts w:ascii="Times New Roman" w:eastAsia="方正仿宋简体" w:hAnsi="Times New Roman" w:cs="Times New Roman"/>
          <w:b/>
          <w:sz w:val="30"/>
          <w:szCs w:val="30"/>
        </w:rPr>
        <w:t>二</w:t>
      </w:r>
      <w:r w:rsidRPr="00E218FA">
        <w:rPr>
          <w:rFonts w:ascii="Times New Roman" w:eastAsia="方正仿宋简体" w:hAnsi="Times New Roman" w:cs="Times New Roman"/>
          <w:b/>
          <w:sz w:val="30"/>
          <w:szCs w:val="30"/>
        </w:rPr>
        <w:t>）</w:t>
      </w:r>
      <w:r w:rsidRPr="00E218FA">
        <w:rPr>
          <w:rFonts w:ascii="Times New Roman" w:eastAsia="方正仿宋简体" w:hAnsi="Times New Roman" w:cs="Times New Roman"/>
          <w:b/>
          <w:sz w:val="30"/>
          <w:szCs w:val="30"/>
        </w:rPr>
        <w:t>202</w:t>
      </w:r>
      <w:r w:rsidR="0056503B" w:rsidRPr="00E218FA">
        <w:rPr>
          <w:rFonts w:ascii="Times New Roman" w:eastAsia="方正仿宋简体" w:hAnsi="Times New Roman" w:cs="Times New Roman" w:hint="eastAsia"/>
          <w:b/>
          <w:sz w:val="30"/>
          <w:szCs w:val="30"/>
        </w:rPr>
        <w:t>5</w:t>
      </w:r>
      <w:r w:rsidRPr="00E218FA">
        <w:rPr>
          <w:rFonts w:ascii="Times New Roman" w:eastAsia="方正仿宋简体" w:hAnsi="Times New Roman" w:cs="Times New Roman"/>
          <w:b/>
          <w:sz w:val="30"/>
          <w:szCs w:val="30"/>
        </w:rPr>
        <w:t>年</w:t>
      </w:r>
      <w:r w:rsidR="00F61CAF" w:rsidRPr="00E218FA">
        <w:rPr>
          <w:rFonts w:ascii="Times New Roman" w:eastAsia="方正仿宋简体" w:hAnsi="Times New Roman" w:cs="Times New Roman" w:hint="eastAsia"/>
          <w:b/>
          <w:sz w:val="30"/>
          <w:szCs w:val="30"/>
        </w:rPr>
        <w:t>9</w:t>
      </w:r>
      <w:r w:rsidRPr="00E218FA">
        <w:rPr>
          <w:rFonts w:ascii="Times New Roman" w:eastAsia="方正仿宋简体" w:hAnsi="Times New Roman" w:cs="Times New Roman"/>
          <w:b/>
          <w:sz w:val="30"/>
          <w:szCs w:val="30"/>
        </w:rPr>
        <w:t>月</w:t>
      </w:r>
      <w:r w:rsidR="008B5A79" w:rsidRPr="00E218FA">
        <w:rPr>
          <w:rFonts w:ascii="Times New Roman" w:eastAsia="方正仿宋简体" w:hAnsi="Times New Roman" w:cs="Times New Roman" w:hint="eastAsia"/>
          <w:b/>
          <w:sz w:val="30"/>
          <w:szCs w:val="30"/>
        </w:rPr>
        <w:t>6</w:t>
      </w:r>
      <w:r w:rsidRPr="00E218FA">
        <w:rPr>
          <w:rFonts w:ascii="Times New Roman" w:eastAsia="方正仿宋简体" w:hAnsi="Times New Roman" w:cs="Times New Roman"/>
          <w:b/>
          <w:sz w:val="30"/>
          <w:szCs w:val="30"/>
        </w:rPr>
        <w:t>日（周</w:t>
      </w:r>
      <w:r w:rsidR="007158CC" w:rsidRPr="00E218FA">
        <w:rPr>
          <w:rFonts w:ascii="Times New Roman" w:eastAsia="方正仿宋简体" w:hAnsi="Times New Roman" w:cs="Times New Roman"/>
          <w:b/>
          <w:sz w:val="30"/>
          <w:szCs w:val="30"/>
        </w:rPr>
        <w:t>六</w:t>
      </w:r>
      <w:r w:rsidRPr="00E218FA">
        <w:rPr>
          <w:rFonts w:ascii="Times New Roman" w:eastAsia="方正仿宋简体" w:hAnsi="Times New Roman" w:cs="Times New Roman"/>
          <w:b/>
          <w:sz w:val="30"/>
          <w:szCs w:val="30"/>
        </w:rPr>
        <w:t>）测试安排</w:t>
      </w: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6"/>
        <w:gridCol w:w="1768"/>
        <w:gridCol w:w="3150"/>
      </w:tblGrid>
      <w:tr w:rsidR="0056503B" w:rsidRPr="002B5A7F" w:rsidTr="00951F55">
        <w:trPr>
          <w:jc w:val="center"/>
        </w:trPr>
        <w:tc>
          <w:tcPr>
            <w:tcW w:w="2046" w:type="dxa"/>
            <w:shd w:val="clear" w:color="auto" w:fill="D9D9D9"/>
            <w:vAlign w:val="center"/>
          </w:tcPr>
          <w:p w:rsidR="0056503B" w:rsidRPr="00672733" w:rsidRDefault="0056503B" w:rsidP="006C0BE8">
            <w:pPr>
              <w:spacing w:line="360" w:lineRule="exact"/>
              <w:jc w:val="center"/>
              <w:rPr>
                <w:rFonts w:ascii="Times New Roman" w:eastAsia="方正仿宋简体" w:hAnsi="Times New Roman" w:cs="方正仿宋简体"/>
              </w:rPr>
            </w:pPr>
            <w:r w:rsidRPr="00672733">
              <w:rPr>
                <w:rFonts w:ascii="Times New Roman" w:eastAsia="方正仿宋简体" w:hAnsi="Times New Roman" w:cs="方正仿宋简体" w:hint="eastAsia"/>
              </w:rPr>
              <w:t>模拟交易日</w:t>
            </w:r>
          </w:p>
        </w:tc>
        <w:tc>
          <w:tcPr>
            <w:tcW w:w="1768" w:type="dxa"/>
            <w:shd w:val="clear" w:color="auto" w:fill="D9D9D9"/>
            <w:vAlign w:val="center"/>
          </w:tcPr>
          <w:p w:rsidR="0056503B" w:rsidRPr="00672733" w:rsidRDefault="0056503B" w:rsidP="006C0BE8">
            <w:pPr>
              <w:spacing w:line="360" w:lineRule="exact"/>
              <w:jc w:val="center"/>
              <w:rPr>
                <w:rFonts w:ascii="Times New Roman" w:eastAsia="方正仿宋简体" w:hAnsi="Times New Roman" w:cs="方正仿宋简体"/>
              </w:rPr>
            </w:pPr>
            <w:r w:rsidRPr="00672733">
              <w:rPr>
                <w:rFonts w:ascii="Times New Roman" w:eastAsia="方正仿宋简体" w:hAnsi="Times New Roman" w:cs="方正仿宋简体"/>
              </w:rPr>
              <w:t>演练时间</w:t>
            </w:r>
          </w:p>
        </w:tc>
        <w:tc>
          <w:tcPr>
            <w:tcW w:w="3150" w:type="dxa"/>
            <w:tcBorders>
              <w:bottom w:val="single" w:sz="4" w:space="0" w:color="auto"/>
            </w:tcBorders>
            <w:shd w:val="clear" w:color="auto" w:fill="D9D9D9"/>
            <w:vAlign w:val="center"/>
          </w:tcPr>
          <w:p w:rsidR="0056503B" w:rsidRPr="00672733" w:rsidRDefault="0056503B" w:rsidP="006C0BE8">
            <w:pPr>
              <w:spacing w:line="360" w:lineRule="exact"/>
              <w:ind w:firstLineChars="3" w:firstLine="6"/>
              <w:jc w:val="center"/>
              <w:rPr>
                <w:rFonts w:ascii="Times New Roman" w:eastAsia="方正仿宋简体" w:hAnsi="Times New Roman" w:cs="方正仿宋简体"/>
              </w:rPr>
            </w:pPr>
            <w:r>
              <w:rPr>
                <w:rFonts w:ascii="Times New Roman" w:eastAsia="方正仿宋简体" w:hAnsi="Times New Roman" w:cs="方正仿宋简体" w:hint="eastAsia"/>
              </w:rPr>
              <w:t xml:space="preserve"> </w:t>
            </w:r>
            <w:r>
              <w:rPr>
                <w:rFonts w:ascii="Times New Roman" w:eastAsia="方正仿宋简体" w:hAnsi="Times New Roman" w:cs="方正仿宋简体" w:hint="eastAsia"/>
              </w:rPr>
              <w:t>内容</w:t>
            </w:r>
            <w:r>
              <w:rPr>
                <w:rFonts w:ascii="Times New Roman" w:eastAsia="方正仿宋简体" w:hAnsi="Times New Roman" w:cs="方正仿宋简体"/>
              </w:rPr>
              <w:t xml:space="preserve">             </w:t>
            </w:r>
          </w:p>
        </w:tc>
      </w:tr>
      <w:tr w:rsidR="00700AC0" w:rsidRPr="002B5A7F" w:rsidTr="00951F55">
        <w:trPr>
          <w:jc w:val="center"/>
        </w:trPr>
        <w:tc>
          <w:tcPr>
            <w:tcW w:w="2046" w:type="dxa"/>
            <w:vMerge w:val="restart"/>
            <w:vAlign w:val="center"/>
          </w:tcPr>
          <w:p w:rsidR="00700AC0" w:rsidRPr="001A5B3A" w:rsidRDefault="00700AC0" w:rsidP="00700AC0">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模拟第一个交易日</w:t>
            </w:r>
            <w:r>
              <w:rPr>
                <w:rFonts w:ascii="Times New Roman" w:eastAsia="方正仿宋简体" w:hAnsi="Times New Roman" w:cs="Times New Roman" w:hint="eastAsia"/>
              </w:rPr>
              <w:t>日盘</w:t>
            </w:r>
            <w:r w:rsidRPr="001A5B3A">
              <w:rPr>
                <w:rFonts w:ascii="Times New Roman" w:eastAsia="方正仿宋简体" w:hAnsi="Times New Roman" w:cs="Times New Roman"/>
              </w:rPr>
              <w:t>（</w:t>
            </w:r>
            <w:r>
              <w:rPr>
                <w:rFonts w:ascii="Times New Roman" w:eastAsia="方正仿宋简体" w:hAnsi="Times New Roman" w:cs="Times New Roman"/>
              </w:rPr>
              <w:t>胶版印刷纸</w:t>
            </w:r>
            <w:r w:rsidRPr="001A5B3A">
              <w:rPr>
                <w:rFonts w:ascii="Times New Roman" w:eastAsia="方正仿宋简体" w:hAnsi="Times New Roman" w:cs="Times New Roman"/>
              </w:rPr>
              <w:t>期货</w:t>
            </w:r>
            <w:r w:rsidR="00A54704">
              <w:rPr>
                <w:rFonts w:ascii="Times New Roman" w:eastAsia="方正仿宋简体" w:hAnsi="Times New Roman" w:cs="Times New Roman" w:hint="eastAsia"/>
              </w:rPr>
              <w:t>及</w:t>
            </w:r>
            <w:r w:rsidR="00A54704" w:rsidRPr="00F61CAF">
              <w:rPr>
                <w:rFonts w:ascii="Times New Roman" w:eastAsia="方正仿宋简体" w:hAnsi="Times New Roman" w:cs="Times New Roman" w:hint="eastAsia"/>
              </w:rPr>
              <w:t>纸浆、石油沥青、燃料油期权</w:t>
            </w:r>
            <w:r w:rsidRPr="001A5B3A">
              <w:rPr>
                <w:rFonts w:ascii="Times New Roman" w:eastAsia="方正仿宋简体" w:hAnsi="Times New Roman" w:cs="Times New Roman"/>
              </w:rPr>
              <w:t>上市）</w:t>
            </w:r>
          </w:p>
        </w:tc>
        <w:tc>
          <w:tcPr>
            <w:tcW w:w="1768" w:type="dxa"/>
            <w:vAlign w:val="center"/>
          </w:tcPr>
          <w:p w:rsidR="00700AC0" w:rsidRPr="001A5B3A" w:rsidRDefault="00700AC0" w:rsidP="00700AC0">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08:55:00</w:t>
            </w:r>
          </w:p>
        </w:tc>
        <w:tc>
          <w:tcPr>
            <w:tcW w:w="3150" w:type="dxa"/>
            <w:tcBorders>
              <w:top w:val="single" w:sz="4" w:space="0" w:color="auto"/>
            </w:tcBorders>
            <w:vAlign w:val="center"/>
          </w:tcPr>
          <w:p w:rsidR="00700AC0" w:rsidRPr="001A5B3A" w:rsidRDefault="00700AC0" w:rsidP="00700AC0">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集合竞价申报</w:t>
            </w:r>
          </w:p>
        </w:tc>
      </w:tr>
      <w:tr w:rsidR="00700AC0" w:rsidRPr="002B5A7F" w:rsidTr="00951F55">
        <w:trPr>
          <w:jc w:val="center"/>
        </w:trPr>
        <w:tc>
          <w:tcPr>
            <w:tcW w:w="2046" w:type="dxa"/>
            <w:vMerge/>
            <w:vAlign w:val="center"/>
          </w:tcPr>
          <w:p w:rsidR="00700AC0" w:rsidRPr="001A5B3A" w:rsidRDefault="00700AC0" w:rsidP="00700AC0">
            <w:pPr>
              <w:spacing w:line="360" w:lineRule="exact"/>
              <w:jc w:val="center"/>
              <w:rPr>
                <w:rFonts w:ascii="Times New Roman" w:eastAsia="方正仿宋简体" w:hAnsi="Times New Roman" w:cs="Times New Roman"/>
              </w:rPr>
            </w:pPr>
          </w:p>
        </w:tc>
        <w:tc>
          <w:tcPr>
            <w:tcW w:w="1768" w:type="dxa"/>
            <w:vAlign w:val="center"/>
          </w:tcPr>
          <w:p w:rsidR="00700AC0" w:rsidRPr="001A5B3A" w:rsidRDefault="00700AC0" w:rsidP="00700AC0">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08:59:00</w:t>
            </w:r>
          </w:p>
        </w:tc>
        <w:tc>
          <w:tcPr>
            <w:tcW w:w="3150" w:type="dxa"/>
            <w:tcBorders>
              <w:top w:val="single" w:sz="4" w:space="0" w:color="auto"/>
            </w:tcBorders>
            <w:vAlign w:val="center"/>
          </w:tcPr>
          <w:p w:rsidR="00700AC0" w:rsidRPr="001A5B3A" w:rsidRDefault="00700AC0" w:rsidP="00700AC0">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集合竞价撮合</w:t>
            </w:r>
          </w:p>
        </w:tc>
      </w:tr>
      <w:tr w:rsidR="00700AC0" w:rsidRPr="002B5A7F" w:rsidTr="00951F55">
        <w:trPr>
          <w:jc w:val="center"/>
        </w:trPr>
        <w:tc>
          <w:tcPr>
            <w:tcW w:w="2046" w:type="dxa"/>
            <w:vMerge/>
            <w:vAlign w:val="center"/>
          </w:tcPr>
          <w:p w:rsidR="00700AC0" w:rsidRPr="001A5B3A" w:rsidRDefault="00700AC0" w:rsidP="00700AC0">
            <w:pPr>
              <w:spacing w:line="360" w:lineRule="exact"/>
              <w:jc w:val="center"/>
              <w:rPr>
                <w:rFonts w:ascii="Times New Roman" w:eastAsia="方正仿宋简体" w:hAnsi="Times New Roman" w:cs="Times New Roman"/>
              </w:rPr>
            </w:pPr>
          </w:p>
        </w:tc>
        <w:tc>
          <w:tcPr>
            <w:tcW w:w="1768" w:type="dxa"/>
            <w:vAlign w:val="center"/>
          </w:tcPr>
          <w:p w:rsidR="00700AC0" w:rsidRPr="001A5B3A" w:rsidRDefault="00700AC0" w:rsidP="00700AC0">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09:00:00</w:t>
            </w:r>
          </w:p>
        </w:tc>
        <w:tc>
          <w:tcPr>
            <w:tcW w:w="3150" w:type="dxa"/>
            <w:tcBorders>
              <w:top w:val="single" w:sz="4" w:space="0" w:color="auto"/>
            </w:tcBorders>
            <w:vAlign w:val="center"/>
          </w:tcPr>
          <w:p w:rsidR="00700AC0" w:rsidRPr="001A5B3A" w:rsidRDefault="00700AC0" w:rsidP="00700AC0">
            <w:pPr>
              <w:spacing w:line="360" w:lineRule="exact"/>
              <w:jc w:val="center"/>
              <w:rPr>
                <w:rFonts w:ascii="Times New Roman" w:eastAsia="方正仿宋简体" w:hAnsi="Times New Roman" w:cs="Times New Roman"/>
              </w:rPr>
            </w:pPr>
            <w:r>
              <w:rPr>
                <w:rFonts w:ascii="Times New Roman" w:eastAsia="方正仿宋简体" w:hAnsi="Times New Roman" w:cs="Times New Roman" w:hint="eastAsia"/>
              </w:rPr>
              <w:t>连续交易</w:t>
            </w:r>
          </w:p>
        </w:tc>
      </w:tr>
      <w:tr w:rsidR="0056503B" w:rsidRPr="002B5A7F" w:rsidTr="00951F55">
        <w:trPr>
          <w:jc w:val="center"/>
        </w:trPr>
        <w:tc>
          <w:tcPr>
            <w:tcW w:w="2046" w:type="dxa"/>
            <w:vMerge/>
            <w:vAlign w:val="center"/>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vAlign w:val="center"/>
          </w:tcPr>
          <w:p w:rsidR="0056503B" w:rsidRPr="001A5B3A" w:rsidRDefault="00700AC0"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11:</w:t>
            </w:r>
            <w:r>
              <w:rPr>
                <w:rFonts w:ascii="Times New Roman" w:eastAsia="方正仿宋简体" w:hAnsi="Times New Roman" w:cs="Times New Roman" w:hint="eastAsia"/>
              </w:rPr>
              <w:t>0</w:t>
            </w:r>
            <w:r w:rsidR="0056503B" w:rsidRPr="001A5B3A">
              <w:rPr>
                <w:rFonts w:ascii="Times New Roman" w:eastAsia="方正仿宋简体" w:hAnsi="Times New Roman" w:cs="Times New Roman"/>
              </w:rPr>
              <w:t>0:00</w:t>
            </w:r>
          </w:p>
        </w:tc>
        <w:tc>
          <w:tcPr>
            <w:tcW w:w="3150" w:type="dxa"/>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收市</w:t>
            </w:r>
          </w:p>
        </w:tc>
      </w:tr>
      <w:tr w:rsidR="0056503B" w:rsidRPr="002B5A7F" w:rsidTr="00951F55">
        <w:trPr>
          <w:jc w:val="center"/>
        </w:trPr>
        <w:tc>
          <w:tcPr>
            <w:tcW w:w="2046" w:type="dxa"/>
            <w:vMerge/>
            <w:vAlign w:val="center"/>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vAlign w:val="center"/>
          </w:tcPr>
          <w:p w:rsidR="0056503B" w:rsidRPr="001A5B3A" w:rsidRDefault="00700AC0"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11:</w:t>
            </w:r>
            <w:r>
              <w:rPr>
                <w:rFonts w:ascii="Times New Roman" w:eastAsia="方正仿宋简体" w:hAnsi="Times New Roman" w:cs="Times New Roman" w:hint="eastAsia"/>
              </w:rPr>
              <w:t>0</w:t>
            </w:r>
            <w:r>
              <w:rPr>
                <w:rFonts w:ascii="Times New Roman" w:eastAsia="方正仿宋简体" w:hAnsi="Times New Roman" w:cs="Times New Roman"/>
              </w:rPr>
              <w:t>0-12:</w:t>
            </w:r>
            <w:r>
              <w:rPr>
                <w:rFonts w:ascii="Times New Roman" w:eastAsia="方正仿宋简体" w:hAnsi="Times New Roman" w:cs="Times New Roman" w:hint="eastAsia"/>
              </w:rPr>
              <w:t>0</w:t>
            </w:r>
            <w:r w:rsidR="0056503B" w:rsidRPr="001A5B3A">
              <w:rPr>
                <w:rFonts w:ascii="Times New Roman" w:eastAsia="方正仿宋简体" w:hAnsi="Times New Roman" w:cs="Times New Roman"/>
              </w:rPr>
              <w:t>0</w:t>
            </w:r>
          </w:p>
        </w:tc>
        <w:tc>
          <w:tcPr>
            <w:tcW w:w="3150" w:type="dxa"/>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交易所结算</w:t>
            </w:r>
          </w:p>
        </w:tc>
      </w:tr>
      <w:tr w:rsidR="0056503B" w:rsidRPr="002B5A7F" w:rsidTr="00951F55">
        <w:trPr>
          <w:jc w:val="center"/>
        </w:trPr>
        <w:tc>
          <w:tcPr>
            <w:tcW w:w="2046" w:type="dxa"/>
            <w:vMerge/>
            <w:vAlign w:val="center"/>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vAlign w:val="center"/>
          </w:tcPr>
          <w:p w:rsidR="0056503B" w:rsidRPr="001A5B3A" w:rsidRDefault="00700AC0"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12:</w:t>
            </w:r>
            <w:r>
              <w:rPr>
                <w:rFonts w:ascii="Times New Roman" w:eastAsia="方正仿宋简体" w:hAnsi="Times New Roman" w:cs="Times New Roman" w:hint="eastAsia"/>
              </w:rPr>
              <w:t>0</w:t>
            </w:r>
            <w:r>
              <w:rPr>
                <w:rFonts w:ascii="Times New Roman" w:eastAsia="方正仿宋简体" w:hAnsi="Times New Roman" w:cs="Times New Roman"/>
              </w:rPr>
              <w:t>0-1</w:t>
            </w:r>
            <w:r>
              <w:rPr>
                <w:rFonts w:ascii="Times New Roman" w:eastAsia="方正仿宋简体" w:hAnsi="Times New Roman" w:cs="Times New Roman" w:hint="eastAsia"/>
              </w:rPr>
              <w:t>2</w:t>
            </w:r>
            <w:r>
              <w:rPr>
                <w:rFonts w:ascii="Times New Roman" w:eastAsia="方正仿宋简体" w:hAnsi="Times New Roman" w:cs="Times New Roman"/>
              </w:rPr>
              <w:t>:</w:t>
            </w:r>
            <w:r>
              <w:rPr>
                <w:rFonts w:ascii="Times New Roman" w:eastAsia="方正仿宋简体" w:hAnsi="Times New Roman" w:cs="Times New Roman" w:hint="eastAsia"/>
              </w:rPr>
              <w:t>5</w:t>
            </w:r>
            <w:r w:rsidR="0056503B" w:rsidRPr="001A5B3A">
              <w:rPr>
                <w:rFonts w:ascii="Times New Roman" w:eastAsia="方正仿宋简体" w:hAnsi="Times New Roman" w:cs="Times New Roman"/>
              </w:rPr>
              <w:t>5</w:t>
            </w:r>
          </w:p>
        </w:tc>
        <w:tc>
          <w:tcPr>
            <w:tcW w:w="3150" w:type="dxa"/>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会员结算，下载结算文件，核对结算结果</w:t>
            </w:r>
          </w:p>
        </w:tc>
      </w:tr>
      <w:tr w:rsidR="0056503B" w:rsidRPr="002B5A7F" w:rsidTr="00951F55">
        <w:trPr>
          <w:jc w:val="center"/>
        </w:trPr>
        <w:tc>
          <w:tcPr>
            <w:tcW w:w="2046" w:type="dxa"/>
            <w:vMerge/>
            <w:vAlign w:val="center"/>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vAlign w:val="center"/>
          </w:tcPr>
          <w:p w:rsidR="0056503B" w:rsidRPr="001A5B3A" w:rsidRDefault="00700AC0"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2</w:t>
            </w:r>
            <w:r>
              <w:rPr>
                <w:rFonts w:ascii="Times New Roman" w:eastAsia="方正仿宋简体" w:hAnsi="Times New Roman" w:cs="Times New Roman"/>
              </w:rPr>
              <w:t>:</w:t>
            </w:r>
            <w:r>
              <w:rPr>
                <w:rFonts w:ascii="Times New Roman" w:eastAsia="方正仿宋简体" w:hAnsi="Times New Roman" w:cs="Times New Roman" w:hint="eastAsia"/>
              </w:rPr>
              <w:t>5</w:t>
            </w:r>
            <w:r w:rsidR="0056503B" w:rsidRPr="001A5B3A">
              <w:rPr>
                <w:rFonts w:ascii="Times New Roman" w:eastAsia="方正仿宋简体" w:hAnsi="Times New Roman" w:cs="Times New Roman"/>
              </w:rPr>
              <w:t>5</w:t>
            </w:r>
            <w:r w:rsidR="0056503B" w:rsidRPr="001A5B3A">
              <w:rPr>
                <w:rFonts w:ascii="Times New Roman" w:eastAsia="方正仿宋简体" w:hAnsi="Times New Roman" w:cs="Times New Roman"/>
              </w:rPr>
              <w:t>前</w:t>
            </w:r>
          </w:p>
        </w:tc>
        <w:tc>
          <w:tcPr>
            <w:tcW w:w="3150" w:type="dxa"/>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会员向监控中心报送盘后数据</w:t>
            </w:r>
          </w:p>
        </w:tc>
      </w:tr>
      <w:tr w:rsidR="0056503B" w:rsidRPr="002B5A7F" w:rsidTr="00951F55">
        <w:trPr>
          <w:jc w:val="center"/>
        </w:trPr>
        <w:tc>
          <w:tcPr>
            <w:tcW w:w="2046" w:type="dxa"/>
            <w:vMerge w:val="restart"/>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模拟第二个交易日（</w:t>
            </w:r>
            <w:r w:rsidR="00646836">
              <w:rPr>
                <w:rFonts w:ascii="Times New Roman" w:eastAsia="方正仿宋简体" w:hAnsi="Times New Roman" w:cs="Times New Roman"/>
              </w:rPr>
              <w:t>胶版印刷纸</w:t>
            </w:r>
            <w:r w:rsidRPr="001A5B3A">
              <w:rPr>
                <w:rFonts w:ascii="Times New Roman" w:eastAsia="方正仿宋简体" w:hAnsi="Times New Roman" w:cs="Times New Roman"/>
              </w:rPr>
              <w:t>期权上市）</w:t>
            </w:r>
          </w:p>
        </w:tc>
        <w:tc>
          <w:tcPr>
            <w:tcW w:w="1768" w:type="dxa"/>
            <w:vAlign w:val="center"/>
          </w:tcPr>
          <w:p w:rsidR="0056503B" w:rsidRPr="001A5B3A" w:rsidRDefault="00700AC0"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2</w:t>
            </w:r>
            <w:r>
              <w:rPr>
                <w:rFonts w:ascii="Times New Roman" w:eastAsia="方正仿宋简体" w:hAnsi="Times New Roman" w:cs="Times New Roman"/>
              </w:rPr>
              <w:t>:</w:t>
            </w:r>
            <w:r>
              <w:rPr>
                <w:rFonts w:ascii="Times New Roman" w:eastAsia="方正仿宋简体" w:hAnsi="Times New Roman" w:cs="Times New Roman" w:hint="eastAsia"/>
              </w:rPr>
              <w:t>5</w:t>
            </w:r>
            <w:r w:rsidR="0056503B" w:rsidRPr="001A5B3A">
              <w:rPr>
                <w:rFonts w:ascii="Times New Roman" w:eastAsia="方正仿宋简体" w:hAnsi="Times New Roman" w:cs="Times New Roman"/>
              </w:rPr>
              <w:t>5:00</w:t>
            </w:r>
          </w:p>
        </w:tc>
        <w:tc>
          <w:tcPr>
            <w:tcW w:w="3150" w:type="dxa"/>
            <w:tcBorders>
              <w:bottom w:val="single" w:sz="4" w:space="0" w:color="auto"/>
            </w:tcBorders>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集合竞价申报</w:t>
            </w:r>
          </w:p>
        </w:tc>
      </w:tr>
      <w:tr w:rsidR="0056503B" w:rsidRPr="002B5A7F" w:rsidTr="00951F55">
        <w:trPr>
          <w:jc w:val="center"/>
        </w:trPr>
        <w:tc>
          <w:tcPr>
            <w:tcW w:w="2046" w:type="dxa"/>
            <w:vMerge/>
            <w:vAlign w:val="center"/>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vAlign w:val="center"/>
          </w:tcPr>
          <w:p w:rsidR="0056503B" w:rsidRPr="001A5B3A" w:rsidRDefault="00700AC0"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2</w:t>
            </w:r>
            <w:r>
              <w:rPr>
                <w:rFonts w:ascii="Times New Roman" w:eastAsia="方正仿宋简体" w:hAnsi="Times New Roman" w:cs="Times New Roman"/>
              </w:rPr>
              <w:t>:</w:t>
            </w:r>
            <w:r>
              <w:rPr>
                <w:rFonts w:ascii="Times New Roman" w:eastAsia="方正仿宋简体" w:hAnsi="Times New Roman" w:cs="Times New Roman" w:hint="eastAsia"/>
              </w:rPr>
              <w:t>5</w:t>
            </w:r>
            <w:r w:rsidR="0056503B" w:rsidRPr="001A5B3A">
              <w:rPr>
                <w:rFonts w:ascii="Times New Roman" w:eastAsia="方正仿宋简体" w:hAnsi="Times New Roman" w:cs="Times New Roman"/>
              </w:rPr>
              <w:t>9:00</w:t>
            </w:r>
          </w:p>
        </w:tc>
        <w:tc>
          <w:tcPr>
            <w:tcW w:w="3150" w:type="dxa"/>
            <w:tcBorders>
              <w:bottom w:val="single" w:sz="4" w:space="0" w:color="auto"/>
            </w:tcBorders>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集合竞价撮合</w:t>
            </w:r>
          </w:p>
        </w:tc>
      </w:tr>
      <w:tr w:rsidR="0056503B" w:rsidRPr="002B5A7F" w:rsidTr="00951F55">
        <w:trPr>
          <w:jc w:val="center"/>
        </w:trPr>
        <w:tc>
          <w:tcPr>
            <w:tcW w:w="2046" w:type="dxa"/>
            <w:vMerge/>
            <w:vAlign w:val="center"/>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vAlign w:val="center"/>
          </w:tcPr>
          <w:p w:rsidR="0056503B" w:rsidRPr="001A5B3A" w:rsidRDefault="00700AC0"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13:</w:t>
            </w:r>
            <w:r>
              <w:rPr>
                <w:rFonts w:ascii="Times New Roman" w:eastAsia="方正仿宋简体" w:hAnsi="Times New Roman" w:cs="Times New Roman" w:hint="eastAsia"/>
              </w:rPr>
              <w:t>0</w:t>
            </w:r>
            <w:r w:rsidR="0056503B" w:rsidRPr="001A5B3A">
              <w:rPr>
                <w:rFonts w:ascii="Times New Roman" w:eastAsia="方正仿宋简体" w:hAnsi="Times New Roman" w:cs="Times New Roman"/>
              </w:rPr>
              <w:t>0:00</w:t>
            </w:r>
          </w:p>
        </w:tc>
        <w:tc>
          <w:tcPr>
            <w:tcW w:w="3150" w:type="dxa"/>
            <w:tcBorders>
              <w:top w:val="single" w:sz="4" w:space="0" w:color="auto"/>
            </w:tcBorders>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连续交易</w:t>
            </w:r>
          </w:p>
        </w:tc>
      </w:tr>
      <w:tr w:rsidR="0056503B" w:rsidRPr="002B5A7F" w:rsidTr="00951F55">
        <w:trPr>
          <w:jc w:val="center"/>
        </w:trPr>
        <w:tc>
          <w:tcPr>
            <w:tcW w:w="2046" w:type="dxa"/>
            <w:vMerge/>
            <w:vAlign w:val="center"/>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vAlign w:val="center"/>
          </w:tcPr>
          <w:p w:rsidR="0056503B" w:rsidRPr="001A5B3A" w:rsidRDefault="0056503B" w:rsidP="00700AC0">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1</w:t>
            </w:r>
            <w:r w:rsidR="00700AC0">
              <w:rPr>
                <w:rFonts w:ascii="Times New Roman" w:eastAsia="方正仿宋简体" w:hAnsi="Times New Roman" w:cs="Times New Roman" w:hint="eastAsia"/>
              </w:rPr>
              <w:t>4</w:t>
            </w:r>
            <w:r w:rsidRPr="001A5B3A">
              <w:rPr>
                <w:rFonts w:ascii="Times New Roman" w:eastAsia="方正仿宋简体" w:hAnsi="Times New Roman" w:cs="Times New Roman"/>
              </w:rPr>
              <w:t>:00:00</w:t>
            </w:r>
          </w:p>
        </w:tc>
        <w:tc>
          <w:tcPr>
            <w:tcW w:w="3150" w:type="dxa"/>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收市</w:t>
            </w:r>
          </w:p>
        </w:tc>
      </w:tr>
      <w:tr w:rsidR="0056503B" w:rsidRPr="002B5A7F" w:rsidTr="00951F55">
        <w:trPr>
          <w:jc w:val="center"/>
        </w:trPr>
        <w:tc>
          <w:tcPr>
            <w:tcW w:w="2046" w:type="dxa"/>
            <w:vMerge/>
            <w:vAlign w:val="center"/>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vAlign w:val="center"/>
          </w:tcPr>
          <w:p w:rsidR="0056503B" w:rsidRPr="001A5B3A" w:rsidRDefault="00700AC0"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4</w:t>
            </w:r>
            <w:r>
              <w:rPr>
                <w:rFonts w:ascii="Times New Roman" w:eastAsia="方正仿宋简体" w:hAnsi="Times New Roman" w:cs="Times New Roman"/>
              </w:rPr>
              <w:t>:00-1</w:t>
            </w:r>
            <w:r>
              <w:rPr>
                <w:rFonts w:ascii="Times New Roman" w:eastAsia="方正仿宋简体" w:hAnsi="Times New Roman" w:cs="Times New Roman" w:hint="eastAsia"/>
              </w:rPr>
              <w:t>5</w:t>
            </w:r>
            <w:r w:rsidR="0056503B" w:rsidRPr="001A5B3A">
              <w:rPr>
                <w:rFonts w:ascii="Times New Roman" w:eastAsia="方正仿宋简体" w:hAnsi="Times New Roman" w:cs="Times New Roman"/>
              </w:rPr>
              <w:t>:00</w:t>
            </w:r>
          </w:p>
        </w:tc>
        <w:tc>
          <w:tcPr>
            <w:tcW w:w="3150" w:type="dxa"/>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交易所结算</w:t>
            </w:r>
          </w:p>
        </w:tc>
      </w:tr>
      <w:tr w:rsidR="0056503B" w:rsidRPr="002B5A7F" w:rsidTr="00951F55">
        <w:trPr>
          <w:jc w:val="center"/>
        </w:trPr>
        <w:tc>
          <w:tcPr>
            <w:tcW w:w="2046" w:type="dxa"/>
            <w:vMerge/>
            <w:vAlign w:val="center"/>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vAlign w:val="center"/>
          </w:tcPr>
          <w:p w:rsidR="0056503B" w:rsidRPr="001A5B3A" w:rsidRDefault="00700AC0"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5</w:t>
            </w:r>
            <w:r>
              <w:rPr>
                <w:rFonts w:ascii="Times New Roman" w:eastAsia="方正仿宋简体" w:hAnsi="Times New Roman" w:cs="Times New Roman"/>
              </w:rPr>
              <w:t>:00-1</w:t>
            </w:r>
            <w:r>
              <w:rPr>
                <w:rFonts w:ascii="Times New Roman" w:eastAsia="方正仿宋简体" w:hAnsi="Times New Roman" w:cs="Times New Roman" w:hint="eastAsia"/>
              </w:rPr>
              <w:t>6</w:t>
            </w:r>
            <w:r w:rsidR="0056503B" w:rsidRPr="001A5B3A">
              <w:rPr>
                <w:rFonts w:ascii="Times New Roman" w:eastAsia="方正仿宋简体" w:hAnsi="Times New Roman" w:cs="Times New Roman"/>
              </w:rPr>
              <w:t>:00</w:t>
            </w:r>
          </w:p>
        </w:tc>
        <w:tc>
          <w:tcPr>
            <w:tcW w:w="3150" w:type="dxa"/>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会员结算，下载结算文件，核对结算结果</w:t>
            </w:r>
          </w:p>
        </w:tc>
      </w:tr>
      <w:tr w:rsidR="0056503B" w:rsidRPr="002B5A7F" w:rsidTr="00951F55">
        <w:trPr>
          <w:jc w:val="center"/>
        </w:trPr>
        <w:tc>
          <w:tcPr>
            <w:tcW w:w="2046" w:type="dxa"/>
            <w:vMerge/>
            <w:vAlign w:val="center"/>
          </w:tcPr>
          <w:p w:rsidR="0056503B" w:rsidRPr="001A5B3A" w:rsidRDefault="0056503B" w:rsidP="006C0BE8">
            <w:pPr>
              <w:spacing w:line="360" w:lineRule="exact"/>
              <w:jc w:val="center"/>
              <w:rPr>
                <w:rFonts w:ascii="Times New Roman" w:eastAsia="方正仿宋简体" w:hAnsi="Times New Roman" w:cs="Times New Roman"/>
              </w:rPr>
            </w:pPr>
          </w:p>
        </w:tc>
        <w:tc>
          <w:tcPr>
            <w:tcW w:w="1768" w:type="dxa"/>
            <w:vAlign w:val="center"/>
          </w:tcPr>
          <w:p w:rsidR="0056503B" w:rsidRPr="001A5B3A" w:rsidRDefault="00700AC0" w:rsidP="006C0BE8">
            <w:pPr>
              <w:spacing w:line="36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Times New Roman" w:hint="eastAsia"/>
              </w:rPr>
              <w:t>6</w:t>
            </w:r>
            <w:r w:rsidR="0056503B" w:rsidRPr="001A5B3A">
              <w:rPr>
                <w:rFonts w:ascii="Times New Roman" w:eastAsia="方正仿宋简体" w:hAnsi="Times New Roman" w:cs="Times New Roman"/>
              </w:rPr>
              <w:t>:00</w:t>
            </w:r>
            <w:r w:rsidR="0056503B" w:rsidRPr="001A5B3A">
              <w:rPr>
                <w:rFonts w:ascii="Times New Roman" w:eastAsia="方正仿宋简体" w:hAnsi="Times New Roman" w:cs="Times New Roman"/>
              </w:rPr>
              <w:t>前</w:t>
            </w:r>
          </w:p>
        </w:tc>
        <w:tc>
          <w:tcPr>
            <w:tcW w:w="3150" w:type="dxa"/>
            <w:vAlign w:val="center"/>
          </w:tcPr>
          <w:p w:rsidR="0056503B" w:rsidRPr="001A5B3A" w:rsidRDefault="0056503B" w:rsidP="006C0BE8">
            <w:pPr>
              <w:spacing w:line="360" w:lineRule="exact"/>
              <w:jc w:val="center"/>
              <w:rPr>
                <w:rFonts w:ascii="Times New Roman" w:eastAsia="方正仿宋简体" w:hAnsi="Times New Roman" w:cs="Times New Roman"/>
              </w:rPr>
            </w:pPr>
            <w:r w:rsidRPr="001A5B3A">
              <w:rPr>
                <w:rFonts w:ascii="Times New Roman" w:eastAsia="方正仿宋简体" w:hAnsi="Times New Roman" w:cs="Times New Roman"/>
              </w:rPr>
              <w:t>会员向监控中心报送盘后数据</w:t>
            </w:r>
          </w:p>
        </w:tc>
      </w:tr>
    </w:tbl>
    <w:p w:rsidR="005D4C8E" w:rsidRDefault="00EE7568" w:rsidP="002A109E">
      <w:pPr>
        <w:spacing w:line="560" w:lineRule="exact"/>
        <w:ind w:firstLineChars="200" w:firstLine="600"/>
        <w:rPr>
          <w:rFonts w:ascii="Times New Roman" w:eastAsia="方正仿宋简体" w:hAnsi="Times New Roman" w:cs="Times New Roman"/>
          <w:sz w:val="30"/>
          <w:szCs w:val="30"/>
        </w:rPr>
      </w:pPr>
      <w:r w:rsidRPr="002A109E">
        <w:rPr>
          <w:rFonts w:ascii="Times New Roman" w:eastAsia="方正仿宋简体" w:hAnsi="Times New Roman" w:cs="Times New Roman"/>
          <w:sz w:val="30"/>
          <w:szCs w:val="30"/>
        </w:rPr>
        <w:t>20</w:t>
      </w:r>
      <w:r w:rsidR="0056503B">
        <w:rPr>
          <w:rFonts w:ascii="Times New Roman" w:eastAsia="方正仿宋简体" w:hAnsi="Times New Roman" w:cs="Times New Roman"/>
          <w:sz w:val="30"/>
          <w:szCs w:val="30"/>
        </w:rPr>
        <w:t>2</w:t>
      </w:r>
      <w:r w:rsidR="0056503B">
        <w:rPr>
          <w:rFonts w:ascii="Times New Roman" w:eastAsia="方正仿宋简体" w:hAnsi="Times New Roman" w:cs="Times New Roman" w:hint="eastAsia"/>
          <w:sz w:val="30"/>
          <w:szCs w:val="30"/>
        </w:rPr>
        <w:t>5</w:t>
      </w:r>
      <w:r w:rsidRPr="002A109E">
        <w:rPr>
          <w:rFonts w:ascii="Times New Roman" w:eastAsia="方正仿宋简体" w:hAnsi="Times New Roman" w:cs="Times New Roman"/>
          <w:sz w:val="30"/>
          <w:szCs w:val="30"/>
        </w:rPr>
        <w:t>年</w:t>
      </w:r>
      <w:r w:rsidR="00F61CAF">
        <w:rPr>
          <w:rFonts w:ascii="Times New Roman" w:eastAsia="方正仿宋简体" w:hAnsi="Times New Roman" w:cs="Times New Roman" w:hint="eastAsia"/>
          <w:sz w:val="30"/>
          <w:szCs w:val="30"/>
        </w:rPr>
        <w:t>9</w:t>
      </w:r>
      <w:r w:rsidRPr="002A109E">
        <w:rPr>
          <w:rFonts w:ascii="Times New Roman" w:eastAsia="方正仿宋简体" w:hAnsi="Times New Roman" w:cs="Times New Roman"/>
          <w:sz w:val="30"/>
          <w:szCs w:val="30"/>
        </w:rPr>
        <w:t>月</w:t>
      </w:r>
      <w:r w:rsidR="008B5A79">
        <w:rPr>
          <w:rFonts w:ascii="Times New Roman" w:eastAsia="方正仿宋简体" w:hAnsi="Times New Roman" w:cs="Times New Roman" w:hint="eastAsia"/>
          <w:sz w:val="30"/>
          <w:szCs w:val="30"/>
        </w:rPr>
        <w:t>6</w:t>
      </w:r>
      <w:r w:rsidRPr="002A109E">
        <w:rPr>
          <w:rFonts w:ascii="Times New Roman" w:eastAsia="方正仿宋简体" w:hAnsi="Times New Roman" w:cs="Times New Roman"/>
          <w:sz w:val="30"/>
          <w:szCs w:val="30"/>
        </w:rPr>
        <w:t>日（周六）上午测试采用</w:t>
      </w:r>
      <w:r w:rsidR="00F61CAF">
        <w:rPr>
          <w:rFonts w:ascii="Times New Roman" w:eastAsia="方正仿宋简体" w:hAnsi="Times New Roman" w:cs="Times New Roman" w:hint="eastAsia"/>
          <w:sz w:val="30"/>
          <w:szCs w:val="30"/>
        </w:rPr>
        <w:t>9</w:t>
      </w:r>
      <w:r w:rsidRPr="002A109E">
        <w:rPr>
          <w:rFonts w:ascii="Times New Roman" w:eastAsia="方正仿宋简体" w:hAnsi="Times New Roman" w:cs="Times New Roman"/>
          <w:sz w:val="30"/>
          <w:szCs w:val="30"/>
        </w:rPr>
        <w:t>月</w:t>
      </w:r>
      <w:r w:rsidR="008B5A79">
        <w:rPr>
          <w:rFonts w:ascii="Times New Roman" w:eastAsia="方正仿宋简体" w:hAnsi="Times New Roman" w:cs="Times New Roman" w:hint="eastAsia"/>
          <w:sz w:val="30"/>
          <w:szCs w:val="30"/>
        </w:rPr>
        <w:t>4</w:t>
      </w:r>
      <w:r w:rsidRPr="002A109E">
        <w:rPr>
          <w:rFonts w:ascii="Times New Roman" w:eastAsia="方正仿宋简体" w:hAnsi="Times New Roman" w:cs="Times New Roman"/>
          <w:sz w:val="30"/>
          <w:szCs w:val="30"/>
        </w:rPr>
        <w:t>日（周四）结算后的数据，模拟</w:t>
      </w:r>
      <w:r w:rsidR="00F61CAF">
        <w:rPr>
          <w:rFonts w:ascii="Times New Roman" w:eastAsia="方正仿宋简体" w:hAnsi="Times New Roman" w:cs="Times New Roman" w:hint="eastAsia"/>
          <w:sz w:val="30"/>
          <w:szCs w:val="30"/>
        </w:rPr>
        <w:t>9</w:t>
      </w:r>
      <w:r w:rsidRPr="002A109E">
        <w:rPr>
          <w:rFonts w:ascii="Times New Roman" w:eastAsia="方正仿宋简体" w:hAnsi="Times New Roman" w:cs="Times New Roman"/>
          <w:sz w:val="30"/>
          <w:szCs w:val="30"/>
        </w:rPr>
        <w:t>月</w:t>
      </w:r>
      <w:r w:rsidR="008B5A79">
        <w:rPr>
          <w:rFonts w:ascii="Times New Roman" w:eastAsia="方正仿宋简体" w:hAnsi="Times New Roman" w:cs="Times New Roman" w:hint="eastAsia"/>
          <w:sz w:val="30"/>
          <w:szCs w:val="30"/>
        </w:rPr>
        <w:t>5</w:t>
      </w:r>
      <w:r w:rsidRPr="002A109E">
        <w:rPr>
          <w:rFonts w:ascii="Times New Roman" w:eastAsia="方正仿宋简体" w:hAnsi="Times New Roman" w:cs="Times New Roman"/>
          <w:sz w:val="30"/>
          <w:szCs w:val="30"/>
        </w:rPr>
        <w:t>日（周五）的交易和结算。</w:t>
      </w:r>
      <w:r w:rsidR="00F61CAF">
        <w:rPr>
          <w:rFonts w:ascii="Times New Roman" w:eastAsia="方正仿宋简体" w:hAnsi="Times New Roman" w:cs="Times New Roman" w:hint="eastAsia"/>
          <w:sz w:val="30"/>
          <w:szCs w:val="30"/>
        </w:rPr>
        <w:t>9</w:t>
      </w:r>
      <w:r w:rsidRPr="002A109E">
        <w:rPr>
          <w:rFonts w:ascii="Times New Roman" w:eastAsia="方正仿宋简体" w:hAnsi="Times New Roman" w:cs="Times New Roman"/>
          <w:sz w:val="30"/>
          <w:szCs w:val="30"/>
        </w:rPr>
        <w:t>月</w:t>
      </w:r>
      <w:r w:rsidR="008B5A79">
        <w:rPr>
          <w:rFonts w:ascii="Times New Roman" w:eastAsia="方正仿宋简体" w:hAnsi="Times New Roman" w:cs="Times New Roman" w:hint="eastAsia"/>
          <w:sz w:val="30"/>
          <w:szCs w:val="30"/>
        </w:rPr>
        <w:t>6</w:t>
      </w:r>
      <w:r w:rsidRPr="002A109E">
        <w:rPr>
          <w:rFonts w:ascii="Times New Roman" w:eastAsia="方正仿宋简体" w:hAnsi="Times New Roman" w:cs="Times New Roman"/>
          <w:sz w:val="30"/>
          <w:szCs w:val="30"/>
        </w:rPr>
        <w:t>日（周六）下午测试模拟</w:t>
      </w:r>
      <w:r w:rsidR="00F61CAF">
        <w:rPr>
          <w:rFonts w:ascii="Times New Roman" w:eastAsia="方正仿宋简体" w:hAnsi="Times New Roman" w:cs="Times New Roman" w:hint="eastAsia"/>
          <w:sz w:val="30"/>
          <w:szCs w:val="30"/>
        </w:rPr>
        <w:t>9</w:t>
      </w:r>
      <w:r w:rsidRPr="002A109E">
        <w:rPr>
          <w:rFonts w:ascii="Times New Roman" w:eastAsia="方正仿宋简体" w:hAnsi="Times New Roman" w:cs="Times New Roman"/>
          <w:sz w:val="30"/>
          <w:szCs w:val="30"/>
        </w:rPr>
        <w:t>月</w:t>
      </w:r>
      <w:r w:rsidR="008B5A79">
        <w:rPr>
          <w:rFonts w:ascii="Times New Roman" w:eastAsia="方正仿宋简体" w:hAnsi="Times New Roman" w:cs="Times New Roman" w:hint="eastAsia"/>
          <w:sz w:val="30"/>
          <w:szCs w:val="30"/>
        </w:rPr>
        <w:t>8</w:t>
      </w:r>
      <w:r w:rsidRPr="002A109E">
        <w:rPr>
          <w:rFonts w:ascii="Times New Roman" w:eastAsia="方正仿宋简体" w:hAnsi="Times New Roman" w:cs="Times New Roman"/>
          <w:sz w:val="30"/>
          <w:szCs w:val="30"/>
        </w:rPr>
        <w:t>日（周一）的交易和结算。</w:t>
      </w:r>
    </w:p>
    <w:p w:rsidR="00951F55" w:rsidRPr="002A109E" w:rsidRDefault="00951F55" w:rsidP="002A109E">
      <w:pPr>
        <w:spacing w:line="560" w:lineRule="exact"/>
        <w:ind w:firstLineChars="200" w:firstLine="600"/>
        <w:rPr>
          <w:rFonts w:ascii="Times New Roman" w:eastAsia="方正仿宋简体" w:hAnsi="Times New Roman" w:cs="Times New Roman"/>
          <w:sz w:val="30"/>
          <w:szCs w:val="30"/>
        </w:rPr>
      </w:pPr>
    </w:p>
    <w:p w:rsidR="006C5362" w:rsidRDefault="009B5D68" w:rsidP="006C5362">
      <w:pPr>
        <w:spacing w:line="560" w:lineRule="exact"/>
        <w:ind w:firstLine="420"/>
        <w:rPr>
          <w:rFonts w:ascii="方正黑体简体" w:eastAsia="方正黑体简体" w:hAnsi="Times New Roman" w:cs="方正黑体简体"/>
          <w:sz w:val="30"/>
          <w:szCs w:val="30"/>
        </w:rPr>
      </w:pPr>
      <w:r>
        <w:rPr>
          <w:rFonts w:ascii="方正黑体简体" w:eastAsia="方正黑体简体" w:hAnsi="Times New Roman" w:cs="方正黑体简体" w:hint="eastAsia"/>
          <w:sz w:val="30"/>
          <w:szCs w:val="30"/>
        </w:rPr>
        <w:lastRenderedPageBreak/>
        <w:t>五</w:t>
      </w:r>
      <w:r w:rsidR="00FF57B0" w:rsidRPr="00A63CFF">
        <w:rPr>
          <w:rFonts w:ascii="方正黑体简体" w:eastAsia="方正黑体简体" w:hAnsi="Times New Roman" w:cs="方正黑体简体" w:hint="eastAsia"/>
          <w:sz w:val="30"/>
          <w:szCs w:val="30"/>
        </w:rPr>
        <w:t>、</w:t>
      </w:r>
      <w:r w:rsidR="00646836">
        <w:rPr>
          <w:rFonts w:ascii="方正黑体简体" w:eastAsia="方正黑体简体" w:hAnsi="Times New Roman" w:cs="方正黑体简体" w:hint="eastAsia"/>
          <w:sz w:val="30"/>
          <w:szCs w:val="30"/>
        </w:rPr>
        <w:t>胶版印刷纸</w:t>
      </w:r>
      <w:r w:rsidR="00FB342D">
        <w:rPr>
          <w:rFonts w:ascii="方正黑体简体" w:eastAsia="方正黑体简体" w:hAnsi="Times New Roman" w:cs="方正黑体简体" w:hint="eastAsia"/>
          <w:sz w:val="30"/>
          <w:szCs w:val="30"/>
        </w:rPr>
        <w:t>期货</w:t>
      </w:r>
      <w:r w:rsidR="000A4748">
        <w:rPr>
          <w:rFonts w:ascii="方正黑体简体" w:eastAsia="方正黑体简体" w:hAnsi="Times New Roman" w:cs="方正黑体简体" w:hint="eastAsia"/>
          <w:sz w:val="30"/>
          <w:szCs w:val="30"/>
        </w:rPr>
        <w:t>测试</w:t>
      </w:r>
      <w:r w:rsidR="00FF57B0">
        <w:rPr>
          <w:rFonts w:ascii="方正黑体简体" w:eastAsia="方正黑体简体" w:hAnsi="Times New Roman" w:cs="方正黑体简体" w:hint="eastAsia"/>
          <w:sz w:val="30"/>
          <w:szCs w:val="30"/>
        </w:rPr>
        <w:t>参数</w:t>
      </w:r>
    </w:p>
    <w:p w:rsidR="009F73ED" w:rsidRPr="00E218FA" w:rsidRDefault="009F73ED" w:rsidP="006C5362">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t>（</w:t>
      </w:r>
      <w:r w:rsidR="00235FA8" w:rsidRPr="00E218FA">
        <w:rPr>
          <w:rFonts w:ascii="Times New Roman" w:eastAsia="方正仿宋简体" w:hAnsi="Times New Roman" w:cs="Times New Roman" w:hint="eastAsia"/>
          <w:b/>
          <w:sz w:val="30"/>
          <w:szCs w:val="30"/>
        </w:rPr>
        <w:t>一</w:t>
      </w:r>
      <w:r w:rsidRPr="00E218FA">
        <w:rPr>
          <w:rFonts w:ascii="Times New Roman" w:eastAsia="方正仿宋简体" w:hAnsi="Times New Roman" w:cs="Times New Roman"/>
          <w:b/>
          <w:sz w:val="30"/>
          <w:szCs w:val="30"/>
        </w:rPr>
        <w:t>）</w:t>
      </w:r>
      <w:r w:rsidR="0061564D" w:rsidRPr="00E218FA">
        <w:rPr>
          <w:rFonts w:ascii="Times New Roman" w:eastAsia="方正仿宋简体" w:hAnsi="Times New Roman" w:cs="Times New Roman" w:hint="eastAsia"/>
          <w:b/>
          <w:sz w:val="30"/>
          <w:szCs w:val="30"/>
        </w:rPr>
        <w:t>期货</w:t>
      </w:r>
      <w:r w:rsidR="002040EB" w:rsidRPr="00E218FA">
        <w:rPr>
          <w:rFonts w:ascii="Times New Roman" w:eastAsia="方正仿宋简体" w:hAnsi="Times New Roman" w:cs="Times New Roman" w:hint="eastAsia"/>
          <w:b/>
          <w:sz w:val="30"/>
          <w:szCs w:val="30"/>
        </w:rPr>
        <w:t>相关</w:t>
      </w:r>
      <w:r w:rsidR="000A4748" w:rsidRPr="00E218FA">
        <w:rPr>
          <w:rFonts w:ascii="Times New Roman" w:eastAsia="方正仿宋简体" w:hAnsi="Times New Roman" w:cs="Times New Roman" w:hint="eastAsia"/>
          <w:b/>
          <w:sz w:val="30"/>
          <w:szCs w:val="30"/>
        </w:rPr>
        <w:t>测试</w:t>
      </w:r>
      <w:r w:rsidRPr="00E218FA">
        <w:rPr>
          <w:rFonts w:ascii="Times New Roman" w:eastAsia="方正仿宋简体" w:hAnsi="Times New Roman" w:cs="Times New Roman" w:hint="eastAsia"/>
          <w:b/>
          <w:sz w:val="30"/>
          <w:szCs w:val="30"/>
        </w:rPr>
        <w:t>参数</w:t>
      </w:r>
    </w:p>
    <w:tbl>
      <w:tblPr>
        <w:tblW w:w="754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4565"/>
      </w:tblGrid>
      <w:tr w:rsidR="009F73ED" w:rsidRPr="001A5B3A" w:rsidTr="00951F55">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73ED" w:rsidRPr="001A5B3A" w:rsidRDefault="009F73ED" w:rsidP="004572C9">
            <w:pPr>
              <w:jc w:val="center"/>
              <w:rPr>
                <w:rFonts w:ascii="Times New Roman" w:eastAsia="方正仿宋简体" w:hAnsi="Times New Roman" w:cs="Times New Roman"/>
                <w:kern w:val="0"/>
              </w:rPr>
            </w:pPr>
            <w:r w:rsidRPr="001A5B3A">
              <w:rPr>
                <w:rFonts w:ascii="Times New Roman" w:eastAsia="方正仿宋简体" w:hAnsi="Times New Roman" w:cs="Times New Roman"/>
                <w:kern w:val="0"/>
              </w:rPr>
              <w:t>项目</w:t>
            </w:r>
          </w:p>
        </w:tc>
        <w:tc>
          <w:tcPr>
            <w:tcW w:w="45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73ED" w:rsidRPr="001A5B3A" w:rsidRDefault="004572C9" w:rsidP="004572C9">
            <w:pPr>
              <w:jc w:val="center"/>
              <w:rPr>
                <w:rFonts w:ascii="Times New Roman" w:eastAsia="方正仿宋简体" w:hAnsi="Times New Roman" w:cs="Times New Roman"/>
                <w:kern w:val="0"/>
              </w:rPr>
            </w:pPr>
            <w:r w:rsidRPr="001A5B3A">
              <w:rPr>
                <w:rFonts w:ascii="Times New Roman" w:eastAsia="方正仿宋简体" w:hAnsi="Times New Roman" w:cs="Times New Roman"/>
                <w:kern w:val="0"/>
              </w:rPr>
              <w:t>测试用</w:t>
            </w:r>
            <w:r w:rsidR="009F73ED" w:rsidRPr="001A5B3A">
              <w:rPr>
                <w:rFonts w:ascii="Times New Roman" w:eastAsia="方正仿宋简体" w:hAnsi="Times New Roman" w:cs="Times New Roman"/>
                <w:kern w:val="0"/>
              </w:rPr>
              <w:t>参数值</w:t>
            </w:r>
          </w:p>
        </w:tc>
      </w:tr>
      <w:tr w:rsidR="009F73ED" w:rsidRPr="001A5B3A" w:rsidTr="00951F55">
        <w:tc>
          <w:tcPr>
            <w:tcW w:w="2977" w:type="dxa"/>
            <w:vAlign w:val="center"/>
          </w:tcPr>
          <w:p w:rsidR="009F73ED" w:rsidRPr="00010F67" w:rsidRDefault="00235FA8" w:rsidP="005F2EB5">
            <w:pPr>
              <w:widowControl/>
              <w:jc w:val="center"/>
              <w:rPr>
                <w:rFonts w:ascii="Times New Roman" w:eastAsia="方正仿宋简体" w:hAnsi="Times New Roman" w:cs="Times New Roman"/>
                <w:color w:val="000000"/>
              </w:rPr>
            </w:pPr>
            <w:r>
              <w:rPr>
                <w:rFonts w:ascii="Times New Roman" w:eastAsia="方正仿宋简体" w:hAnsi="Times New Roman" w:cs="Times New Roman" w:hint="eastAsia"/>
                <w:color w:val="000000"/>
              </w:rPr>
              <w:t>上市交易所</w:t>
            </w:r>
          </w:p>
        </w:tc>
        <w:tc>
          <w:tcPr>
            <w:tcW w:w="4565" w:type="dxa"/>
            <w:vAlign w:val="center"/>
          </w:tcPr>
          <w:p w:rsidR="009F73ED" w:rsidRPr="00010F67" w:rsidRDefault="00235FA8" w:rsidP="005F2EB5">
            <w:pPr>
              <w:widowControl/>
              <w:jc w:val="center"/>
              <w:rPr>
                <w:rFonts w:ascii="Times New Roman" w:eastAsia="方正仿宋简体" w:hAnsi="Times New Roman" w:cs="Times New Roman"/>
                <w:color w:val="000000"/>
              </w:rPr>
            </w:pPr>
            <w:r>
              <w:rPr>
                <w:rFonts w:ascii="Times New Roman" w:eastAsia="方正仿宋简体" w:hAnsi="Times New Roman" w:cs="Times New Roman" w:hint="eastAsia"/>
                <w:color w:val="000000"/>
              </w:rPr>
              <w:t>上海期货交易所</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交易代码</w:t>
            </w:r>
          </w:p>
        </w:tc>
        <w:tc>
          <w:tcPr>
            <w:tcW w:w="4565" w:type="dxa"/>
            <w:vAlign w:val="center"/>
          </w:tcPr>
          <w:p w:rsidR="00235FA8" w:rsidRPr="00010F67" w:rsidRDefault="008B5A79" w:rsidP="00235FA8">
            <w:pPr>
              <w:widowControl/>
              <w:jc w:val="center"/>
              <w:rPr>
                <w:rFonts w:ascii="Times New Roman" w:eastAsia="方正仿宋简体" w:hAnsi="Times New Roman" w:cs="Times New Roman"/>
                <w:color w:val="000000"/>
              </w:rPr>
            </w:pPr>
            <w:r>
              <w:rPr>
                <w:rFonts w:ascii="Times New Roman" w:eastAsia="方正仿宋简体" w:hAnsi="Times New Roman" w:cs="Times New Roman"/>
                <w:color w:val="000000"/>
              </w:rPr>
              <w:t>OP</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交易品种</w:t>
            </w:r>
          </w:p>
        </w:tc>
        <w:tc>
          <w:tcPr>
            <w:tcW w:w="4565" w:type="dxa"/>
            <w:vAlign w:val="center"/>
          </w:tcPr>
          <w:p w:rsidR="00235FA8" w:rsidRPr="00010F67" w:rsidRDefault="00646836" w:rsidP="00235FA8">
            <w:pPr>
              <w:widowControl/>
              <w:jc w:val="center"/>
              <w:rPr>
                <w:rFonts w:ascii="Times New Roman" w:eastAsia="方正仿宋简体" w:hAnsi="Times New Roman" w:cs="Times New Roman"/>
                <w:color w:val="000000"/>
              </w:rPr>
            </w:pPr>
            <w:r>
              <w:rPr>
                <w:rFonts w:ascii="Times New Roman" w:eastAsia="方正仿宋简体" w:hAnsi="Times New Roman" w:cs="Times New Roman"/>
                <w:kern w:val="0"/>
              </w:rPr>
              <w:t>胶版印刷纸</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交易单位</w:t>
            </w:r>
          </w:p>
        </w:tc>
        <w:tc>
          <w:tcPr>
            <w:tcW w:w="4565" w:type="dxa"/>
            <w:vAlign w:val="center"/>
          </w:tcPr>
          <w:p w:rsidR="00235FA8" w:rsidRPr="00010F67" w:rsidRDefault="00EA371A" w:rsidP="00235FA8">
            <w:pPr>
              <w:widowControl/>
              <w:jc w:val="center"/>
              <w:rPr>
                <w:rFonts w:ascii="Times New Roman" w:eastAsia="方正仿宋简体" w:hAnsi="Times New Roman" w:cs="Times New Roman"/>
                <w:kern w:val="0"/>
              </w:rPr>
            </w:pPr>
            <w:r>
              <w:rPr>
                <w:rFonts w:ascii="Times New Roman" w:eastAsia="方正仿宋简体" w:hAnsi="Times New Roman" w:cs="Times New Roman" w:hint="eastAsia"/>
                <w:kern w:val="0"/>
              </w:rPr>
              <w:t>4</w:t>
            </w:r>
            <w:r w:rsidR="00235FA8" w:rsidRPr="00010F67">
              <w:rPr>
                <w:rFonts w:ascii="Times New Roman" w:eastAsia="方正仿宋简体" w:hAnsi="Times New Roman" w:cs="Times New Roman"/>
                <w:kern w:val="0"/>
              </w:rPr>
              <w:t>0</w:t>
            </w:r>
            <w:r w:rsidR="00235FA8" w:rsidRPr="00010F67">
              <w:rPr>
                <w:rFonts w:ascii="Times New Roman" w:eastAsia="方正仿宋简体" w:hAnsi="Times New Roman" w:cs="Times New Roman"/>
                <w:kern w:val="0"/>
              </w:rPr>
              <w:t>吨</w:t>
            </w:r>
            <w:r w:rsidR="00235FA8" w:rsidRPr="00010F67">
              <w:rPr>
                <w:rFonts w:ascii="Times New Roman" w:eastAsia="方正仿宋简体" w:hAnsi="Times New Roman" w:cs="Times New Roman"/>
                <w:kern w:val="0"/>
              </w:rPr>
              <w:t>/</w:t>
            </w:r>
            <w:r w:rsidR="00235FA8" w:rsidRPr="00010F67">
              <w:rPr>
                <w:rFonts w:ascii="Times New Roman" w:eastAsia="方正仿宋简体" w:hAnsi="Times New Roman" w:cs="Times New Roman"/>
                <w:kern w:val="0"/>
              </w:rPr>
              <w:t>手</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报价单位</w:t>
            </w:r>
          </w:p>
        </w:tc>
        <w:tc>
          <w:tcPr>
            <w:tcW w:w="4565"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元（人民币）</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吨</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最小变动价位</w:t>
            </w:r>
          </w:p>
        </w:tc>
        <w:tc>
          <w:tcPr>
            <w:tcW w:w="4565" w:type="dxa"/>
            <w:vAlign w:val="center"/>
          </w:tcPr>
          <w:p w:rsidR="00235FA8" w:rsidRPr="00010F67" w:rsidRDefault="00EC7CDB" w:rsidP="00235FA8">
            <w:pPr>
              <w:widowControl/>
              <w:jc w:val="center"/>
              <w:rPr>
                <w:rFonts w:ascii="Times New Roman" w:eastAsia="方正仿宋简体" w:hAnsi="Times New Roman" w:cs="Times New Roman"/>
                <w:kern w:val="0"/>
              </w:rPr>
            </w:pPr>
            <w:r>
              <w:rPr>
                <w:rFonts w:ascii="Times New Roman" w:eastAsia="方正仿宋简体" w:hAnsi="Times New Roman" w:cs="Times New Roman" w:hint="eastAsia"/>
                <w:kern w:val="0"/>
              </w:rPr>
              <w:t>2</w:t>
            </w:r>
            <w:r w:rsidR="00235FA8" w:rsidRPr="00010F67">
              <w:rPr>
                <w:rFonts w:ascii="Times New Roman" w:eastAsia="方正仿宋简体" w:hAnsi="Times New Roman" w:cs="Times New Roman"/>
                <w:kern w:val="0"/>
              </w:rPr>
              <w:t>元</w:t>
            </w:r>
            <w:r w:rsidR="00235FA8" w:rsidRPr="00010F67">
              <w:rPr>
                <w:rFonts w:ascii="Times New Roman" w:eastAsia="方正仿宋简体" w:hAnsi="Times New Roman" w:cs="Times New Roman"/>
                <w:kern w:val="0"/>
              </w:rPr>
              <w:t>/</w:t>
            </w:r>
            <w:r w:rsidR="00235FA8" w:rsidRPr="00010F67">
              <w:rPr>
                <w:rFonts w:ascii="Times New Roman" w:eastAsia="方正仿宋简体" w:hAnsi="Times New Roman" w:cs="Times New Roman"/>
                <w:kern w:val="0"/>
              </w:rPr>
              <w:t>吨</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合约月份</w:t>
            </w:r>
          </w:p>
        </w:tc>
        <w:tc>
          <w:tcPr>
            <w:tcW w:w="4565" w:type="dxa"/>
            <w:vAlign w:val="center"/>
          </w:tcPr>
          <w:p w:rsidR="00235FA8" w:rsidRPr="00010F67" w:rsidRDefault="00EC7CDB" w:rsidP="00235FA8">
            <w:pPr>
              <w:widowControl/>
              <w:jc w:val="center"/>
              <w:rPr>
                <w:rFonts w:ascii="Times New Roman" w:eastAsia="方正仿宋简体" w:hAnsi="Times New Roman" w:cs="Times New Roman"/>
                <w:kern w:val="0"/>
              </w:rPr>
            </w:pPr>
            <w:r>
              <w:rPr>
                <w:rFonts w:ascii="Times New Roman" w:eastAsia="方正仿宋简体" w:hAnsi="Times New Roman"/>
              </w:rPr>
              <w:t>1~12</w:t>
            </w:r>
            <w:r>
              <w:rPr>
                <w:rFonts w:ascii="Times New Roman" w:eastAsia="方正仿宋简体" w:hAnsi="Times New Roman"/>
              </w:rPr>
              <w:t>月</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最后交易日</w:t>
            </w:r>
          </w:p>
        </w:tc>
        <w:tc>
          <w:tcPr>
            <w:tcW w:w="4565"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合约月份的</w:t>
            </w:r>
            <w:r w:rsidRPr="00010F67">
              <w:rPr>
                <w:rFonts w:ascii="Times New Roman" w:eastAsia="方正仿宋简体" w:hAnsi="Times New Roman" w:cs="Times New Roman"/>
                <w:kern w:val="0"/>
              </w:rPr>
              <w:t>15</w:t>
            </w:r>
            <w:r w:rsidRPr="00010F67">
              <w:rPr>
                <w:rFonts w:ascii="Times New Roman" w:eastAsia="方正仿宋简体" w:hAnsi="Times New Roman" w:cs="Times New Roman"/>
                <w:kern w:val="0"/>
              </w:rPr>
              <w:t>日（遇国家法定节假日顺延）</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交割日期</w:t>
            </w:r>
          </w:p>
        </w:tc>
        <w:tc>
          <w:tcPr>
            <w:tcW w:w="4565"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最后交易日后连续二个交易日</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实际执行涨跌停板幅</w:t>
            </w:r>
          </w:p>
        </w:tc>
        <w:tc>
          <w:tcPr>
            <w:tcW w:w="4565" w:type="dxa"/>
            <w:vAlign w:val="center"/>
          </w:tcPr>
          <w:p w:rsidR="00235FA8" w:rsidRPr="00010F67" w:rsidRDefault="00EC7CDB" w:rsidP="00235FA8">
            <w:pPr>
              <w:widowControl/>
              <w:jc w:val="center"/>
              <w:rPr>
                <w:rFonts w:ascii="Times New Roman" w:eastAsia="方正仿宋简体" w:hAnsi="Times New Roman" w:cs="Times New Roman"/>
                <w:kern w:val="0"/>
              </w:rPr>
            </w:pPr>
            <w:r>
              <w:rPr>
                <w:rFonts w:ascii="Times New Roman" w:eastAsia="方正仿宋简体" w:hAnsi="Times New Roman" w:cs="Times New Roman"/>
                <w:kern w:val="0"/>
              </w:rPr>
              <w:t>±</w:t>
            </w:r>
            <w:r>
              <w:rPr>
                <w:rFonts w:ascii="Times New Roman" w:eastAsia="方正仿宋简体" w:hAnsi="Times New Roman" w:cs="Times New Roman" w:hint="eastAsia"/>
                <w:kern w:val="0"/>
              </w:rPr>
              <w:t>6</w:t>
            </w:r>
            <w:r w:rsidR="00235FA8" w:rsidRPr="00010F67">
              <w:rPr>
                <w:rFonts w:ascii="Times New Roman" w:eastAsia="方正仿宋简体" w:hAnsi="Times New Roman" w:cs="Times New Roman"/>
                <w:kern w:val="0"/>
              </w:rPr>
              <w:t>%</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首日涨跌停板幅</w:t>
            </w:r>
          </w:p>
        </w:tc>
        <w:tc>
          <w:tcPr>
            <w:tcW w:w="4565" w:type="dxa"/>
            <w:vAlign w:val="center"/>
          </w:tcPr>
          <w:p w:rsidR="00235FA8" w:rsidRPr="00010F67" w:rsidRDefault="00EC7CDB" w:rsidP="00235FA8">
            <w:pPr>
              <w:widowControl/>
              <w:jc w:val="center"/>
              <w:rPr>
                <w:rFonts w:ascii="Times New Roman" w:eastAsia="方正仿宋简体" w:hAnsi="Times New Roman" w:cs="Times New Roman"/>
                <w:kern w:val="0"/>
              </w:rPr>
            </w:pPr>
            <w:r>
              <w:rPr>
                <w:rFonts w:ascii="Times New Roman" w:eastAsia="方正仿宋简体" w:hAnsi="Times New Roman" w:cs="Times New Roman"/>
                <w:kern w:val="0"/>
              </w:rPr>
              <w:t>±1</w:t>
            </w:r>
            <w:r>
              <w:rPr>
                <w:rFonts w:ascii="Times New Roman" w:eastAsia="方正仿宋简体" w:hAnsi="Times New Roman" w:cs="Times New Roman" w:hint="eastAsia"/>
                <w:kern w:val="0"/>
              </w:rPr>
              <w:t>2</w:t>
            </w:r>
            <w:r w:rsidR="00235FA8" w:rsidRPr="00010F67">
              <w:rPr>
                <w:rFonts w:ascii="Times New Roman" w:eastAsia="方正仿宋简体" w:hAnsi="Times New Roman" w:cs="Times New Roman"/>
                <w:kern w:val="0"/>
              </w:rPr>
              <w:t>%</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实际执行保证金率</w:t>
            </w:r>
          </w:p>
        </w:tc>
        <w:tc>
          <w:tcPr>
            <w:tcW w:w="4565" w:type="dxa"/>
            <w:vAlign w:val="center"/>
          </w:tcPr>
          <w:p w:rsidR="00235FA8" w:rsidRPr="00010F67" w:rsidRDefault="00235FA8" w:rsidP="00235FA8">
            <w:pPr>
              <w:jc w:val="center"/>
              <w:rPr>
                <w:rFonts w:ascii="Times New Roman" w:eastAsia="方正仿宋简体" w:hAnsi="Times New Roman" w:cs="Times New Roman"/>
                <w:highlight w:val="yellow"/>
              </w:rPr>
            </w:pPr>
            <w:r w:rsidRPr="00010F67">
              <w:rPr>
                <w:rFonts w:ascii="Times New Roman" w:eastAsia="方正仿宋简体" w:hAnsi="Times New Roman" w:cs="Times New Roman"/>
                <w:kern w:val="0"/>
              </w:rPr>
              <w:t>投机：</w:t>
            </w:r>
            <w:r w:rsidR="00EC7CDB">
              <w:rPr>
                <w:rFonts w:ascii="Times New Roman" w:eastAsia="方正仿宋简体" w:hAnsi="Times New Roman" w:cs="Times New Roman" w:hint="eastAsia"/>
                <w:kern w:val="0"/>
              </w:rPr>
              <w:t>8</w:t>
            </w:r>
            <w:r w:rsidRPr="00010F67">
              <w:rPr>
                <w:rFonts w:ascii="Times New Roman" w:eastAsia="方正仿宋简体" w:hAnsi="Times New Roman" w:cs="Times New Roman"/>
                <w:kern w:val="0"/>
              </w:rPr>
              <w:t xml:space="preserve">% </w:t>
            </w:r>
            <w:r w:rsidRPr="00010F67">
              <w:rPr>
                <w:rFonts w:ascii="Times New Roman" w:eastAsia="方正仿宋简体" w:hAnsi="Times New Roman" w:cs="Times New Roman"/>
                <w:kern w:val="0"/>
              </w:rPr>
              <w:t>套保：</w:t>
            </w:r>
            <w:r w:rsidR="00EC7CDB">
              <w:rPr>
                <w:rFonts w:ascii="Times New Roman" w:eastAsia="方正仿宋简体" w:hAnsi="Times New Roman" w:cs="Times New Roman" w:hint="eastAsia"/>
                <w:kern w:val="0"/>
              </w:rPr>
              <w:t>7</w:t>
            </w:r>
            <w:r w:rsidRPr="00010F67">
              <w:rPr>
                <w:rFonts w:ascii="Times New Roman" w:eastAsia="方正仿宋简体" w:hAnsi="Times New Roman" w:cs="Times New Roman"/>
                <w:kern w:val="0"/>
              </w:rPr>
              <w:t>%</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交割方式</w:t>
            </w:r>
          </w:p>
        </w:tc>
        <w:tc>
          <w:tcPr>
            <w:tcW w:w="4565"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实物交割</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交割单位</w:t>
            </w:r>
          </w:p>
        </w:tc>
        <w:tc>
          <w:tcPr>
            <w:tcW w:w="4565" w:type="dxa"/>
            <w:vAlign w:val="center"/>
          </w:tcPr>
          <w:p w:rsidR="00235FA8" w:rsidRPr="00010F67" w:rsidRDefault="00EA371A" w:rsidP="00235FA8">
            <w:pPr>
              <w:widowControl/>
              <w:jc w:val="center"/>
              <w:rPr>
                <w:rFonts w:ascii="Times New Roman" w:eastAsia="方正仿宋简体" w:hAnsi="Times New Roman" w:cs="Times New Roman"/>
                <w:kern w:val="0"/>
              </w:rPr>
            </w:pPr>
            <w:r>
              <w:rPr>
                <w:rFonts w:ascii="Times New Roman" w:eastAsia="方正仿宋简体" w:hAnsi="Times New Roman" w:cs="Times New Roman" w:hint="eastAsia"/>
                <w:kern w:val="0"/>
              </w:rPr>
              <w:t>4</w:t>
            </w:r>
            <w:r w:rsidR="00235FA8" w:rsidRPr="00010F67">
              <w:rPr>
                <w:rFonts w:ascii="Times New Roman" w:eastAsia="方正仿宋简体" w:hAnsi="Times New Roman" w:cs="Times New Roman"/>
                <w:kern w:val="0"/>
              </w:rPr>
              <w:t>0</w:t>
            </w:r>
            <w:r w:rsidR="00235FA8" w:rsidRPr="00010F67">
              <w:rPr>
                <w:rFonts w:ascii="Times New Roman" w:eastAsia="方正仿宋简体" w:hAnsi="Times New Roman" w:cs="Times New Roman"/>
                <w:kern w:val="0"/>
              </w:rPr>
              <w:t>吨</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highlight w:val="yellow"/>
              </w:rPr>
            </w:pPr>
            <w:r w:rsidRPr="00010F67">
              <w:rPr>
                <w:rFonts w:ascii="Times New Roman" w:eastAsia="方正仿宋简体" w:hAnsi="Times New Roman" w:cs="Times New Roman"/>
                <w:kern w:val="0"/>
              </w:rPr>
              <w:t>投机交易手续费</w:t>
            </w:r>
          </w:p>
        </w:tc>
        <w:tc>
          <w:tcPr>
            <w:tcW w:w="4565"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rPr>
              <w:t>成交金额的万分之一</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kern w:val="0"/>
                <w:highlight w:val="yellow"/>
              </w:rPr>
            </w:pPr>
            <w:r w:rsidRPr="00010F67">
              <w:rPr>
                <w:rFonts w:ascii="Times New Roman" w:eastAsia="方正仿宋简体" w:hAnsi="Times New Roman" w:cs="Times New Roman"/>
                <w:kern w:val="0"/>
              </w:rPr>
              <w:t>投机</w:t>
            </w:r>
            <w:proofErr w:type="gramStart"/>
            <w:r w:rsidRPr="00010F67">
              <w:rPr>
                <w:rFonts w:ascii="Times New Roman" w:eastAsia="方正仿宋简体" w:hAnsi="Times New Roman" w:cs="Times New Roman"/>
                <w:kern w:val="0"/>
              </w:rPr>
              <w:t>交易平今手续费</w:t>
            </w:r>
            <w:proofErr w:type="gramEnd"/>
          </w:p>
        </w:tc>
        <w:tc>
          <w:tcPr>
            <w:tcW w:w="4565"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rPr>
              <w:t>成交金额的万分之一</w:t>
            </w:r>
          </w:p>
        </w:tc>
      </w:tr>
      <w:tr w:rsidR="00235FA8" w:rsidRPr="001A5B3A" w:rsidTr="00951F55">
        <w:tc>
          <w:tcPr>
            <w:tcW w:w="2977" w:type="dxa"/>
            <w:vAlign w:val="center"/>
          </w:tcPr>
          <w:p w:rsidR="00235FA8" w:rsidRPr="00010F67" w:rsidRDefault="00235FA8" w:rsidP="00235FA8">
            <w:pPr>
              <w:jc w:val="center"/>
              <w:rPr>
                <w:rFonts w:ascii="Times New Roman" w:eastAsia="方正仿宋简体" w:hAnsi="Times New Roman" w:cs="Times New Roman"/>
                <w:b/>
                <w:highlight w:val="yellow"/>
              </w:rPr>
            </w:pPr>
            <w:r w:rsidRPr="00010F67">
              <w:rPr>
                <w:rFonts w:ascii="Times New Roman" w:eastAsia="方正仿宋简体" w:hAnsi="Times New Roman" w:cs="Times New Roman"/>
                <w:kern w:val="0"/>
              </w:rPr>
              <w:t>套</w:t>
            </w:r>
            <w:proofErr w:type="gramStart"/>
            <w:r w:rsidRPr="00010F67">
              <w:rPr>
                <w:rFonts w:ascii="Times New Roman" w:eastAsia="方正仿宋简体" w:hAnsi="Times New Roman" w:cs="Times New Roman"/>
                <w:kern w:val="0"/>
              </w:rPr>
              <w:t>保交易</w:t>
            </w:r>
            <w:proofErr w:type="gramEnd"/>
            <w:r w:rsidRPr="00010F67">
              <w:rPr>
                <w:rFonts w:ascii="Times New Roman" w:eastAsia="方正仿宋简体" w:hAnsi="Times New Roman" w:cs="Times New Roman"/>
                <w:kern w:val="0"/>
              </w:rPr>
              <w:t>手续费</w:t>
            </w:r>
          </w:p>
        </w:tc>
        <w:tc>
          <w:tcPr>
            <w:tcW w:w="4565" w:type="dxa"/>
            <w:vAlign w:val="center"/>
          </w:tcPr>
          <w:p w:rsidR="00235FA8" w:rsidRPr="00010F67" w:rsidRDefault="00235FA8" w:rsidP="00235FA8">
            <w:pPr>
              <w:widowControl/>
              <w:jc w:val="center"/>
              <w:rPr>
                <w:rFonts w:ascii="Times New Roman" w:eastAsia="方正仿宋简体" w:hAnsi="Times New Roman" w:cs="Times New Roman"/>
              </w:rPr>
            </w:pPr>
            <w:r w:rsidRPr="00010F67">
              <w:rPr>
                <w:rFonts w:ascii="Times New Roman" w:eastAsia="方正仿宋简体" w:hAnsi="Times New Roman" w:cs="Times New Roman"/>
              </w:rPr>
              <w:t>成交金额的万分之零点五</w:t>
            </w:r>
          </w:p>
        </w:tc>
      </w:tr>
      <w:tr w:rsidR="00235FA8" w:rsidRPr="001A5B3A" w:rsidTr="00951F55">
        <w:tc>
          <w:tcPr>
            <w:tcW w:w="2977" w:type="dxa"/>
            <w:vAlign w:val="center"/>
          </w:tcPr>
          <w:p w:rsidR="00235FA8" w:rsidRPr="00010F67" w:rsidRDefault="00235FA8" w:rsidP="00235FA8">
            <w:pPr>
              <w:jc w:val="center"/>
              <w:rPr>
                <w:rFonts w:ascii="Times New Roman" w:eastAsia="方正仿宋简体" w:hAnsi="Times New Roman" w:cs="Times New Roman"/>
                <w:b/>
                <w:highlight w:val="yellow"/>
              </w:rPr>
            </w:pPr>
            <w:r w:rsidRPr="00010F67">
              <w:rPr>
                <w:rFonts w:ascii="Times New Roman" w:eastAsia="方正仿宋简体" w:hAnsi="Times New Roman" w:cs="Times New Roman"/>
                <w:kern w:val="0"/>
              </w:rPr>
              <w:t>套</w:t>
            </w:r>
            <w:proofErr w:type="gramStart"/>
            <w:r w:rsidRPr="00010F67">
              <w:rPr>
                <w:rFonts w:ascii="Times New Roman" w:eastAsia="方正仿宋简体" w:hAnsi="Times New Roman" w:cs="Times New Roman"/>
                <w:kern w:val="0"/>
              </w:rPr>
              <w:t>保交易平今</w:t>
            </w:r>
            <w:proofErr w:type="gramEnd"/>
            <w:r w:rsidRPr="00010F67">
              <w:rPr>
                <w:rFonts w:ascii="Times New Roman" w:eastAsia="方正仿宋简体" w:hAnsi="Times New Roman" w:cs="Times New Roman"/>
                <w:kern w:val="0"/>
              </w:rPr>
              <w:t>手续费</w:t>
            </w:r>
          </w:p>
        </w:tc>
        <w:tc>
          <w:tcPr>
            <w:tcW w:w="4565" w:type="dxa"/>
            <w:vAlign w:val="center"/>
          </w:tcPr>
          <w:p w:rsidR="00235FA8" w:rsidRPr="00010F67" w:rsidRDefault="00235FA8" w:rsidP="00235FA8">
            <w:pPr>
              <w:widowControl/>
              <w:jc w:val="center"/>
              <w:rPr>
                <w:rFonts w:ascii="Times New Roman" w:eastAsia="方正仿宋简体" w:hAnsi="Times New Roman" w:cs="Times New Roman"/>
              </w:rPr>
            </w:pPr>
            <w:r w:rsidRPr="00010F67">
              <w:rPr>
                <w:rFonts w:ascii="Times New Roman" w:eastAsia="方正仿宋简体" w:hAnsi="Times New Roman" w:cs="Times New Roman"/>
              </w:rPr>
              <w:t>成交金额的万分之零点五</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限价单最小下单量（合约上市之日起）</w:t>
            </w:r>
          </w:p>
        </w:tc>
        <w:tc>
          <w:tcPr>
            <w:tcW w:w="4565" w:type="dxa"/>
            <w:vAlign w:val="center"/>
          </w:tcPr>
          <w:p w:rsidR="00235FA8" w:rsidRPr="00010F67" w:rsidRDefault="00235FA8" w:rsidP="00235FA8">
            <w:pPr>
              <w:widowControl/>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w:t>
            </w:r>
            <w:r w:rsidRPr="00010F67">
              <w:rPr>
                <w:rFonts w:ascii="Times New Roman" w:eastAsia="方正仿宋简体" w:hAnsi="Times New Roman" w:cs="Times New Roman"/>
                <w:kern w:val="0"/>
              </w:rPr>
              <w:t>手</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限价单最小下单量（交割月第一个交易日起）</w:t>
            </w:r>
          </w:p>
        </w:tc>
        <w:tc>
          <w:tcPr>
            <w:tcW w:w="4565" w:type="dxa"/>
            <w:vAlign w:val="center"/>
          </w:tcPr>
          <w:p w:rsidR="00235FA8" w:rsidRPr="00010F67" w:rsidRDefault="00EC7CDB" w:rsidP="00235FA8">
            <w:pPr>
              <w:widowControl/>
              <w:jc w:val="center"/>
              <w:rPr>
                <w:rFonts w:ascii="Times New Roman" w:eastAsia="方正仿宋简体" w:hAnsi="Times New Roman" w:cs="Times New Roman"/>
                <w:kern w:val="0"/>
              </w:rPr>
            </w:pPr>
            <w:r>
              <w:rPr>
                <w:rFonts w:ascii="Times New Roman" w:eastAsia="方正仿宋简体" w:hAnsi="Times New Roman" w:cs="Times New Roman" w:hint="eastAsia"/>
                <w:kern w:val="0"/>
              </w:rPr>
              <w:t>1</w:t>
            </w:r>
            <w:r w:rsidR="00235FA8" w:rsidRPr="00010F67">
              <w:rPr>
                <w:rFonts w:ascii="Times New Roman" w:eastAsia="方正仿宋简体" w:hAnsi="Times New Roman" w:cs="Times New Roman"/>
                <w:kern w:val="0"/>
              </w:rPr>
              <w:t>手</w:t>
            </w:r>
          </w:p>
        </w:tc>
      </w:tr>
      <w:tr w:rsidR="00235FA8" w:rsidRPr="001A5B3A" w:rsidTr="00951F55">
        <w:tc>
          <w:tcPr>
            <w:tcW w:w="2977" w:type="dxa"/>
            <w:vAlign w:val="center"/>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限价单最大下单量</w:t>
            </w:r>
          </w:p>
        </w:tc>
        <w:tc>
          <w:tcPr>
            <w:tcW w:w="4565" w:type="dxa"/>
            <w:vAlign w:val="center"/>
          </w:tcPr>
          <w:p w:rsidR="00235FA8" w:rsidRPr="00010F67" w:rsidRDefault="00235FA8" w:rsidP="00235FA8">
            <w:pPr>
              <w:widowControl/>
              <w:jc w:val="center"/>
              <w:rPr>
                <w:rFonts w:ascii="Times New Roman" w:eastAsia="方正仿宋简体" w:hAnsi="Times New Roman" w:cs="Times New Roman"/>
                <w:color w:val="000000"/>
              </w:rPr>
            </w:pPr>
            <w:r w:rsidRPr="00010F67">
              <w:rPr>
                <w:rFonts w:ascii="Times New Roman" w:eastAsia="方正仿宋简体" w:hAnsi="Times New Roman" w:cs="Times New Roman"/>
                <w:color w:val="000000"/>
              </w:rPr>
              <w:t>500</w:t>
            </w:r>
            <w:r w:rsidRPr="00010F67">
              <w:rPr>
                <w:rFonts w:ascii="Times New Roman" w:eastAsia="方正仿宋简体" w:hAnsi="Times New Roman" w:cs="Times New Roman"/>
                <w:color w:val="000000"/>
              </w:rPr>
              <w:t>手</w:t>
            </w:r>
          </w:p>
        </w:tc>
      </w:tr>
    </w:tbl>
    <w:p w:rsidR="00000DDD" w:rsidRPr="00E218FA" w:rsidRDefault="00000DDD" w:rsidP="006C5362">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t>（</w:t>
      </w:r>
      <w:r w:rsidR="00235FA8" w:rsidRPr="00E218FA">
        <w:rPr>
          <w:rFonts w:ascii="Times New Roman" w:eastAsia="方正仿宋简体" w:hAnsi="Times New Roman" w:cs="Times New Roman" w:hint="eastAsia"/>
          <w:b/>
          <w:sz w:val="30"/>
          <w:szCs w:val="30"/>
        </w:rPr>
        <w:t>二</w:t>
      </w:r>
      <w:r w:rsidRPr="00E218FA">
        <w:rPr>
          <w:rFonts w:ascii="Times New Roman" w:eastAsia="方正仿宋简体" w:hAnsi="Times New Roman" w:cs="Times New Roman"/>
          <w:b/>
          <w:sz w:val="30"/>
          <w:szCs w:val="30"/>
        </w:rPr>
        <w:t>）</w:t>
      </w:r>
      <w:r w:rsidR="00880A12" w:rsidRPr="00E218FA">
        <w:rPr>
          <w:rFonts w:ascii="Times New Roman" w:eastAsia="方正仿宋简体" w:hAnsi="Times New Roman" w:cs="Times New Roman" w:hint="eastAsia"/>
          <w:b/>
          <w:sz w:val="30"/>
          <w:szCs w:val="30"/>
        </w:rPr>
        <w:t>持仓限额</w:t>
      </w:r>
    </w:p>
    <w:tbl>
      <w:tblPr>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2098"/>
        <w:gridCol w:w="3118"/>
      </w:tblGrid>
      <w:tr w:rsidR="000233E0" w:rsidRPr="004A4FF8" w:rsidTr="00672733">
        <w:tc>
          <w:tcPr>
            <w:tcW w:w="2297" w:type="dxa"/>
            <w:shd w:val="clear" w:color="auto" w:fill="D9D9D9"/>
          </w:tcPr>
          <w:p w:rsidR="000233E0" w:rsidRPr="004A4FF8" w:rsidRDefault="000233E0" w:rsidP="00C53F0A">
            <w:pPr>
              <w:jc w:val="center"/>
              <w:rPr>
                <w:rFonts w:ascii="Times New Roman" w:eastAsia="方正仿宋简体" w:hAnsi="Times New Roman" w:cs="Times New Roman"/>
              </w:rPr>
            </w:pPr>
            <w:r w:rsidRPr="004A4FF8">
              <w:rPr>
                <w:rFonts w:ascii="Times New Roman" w:eastAsia="方正仿宋简体" w:hAnsi="Times New Roman" w:cs="Times New Roman"/>
              </w:rPr>
              <w:t>参数名称</w:t>
            </w:r>
          </w:p>
        </w:tc>
        <w:tc>
          <w:tcPr>
            <w:tcW w:w="5216" w:type="dxa"/>
            <w:gridSpan w:val="2"/>
            <w:shd w:val="clear" w:color="auto" w:fill="D9D9D9"/>
          </w:tcPr>
          <w:p w:rsidR="000233E0" w:rsidRPr="004A4FF8" w:rsidRDefault="004572C9" w:rsidP="00C53F0A">
            <w:pPr>
              <w:jc w:val="center"/>
              <w:rPr>
                <w:rFonts w:ascii="Times New Roman" w:eastAsia="方正仿宋简体" w:hAnsi="Times New Roman" w:cs="Times New Roman"/>
              </w:rPr>
            </w:pPr>
            <w:r w:rsidRPr="004A4FF8">
              <w:rPr>
                <w:rFonts w:ascii="Times New Roman" w:eastAsia="方正仿宋简体" w:hAnsi="Times New Roman" w:cs="Times New Roman"/>
                <w:kern w:val="0"/>
              </w:rPr>
              <w:t>测试用参数值</w:t>
            </w:r>
          </w:p>
        </w:tc>
      </w:tr>
      <w:tr w:rsidR="000233E0" w:rsidRPr="004A4FF8" w:rsidTr="00672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297" w:type="dxa"/>
          </w:tcPr>
          <w:p w:rsidR="000233E0" w:rsidRPr="00010F67" w:rsidRDefault="000233E0" w:rsidP="00C53F0A">
            <w:pPr>
              <w:jc w:val="center"/>
              <w:rPr>
                <w:rFonts w:ascii="Times New Roman" w:eastAsia="方正仿宋简体" w:hAnsi="Times New Roman" w:cs="Times New Roman"/>
              </w:rPr>
            </w:pPr>
            <w:r w:rsidRPr="00010F67">
              <w:rPr>
                <w:rFonts w:ascii="Times New Roman" w:eastAsia="方正仿宋简体" w:hAnsi="Times New Roman" w:cs="Times New Roman"/>
              </w:rPr>
              <w:t>持仓限制</w:t>
            </w:r>
          </w:p>
          <w:p w:rsidR="000233E0" w:rsidRPr="00010F67" w:rsidRDefault="000233E0" w:rsidP="00C53F0A">
            <w:pPr>
              <w:jc w:val="center"/>
              <w:rPr>
                <w:rFonts w:ascii="Times New Roman" w:eastAsia="方正仿宋简体" w:hAnsi="Times New Roman" w:cs="Times New Roman"/>
              </w:rPr>
            </w:pPr>
            <w:r w:rsidRPr="00010F67">
              <w:rPr>
                <w:rFonts w:ascii="Times New Roman" w:eastAsia="方正仿宋简体" w:hAnsi="Times New Roman" w:cs="Times New Roman"/>
              </w:rPr>
              <w:t>（</w:t>
            </w:r>
            <w:r w:rsidRPr="00010F67">
              <w:rPr>
                <w:rFonts w:ascii="Times New Roman" w:eastAsia="方正仿宋简体" w:hAnsi="Times New Roman" w:cs="Times New Roman"/>
                <w:bCs/>
              </w:rPr>
              <w:t>合约挂牌至交割月份，</w:t>
            </w:r>
            <w:r w:rsidRPr="00010F67">
              <w:rPr>
                <w:rFonts w:ascii="Times New Roman" w:eastAsia="方正仿宋简体" w:hAnsi="Times New Roman" w:cs="Times New Roman"/>
              </w:rPr>
              <w:t>期货公司会员）</w:t>
            </w:r>
          </w:p>
        </w:tc>
        <w:tc>
          <w:tcPr>
            <w:tcW w:w="5216" w:type="dxa"/>
            <w:gridSpan w:val="2"/>
          </w:tcPr>
          <w:p w:rsidR="000233E0" w:rsidRPr="00010F67" w:rsidRDefault="000233E0" w:rsidP="00C53F0A">
            <w:pPr>
              <w:jc w:val="left"/>
              <w:rPr>
                <w:rFonts w:ascii="Times New Roman" w:eastAsia="方正仿宋简体" w:hAnsi="Times New Roman" w:cs="Times New Roman"/>
              </w:rPr>
            </w:pPr>
            <w:r w:rsidRPr="00010F67">
              <w:rPr>
                <w:rFonts w:ascii="Times New Roman" w:eastAsia="方正仿宋简体" w:hAnsi="Times New Roman" w:cs="Times New Roman"/>
              </w:rPr>
              <w:t>（某一期货合约持仓量</w:t>
            </w:r>
            <w:r w:rsidRPr="00010F67">
              <w:rPr>
                <w:rFonts w:ascii="Times New Roman" w:eastAsia="方正仿宋简体" w:hAnsi="Times New Roman" w:cs="Times New Roman"/>
              </w:rPr>
              <w:t>≥</w:t>
            </w:r>
            <w:r w:rsidR="00EA371A">
              <w:rPr>
                <w:rFonts w:ascii="Times New Roman" w:eastAsia="方正仿宋简体" w:hAnsi="Times New Roman" w:cs="Times New Roman" w:hint="eastAsia"/>
              </w:rPr>
              <w:t>2.5</w:t>
            </w:r>
            <w:r w:rsidR="00EA371A">
              <w:rPr>
                <w:rFonts w:ascii="Times New Roman" w:eastAsia="方正仿宋简体" w:hAnsi="Times New Roman" w:cs="Times New Roman" w:hint="eastAsia"/>
              </w:rPr>
              <w:t>万</w:t>
            </w:r>
            <w:r w:rsidRPr="00010F67">
              <w:rPr>
                <w:rFonts w:ascii="Times New Roman" w:eastAsia="方正仿宋简体" w:hAnsi="Times New Roman" w:cs="Times New Roman"/>
              </w:rPr>
              <w:t>手）：</w:t>
            </w:r>
            <w:r w:rsidRPr="00010F67">
              <w:rPr>
                <w:rFonts w:ascii="Times New Roman" w:eastAsia="方正仿宋简体" w:hAnsi="Times New Roman" w:cs="Times New Roman"/>
              </w:rPr>
              <w:t>25%</w:t>
            </w:r>
          </w:p>
        </w:tc>
      </w:tr>
      <w:tr w:rsidR="000233E0" w:rsidRPr="004A4FF8" w:rsidTr="00672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297" w:type="dxa"/>
            <w:vMerge w:val="restart"/>
            <w:vAlign w:val="center"/>
          </w:tcPr>
          <w:p w:rsidR="000233E0" w:rsidRPr="00010F67" w:rsidRDefault="000233E0" w:rsidP="00C53F0A">
            <w:pPr>
              <w:jc w:val="center"/>
              <w:rPr>
                <w:rFonts w:ascii="Times New Roman" w:eastAsia="方正仿宋简体" w:hAnsi="Times New Roman" w:cs="Times New Roman"/>
              </w:rPr>
            </w:pPr>
            <w:r w:rsidRPr="00010F67">
              <w:rPr>
                <w:rFonts w:ascii="Times New Roman" w:eastAsia="方正仿宋简体" w:hAnsi="Times New Roman" w:cs="Times New Roman"/>
              </w:rPr>
              <w:t>持仓限制</w:t>
            </w:r>
          </w:p>
          <w:p w:rsidR="000233E0" w:rsidRPr="00010F67" w:rsidRDefault="000233E0" w:rsidP="00C53F0A">
            <w:pPr>
              <w:jc w:val="center"/>
              <w:rPr>
                <w:rFonts w:ascii="Times New Roman" w:eastAsia="方正仿宋简体" w:hAnsi="Times New Roman" w:cs="Times New Roman"/>
              </w:rPr>
            </w:pPr>
            <w:r w:rsidRPr="00010F67">
              <w:rPr>
                <w:rFonts w:ascii="Times New Roman" w:eastAsia="方正仿宋简体" w:hAnsi="Times New Roman" w:cs="Times New Roman"/>
              </w:rPr>
              <w:t>（非期货公司会员、客户）</w:t>
            </w:r>
          </w:p>
        </w:tc>
        <w:tc>
          <w:tcPr>
            <w:tcW w:w="2098" w:type="dxa"/>
          </w:tcPr>
          <w:p w:rsidR="000233E0" w:rsidRPr="00010F67" w:rsidRDefault="000233E0" w:rsidP="00C53F0A">
            <w:pPr>
              <w:rPr>
                <w:rFonts w:ascii="Times New Roman" w:eastAsia="方正仿宋简体" w:hAnsi="Times New Roman" w:cs="Times New Roman"/>
              </w:rPr>
            </w:pPr>
            <w:r w:rsidRPr="00010F67">
              <w:rPr>
                <w:rFonts w:ascii="Times New Roman" w:eastAsia="方正仿宋简体" w:hAnsi="Times New Roman" w:cs="Times New Roman"/>
              </w:rPr>
              <w:t>合约挂牌至交割月前第二月的最后一个交易日</w:t>
            </w:r>
          </w:p>
        </w:tc>
        <w:tc>
          <w:tcPr>
            <w:tcW w:w="3118" w:type="dxa"/>
          </w:tcPr>
          <w:p w:rsidR="000233E0" w:rsidRPr="00010F67" w:rsidRDefault="000233E0" w:rsidP="00C53F0A">
            <w:pPr>
              <w:rPr>
                <w:rFonts w:ascii="Times New Roman" w:eastAsia="方正仿宋简体" w:hAnsi="Times New Roman" w:cs="Times New Roman"/>
              </w:rPr>
            </w:pPr>
            <w:r w:rsidRPr="00010F67">
              <w:rPr>
                <w:rFonts w:ascii="Times New Roman" w:eastAsia="方正仿宋简体" w:hAnsi="Times New Roman" w:cs="Times New Roman"/>
              </w:rPr>
              <w:t>（某一期货合约持仓量</w:t>
            </w:r>
            <w:r w:rsidRPr="00010F67">
              <w:rPr>
                <w:rFonts w:ascii="Times New Roman" w:eastAsia="方正仿宋简体" w:hAnsi="Times New Roman" w:cs="Times New Roman"/>
              </w:rPr>
              <w:t>≥</w:t>
            </w:r>
            <w:r w:rsidR="00EA371A">
              <w:rPr>
                <w:rFonts w:ascii="Times New Roman" w:eastAsia="方正仿宋简体" w:hAnsi="Times New Roman" w:hint="eastAsia"/>
              </w:rPr>
              <w:t>2.5</w:t>
            </w:r>
            <w:r w:rsidR="00EA371A">
              <w:rPr>
                <w:rFonts w:ascii="Times New Roman" w:eastAsia="方正仿宋简体" w:hAnsi="Times New Roman"/>
              </w:rPr>
              <w:t>万</w:t>
            </w:r>
            <w:r w:rsidRPr="00010F67">
              <w:rPr>
                <w:rFonts w:ascii="Times New Roman" w:eastAsia="方正仿宋简体" w:hAnsi="Times New Roman" w:cs="Times New Roman"/>
              </w:rPr>
              <w:t>手）：</w:t>
            </w:r>
            <w:r w:rsidRPr="00010F67">
              <w:rPr>
                <w:rFonts w:ascii="Times New Roman" w:eastAsia="方正仿宋简体" w:hAnsi="Times New Roman" w:cs="Times New Roman"/>
              </w:rPr>
              <w:t>10%</w:t>
            </w:r>
          </w:p>
          <w:p w:rsidR="000233E0" w:rsidRPr="00010F67" w:rsidRDefault="000233E0" w:rsidP="00C53F0A">
            <w:pPr>
              <w:rPr>
                <w:rFonts w:ascii="Times New Roman" w:eastAsia="方正仿宋简体" w:hAnsi="Times New Roman" w:cs="Times New Roman"/>
              </w:rPr>
            </w:pPr>
            <w:r w:rsidRPr="00010F67">
              <w:rPr>
                <w:rFonts w:ascii="Times New Roman" w:eastAsia="方正仿宋简体" w:hAnsi="Times New Roman" w:cs="Times New Roman"/>
              </w:rPr>
              <w:t>（某一期货合约持仓量＜</w:t>
            </w:r>
            <w:r w:rsidR="00EA371A">
              <w:rPr>
                <w:rFonts w:ascii="Times New Roman" w:eastAsia="方正仿宋简体" w:hAnsi="Times New Roman" w:hint="eastAsia"/>
              </w:rPr>
              <w:t>2.5</w:t>
            </w:r>
            <w:r w:rsidR="00EA371A">
              <w:rPr>
                <w:rFonts w:ascii="Times New Roman" w:eastAsia="方正仿宋简体" w:hAnsi="Times New Roman"/>
              </w:rPr>
              <w:t>万</w:t>
            </w:r>
            <w:r w:rsidRPr="00010F67">
              <w:rPr>
                <w:rFonts w:ascii="Times New Roman" w:eastAsia="方正仿宋简体" w:hAnsi="Times New Roman" w:cs="Times New Roman"/>
              </w:rPr>
              <w:t>手）：</w:t>
            </w:r>
            <w:r w:rsidR="00EA371A">
              <w:rPr>
                <w:rFonts w:ascii="Times New Roman" w:eastAsia="方正仿宋简体" w:hAnsi="Times New Roman" w:cs="Times New Roman" w:hint="eastAsia"/>
              </w:rPr>
              <w:t>25</w:t>
            </w:r>
            <w:r w:rsidRPr="00010F67">
              <w:rPr>
                <w:rFonts w:ascii="Times New Roman" w:eastAsia="方正仿宋简体" w:hAnsi="Times New Roman" w:cs="Times New Roman"/>
              </w:rPr>
              <w:t>00</w:t>
            </w:r>
          </w:p>
        </w:tc>
      </w:tr>
      <w:tr w:rsidR="000233E0" w:rsidRPr="004A4FF8" w:rsidTr="00672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297" w:type="dxa"/>
            <w:vMerge/>
          </w:tcPr>
          <w:p w:rsidR="000233E0" w:rsidRPr="00010F67" w:rsidRDefault="000233E0" w:rsidP="00C53F0A">
            <w:pPr>
              <w:jc w:val="center"/>
              <w:rPr>
                <w:rFonts w:ascii="Times New Roman" w:eastAsia="方正仿宋简体" w:hAnsi="Times New Roman" w:cs="Times New Roman"/>
              </w:rPr>
            </w:pPr>
          </w:p>
        </w:tc>
        <w:tc>
          <w:tcPr>
            <w:tcW w:w="2098" w:type="dxa"/>
          </w:tcPr>
          <w:p w:rsidR="000233E0" w:rsidRPr="00010F67" w:rsidRDefault="000233E0" w:rsidP="00C53F0A">
            <w:pPr>
              <w:rPr>
                <w:rFonts w:ascii="Times New Roman" w:eastAsia="方正仿宋简体" w:hAnsi="Times New Roman" w:cs="Times New Roman"/>
              </w:rPr>
            </w:pPr>
            <w:r w:rsidRPr="00010F67">
              <w:rPr>
                <w:rFonts w:ascii="Times New Roman" w:eastAsia="方正仿宋简体" w:hAnsi="Times New Roman" w:cs="Times New Roman"/>
              </w:rPr>
              <w:t>交割月前第一月</w:t>
            </w:r>
          </w:p>
        </w:tc>
        <w:tc>
          <w:tcPr>
            <w:tcW w:w="3118" w:type="dxa"/>
          </w:tcPr>
          <w:p w:rsidR="000233E0" w:rsidRPr="00010F67" w:rsidRDefault="00EA371A" w:rsidP="00C53F0A">
            <w:pPr>
              <w:rPr>
                <w:rFonts w:ascii="Times New Roman" w:eastAsia="方正仿宋简体" w:hAnsi="Times New Roman" w:cs="Times New Roman"/>
              </w:rPr>
            </w:pPr>
            <w:r>
              <w:rPr>
                <w:rFonts w:ascii="Times New Roman" w:eastAsia="方正仿宋简体" w:hAnsi="Times New Roman" w:cs="Times New Roman" w:hint="eastAsia"/>
              </w:rPr>
              <w:t>5</w:t>
            </w:r>
            <w:r w:rsidR="000233E0" w:rsidRPr="00010F67">
              <w:rPr>
                <w:rFonts w:ascii="Times New Roman" w:eastAsia="方正仿宋简体" w:hAnsi="Times New Roman" w:cs="Times New Roman"/>
              </w:rPr>
              <w:t>00</w:t>
            </w:r>
          </w:p>
        </w:tc>
      </w:tr>
      <w:tr w:rsidR="000233E0" w:rsidRPr="004A4FF8" w:rsidTr="00672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297" w:type="dxa"/>
            <w:vMerge/>
          </w:tcPr>
          <w:p w:rsidR="000233E0" w:rsidRPr="00010F67" w:rsidRDefault="000233E0" w:rsidP="00C53F0A">
            <w:pPr>
              <w:jc w:val="center"/>
              <w:rPr>
                <w:rFonts w:ascii="Times New Roman" w:eastAsia="方正仿宋简体" w:hAnsi="Times New Roman" w:cs="Times New Roman"/>
              </w:rPr>
            </w:pPr>
          </w:p>
        </w:tc>
        <w:tc>
          <w:tcPr>
            <w:tcW w:w="2098" w:type="dxa"/>
          </w:tcPr>
          <w:p w:rsidR="000233E0" w:rsidRPr="00010F67" w:rsidRDefault="000233E0" w:rsidP="00C53F0A">
            <w:pPr>
              <w:rPr>
                <w:rFonts w:ascii="Times New Roman" w:eastAsia="方正仿宋简体" w:hAnsi="Times New Roman" w:cs="Times New Roman"/>
              </w:rPr>
            </w:pPr>
            <w:r w:rsidRPr="00010F67">
              <w:rPr>
                <w:rFonts w:ascii="Times New Roman" w:eastAsia="方正仿宋简体" w:hAnsi="Times New Roman" w:cs="Times New Roman"/>
              </w:rPr>
              <w:t>交割月份</w:t>
            </w:r>
          </w:p>
        </w:tc>
        <w:tc>
          <w:tcPr>
            <w:tcW w:w="3118" w:type="dxa"/>
          </w:tcPr>
          <w:p w:rsidR="000233E0" w:rsidRPr="00010F67" w:rsidRDefault="00EA371A" w:rsidP="00C53F0A">
            <w:pPr>
              <w:rPr>
                <w:rFonts w:ascii="Times New Roman" w:eastAsia="方正仿宋简体" w:hAnsi="Times New Roman" w:cs="Times New Roman"/>
              </w:rPr>
            </w:pPr>
            <w:r>
              <w:rPr>
                <w:rFonts w:ascii="Times New Roman" w:eastAsia="方正仿宋简体" w:hAnsi="Times New Roman" w:cs="Times New Roman" w:hint="eastAsia"/>
              </w:rPr>
              <w:t>1</w:t>
            </w:r>
            <w:r w:rsidR="008D39E9">
              <w:rPr>
                <w:rFonts w:ascii="Times New Roman" w:eastAsia="方正仿宋简体" w:hAnsi="Times New Roman" w:cs="Times New Roman" w:hint="eastAsia"/>
              </w:rPr>
              <w:t>0</w:t>
            </w:r>
            <w:r w:rsidR="000233E0" w:rsidRPr="00010F67">
              <w:rPr>
                <w:rFonts w:ascii="Times New Roman" w:eastAsia="方正仿宋简体" w:hAnsi="Times New Roman" w:cs="Times New Roman"/>
              </w:rPr>
              <w:t>0</w:t>
            </w:r>
          </w:p>
        </w:tc>
      </w:tr>
    </w:tbl>
    <w:p w:rsidR="00BD31D2" w:rsidRPr="006C1CC0" w:rsidRDefault="009B5D68" w:rsidP="00BD31D2">
      <w:pPr>
        <w:pStyle w:val="a9"/>
        <w:widowControl/>
        <w:spacing w:line="600" w:lineRule="exact"/>
        <w:ind w:left="602" w:firstLineChars="0" w:firstLine="0"/>
        <w:rPr>
          <w:rFonts w:ascii="方正黑体简体" w:eastAsia="方正黑体简体" w:hAnsi="Times New Roman" w:cs="方正黑体简体"/>
          <w:kern w:val="0"/>
          <w:sz w:val="30"/>
          <w:szCs w:val="30"/>
        </w:rPr>
      </w:pPr>
      <w:r>
        <w:rPr>
          <w:rFonts w:ascii="方正黑体简体" w:eastAsia="方正黑体简体" w:hAnsi="Times New Roman" w:cs="方正黑体简体" w:hint="eastAsia"/>
          <w:sz w:val="30"/>
          <w:szCs w:val="30"/>
        </w:rPr>
        <w:t>六</w:t>
      </w:r>
      <w:r w:rsidR="00BD31D2">
        <w:rPr>
          <w:rFonts w:ascii="方正黑体简体" w:eastAsia="方正黑体简体" w:hAnsi="Times New Roman" w:cs="方正黑体简体" w:hint="eastAsia"/>
          <w:sz w:val="30"/>
          <w:szCs w:val="30"/>
        </w:rPr>
        <w:t>、</w:t>
      </w:r>
      <w:r w:rsidR="00646836">
        <w:rPr>
          <w:rFonts w:ascii="方正黑体简体" w:eastAsia="方正黑体简体" w:hAnsi="Times New Roman" w:cs="方正黑体简体" w:hint="eastAsia"/>
          <w:sz w:val="30"/>
          <w:szCs w:val="30"/>
        </w:rPr>
        <w:t>胶版印刷纸</w:t>
      </w:r>
      <w:r w:rsidR="003146DD">
        <w:rPr>
          <w:rFonts w:ascii="方正黑体简体" w:eastAsia="方正黑体简体" w:hAnsi="Times New Roman" w:cs="方正黑体简体" w:hint="eastAsia"/>
          <w:sz w:val="30"/>
          <w:szCs w:val="30"/>
        </w:rPr>
        <w:t>期</w:t>
      </w:r>
      <w:r w:rsidR="00F22631">
        <w:rPr>
          <w:rFonts w:ascii="方正黑体简体" w:eastAsia="方正黑体简体" w:hAnsi="Times New Roman" w:cs="方正黑体简体" w:hint="eastAsia"/>
          <w:sz w:val="30"/>
          <w:szCs w:val="30"/>
        </w:rPr>
        <w:t>权</w:t>
      </w:r>
      <w:r w:rsidR="000A4748">
        <w:rPr>
          <w:rFonts w:ascii="方正黑体简体" w:eastAsia="方正黑体简体" w:hAnsi="Times New Roman" w:cs="方正黑体简体" w:hint="eastAsia"/>
          <w:sz w:val="30"/>
          <w:szCs w:val="30"/>
        </w:rPr>
        <w:t>测试</w:t>
      </w:r>
      <w:r w:rsidR="003146DD">
        <w:rPr>
          <w:rFonts w:ascii="方正黑体简体" w:eastAsia="方正黑体简体" w:hAnsi="Times New Roman" w:cs="方正黑体简体" w:hint="eastAsia"/>
          <w:sz w:val="30"/>
          <w:szCs w:val="30"/>
        </w:rPr>
        <w:t>参数</w:t>
      </w:r>
    </w:p>
    <w:p w:rsidR="00643C1C" w:rsidRPr="00E218FA" w:rsidRDefault="00643C1C" w:rsidP="006C5362">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t>（</w:t>
      </w:r>
      <w:r w:rsidRPr="00E218FA">
        <w:rPr>
          <w:rFonts w:ascii="Times New Roman" w:eastAsia="方正仿宋简体" w:hAnsi="Times New Roman" w:cs="Times New Roman" w:hint="eastAsia"/>
          <w:b/>
          <w:sz w:val="30"/>
          <w:szCs w:val="30"/>
        </w:rPr>
        <w:t>一</w:t>
      </w:r>
      <w:r w:rsidRPr="00E218FA">
        <w:rPr>
          <w:rFonts w:ascii="Times New Roman" w:eastAsia="方正仿宋简体" w:hAnsi="Times New Roman" w:cs="Times New Roman"/>
          <w:b/>
          <w:sz w:val="30"/>
          <w:szCs w:val="30"/>
        </w:rPr>
        <w:t>）</w:t>
      </w:r>
      <w:r w:rsidRPr="00E218FA">
        <w:rPr>
          <w:rFonts w:ascii="Times New Roman" w:eastAsia="方正仿宋简体" w:hAnsi="Times New Roman" w:cs="Times New Roman" w:hint="eastAsia"/>
          <w:b/>
          <w:sz w:val="30"/>
          <w:szCs w:val="30"/>
        </w:rPr>
        <w:t>期</w:t>
      </w:r>
      <w:r w:rsidR="009D72B4" w:rsidRPr="00E218FA">
        <w:rPr>
          <w:rFonts w:ascii="Times New Roman" w:eastAsia="方正仿宋简体" w:hAnsi="Times New Roman" w:cs="Times New Roman" w:hint="eastAsia"/>
          <w:b/>
          <w:sz w:val="30"/>
          <w:szCs w:val="30"/>
        </w:rPr>
        <w:t>权</w:t>
      </w:r>
      <w:r w:rsidRPr="00E218FA">
        <w:rPr>
          <w:rFonts w:ascii="Times New Roman" w:eastAsia="方正仿宋简体" w:hAnsi="Times New Roman" w:cs="Times New Roman" w:hint="eastAsia"/>
          <w:b/>
          <w:sz w:val="30"/>
          <w:szCs w:val="30"/>
        </w:rPr>
        <w:t>合约</w:t>
      </w:r>
    </w:p>
    <w:tbl>
      <w:tblPr>
        <w:tblW w:w="753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5690"/>
      </w:tblGrid>
      <w:tr w:rsidR="00235FA8" w:rsidRPr="00524738" w:rsidTr="00951F55">
        <w:tc>
          <w:tcPr>
            <w:tcW w:w="1842" w:type="dxa"/>
            <w:shd w:val="clear" w:color="auto" w:fill="D9D9D9"/>
            <w:vAlign w:val="center"/>
          </w:tcPr>
          <w:p w:rsidR="00235FA8" w:rsidRPr="00524738" w:rsidRDefault="00235FA8" w:rsidP="006C0BE8">
            <w:pPr>
              <w:jc w:val="center"/>
              <w:rPr>
                <w:rFonts w:ascii="方正仿宋简体" w:eastAsia="方正仿宋简体"/>
                <w:b/>
              </w:rPr>
            </w:pPr>
            <w:r w:rsidRPr="00524738">
              <w:rPr>
                <w:rFonts w:ascii="方正仿宋简体" w:eastAsia="方正仿宋简体" w:hint="eastAsia"/>
                <w:b/>
              </w:rPr>
              <w:lastRenderedPageBreak/>
              <w:t>参数名称</w:t>
            </w:r>
          </w:p>
        </w:tc>
        <w:tc>
          <w:tcPr>
            <w:tcW w:w="5690" w:type="dxa"/>
            <w:shd w:val="clear" w:color="auto" w:fill="D9D9D9"/>
            <w:vAlign w:val="center"/>
          </w:tcPr>
          <w:p w:rsidR="00235FA8" w:rsidRPr="00524738" w:rsidRDefault="00235FA8" w:rsidP="006C0BE8">
            <w:pPr>
              <w:jc w:val="center"/>
              <w:rPr>
                <w:rFonts w:ascii="方正仿宋简体" w:eastAsia="方正仿宋简体"/>
                <w:b/>
              </w:rPr>
            </w:pPr>
            <w:r w:rsidRPr="00524738">
              <w:rPr>
                <w:rFonts w:ascii="方正仿宋简体" w:eastAsia="方正仿宋简体" w:hint="eastAsia"/>
                <w:b/>
              </w:rPr>
              <w:t>目标值</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rPr>
            </w:pPr>
            <w:r w:rsidRPr="00524738">
              <w:rPr>
                <w:rFonts w:ascii="方正仿宋简体" w:eastAsia="方正仿宋简体" w:hAnsi="Times New Roman" w:hint="eastAsia"/>
              </w:rPr>
              <w:t>合约标的物</w:t>
            </w:r>
          </w:p>
        </w:tc>
        <w:tc>
          <w:tcPr>
            <w:tcW w:w="5690" w:type="dxa"/>
            <w:vAlign w:val="center"/>
          </w:tcPr>
          <w:p w:rsidR="00240398" w:rsidRDefault="00240398" w:rsidP="00240398">
            <w:pPr>
              <w:rPr>
                <w:rFonts w:ascii="方正仿宋简体" w:eastAsia="方正仿宋简体" w:hAnsi="方正仿宋简体"/>
              </w:rPr>
            </w:pPr>
            <w:r>
              <w:rPr>
                <w:rFonts w:ascii="方正仿宋简体" w:eastAsia="方正仿宋简体" w:hAnsi="方正仿宋简体" w:hint="eastAsia"/>
              </w:rPr>
              <w:t>胶版印刷纸期货合约（</w:t>
            </w:r>
            <w:r w:rsidR="00EA371A">
              <w:rPr>
                <w:rFonts w:ascii="方正仿宋简体" w:eastAsia="方正仿宋简体" w:hAnsi="方正仿宋简体" w:hint="eastAsia"/>
              </w:rPr>
              <w:t>4</w:t>
            </w:r>
            <w:r>
              <w:rPr>
                <w:rFonts w:ascii="方正仿宋简体" w:eastAsia="方正仿宋简体" w:hAnsi="方正仿宋简体" w:hint="eastAsia"/>
              </w:rPr>
              <w:t>0吨）</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rPr>
            </w:pPr>
            <w:r w:rsidRPr="00524738">
              <w:rPr>
                <w:rFonts w:ascii="方正仿宋简体" w:eastAsia="方正仿宋简体" w:hAnsi="Times New Roman" w:hint="eastAsia"/>
              </w:rPr>
              <w:t>合约类型</w:t>
            </w:r>
          </w:p>
        </w:tc>
        <w:tc>
          <w:tcPr>
            <w:tcW w:w="5690" w:type="dxa"/>
            <w:vAlign w:val="center"/>
          </w:tcPr>
          <w:p w:rsidR="00240398" w:rsidRDefault="00240398" w:rsidP="00240398">
            <w:pPr>
              <w:rPr>
                <w:rFonts w:ascii="方正仿宋简体" w:eastAsia="方正仿宋简体" w:hAnsi="方正仿宋简体"/>
              </w:rPr>
            </w:pPr>
            <w:r>
              <w:rPr>
                <w:rFonts w:ascii="方正仿宋简体" w:eastAsia="方正仿宋简体" w:hAnsi="方正仿宋简体" w:hint="eastAsia"/>
              </w:rPr>
              <w:t>看涨期权，看跌期权</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rPr>
            </w:pPr>
            <w:r w:rsidRPr="00524738">
              <w:rPr>
                <w:rFonts w:ascii="方正仿宋简体" w:eastAsia="方正仿宋简体" w:hAnsi="Times New Roman" w:hint="eastAsia"/>
              </w:rPr>
              <w:t>交易单位</w:t>
            </w:r>
          </w:p>
        </w:tc>
        <w:tc>
          <w:tcPr>
            <w:tcW w:w="5690" w:type="dxa"/>
            <w:vAlign w:val="center"/>
          </w:tcPr>
          <w:p w:rsidR="00240398" w:rsidRDefault="00240398" w:rsidP="00240398">
            <w:pPr>
              <w:rPr>
                <w:rFonts w:ascii="方正仿宋简体" w:eastAsia="方正仿宋简体" w:hAnsi="方正仿宋简体"/>
              </w:rPr>
            </w:pPr>
            <w:r>
              <w:rPr>
                <w:rFonts w:ascii="方正仿宋简体" w:eastAsia="方正仿宋简体" w:hAnsi="方正仿宋简体" w:hint="eastAsia"/>
              </w:rPr>
              <w:t>1手胶版印刷纸期货合约</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rPr>
            </w:pPr>
            <w:r w:rsidRPr="00524738">
              <w:rPr>
                <w:rFonts w:ascii="方正仿宋简体" w:eastAsia="方正仿宋简体" w:hAnsi="Times New Roman" w:hint="eastAsia"/>
              </w:rPr>
              <w:t>报价单位</w:t>
            </w:r>
          </w:p>
        </w:tc>
        <w:tc>
          <w:tcPr>
            <w:tcW w:w="5690" w:type="dxa"/>
            <w:vAlign w:val="center"/>
          </w:tcPr>
          <w:p w:rsidR="00240398" w:rsidRDefault="00240398" w:rsidP="00240398">
            <w:pPr>
              <w:rPr>
                <w:rFonts w:ascii="方正仿宋简体" w:eastAsia="方正仿宋简体" w:hAnsi="方正仿宋简体"/>
              </w:rPr>
            </w:pPr>
            <w:r>
              <w:rPr>
                <w:rFonts w:ascii="方正仿宋简体" w:eastAsia="方正仿宋简体" w:hAnsi="方正仿宋简体" w:hint="eastAsia"/>
              </w:rPr>
              <w:t>元（人民币）/吨</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rPr>
            </w:pPr>
            <w:r w:rsidRPr="00524738">
              <w:rPr>
                <w:rFonts w:ascii="方正仿宋简体" w:eastAsia="方正仿宋简体" w:hAnsi="Times New Roman" w:hint="eastAsia"/>
              </w:rPr>
              <w:t>最小变动价位</w:t>
            </w:r>
          </w:p>
        </w:tc>
        <w:tc>
          <w:tcPr>
            <w:tcW w:w="5690" w:type="dxa"/>
            <w:vAlign w:val="center"/>
          </w:tcPr>
          <w:p w:rsidR="00240398" w:rsidRDefault="00240398" w:rsidP="00240398">
            <w:pPr>
              <w:rPr>
                <w:rFonts w:ascii="方正仿宋简体" w:eastAsia="方正仿宋简体" w:hAnsi="方正仿宋简体"/>
              </w:rPr>
            </w:pPr>
            <w:r>
              <w:rPr>
                <w:rFonts w:ascii="方正仿宋简体" w:eastAsia="方正仿宋简体" w:hAnsi="方正仿宋简体" w:hint="eastAsia"/>
              </w:rPr>
              <w:t>1元/吨</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rPr>
            </w:pPr>
            <w:r w:rsidRPr="00524738">
              <w:rPr>
                <w:rFonts w:ascii="方正仿宋简体" w:eastAsia="方正仿宋简体" w:hAnsi="Times New Roman" w:hint="eastAsia"/>
              </w:rPr>
              <w:t>涨跌停板幅度</w:t>
            </w:r>
          </w:p>
        </w:tc>
        <w:tc>
          <w:tcPr>
            <w:tcW w:w="5690" w:type="dxa"/>
            <w:vAlign w:val="center"/>
          </w:tcPr>
          <w:p w:rsidR="00240398" w:rsidRDefault="00240398" w:rsidP="00240398">
            <w:pPr>
              <w:rPr>
                <w:rFonts w:ascii="方正仿宋简体" w:eastAsia="方正仿宋简体" w:hAnsi="方正仿宋简体"/>
              </w:rPr>
            </w:pPr>
            <w:r>
              <w:rPr>
                <w:rFonts w:ascii="方正仿宋简体" w:eastAsia="方正仿宋简体" w:hAnsi="方正仿宋简体" w:hint="eastAsia"/>
              </w:rPr>
              <w:t>与标的期货合约涨跌停板幅度相同</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rPr>
            </w:pPr>
            <w:r w:rsidRPr="00524738">
              <w:rPr>
                <w:rFonts w:ascii="方正仿宋简体" w:eastAsia="方正仿宋简体" w:hAnsi="Times New Roman" w:hint="eastAsia"/>
              </w:rPr>
              <w:t>合约月份</w:t>
            </w:r>
          </w:p>
        </w:tc>
        <w:tc>
          <w:tcPr>
            <w:tcW w:w="5690" w:type="dxa"/>
            <w:vAlign w:val="center"/>
          </w:tcPr>
          <w:p w:rsidR="00240398" w:rsidRDefault="00240398" w:rsidP="00240398">
            <w:pPr>
              <w:rPr>
                <w:rFonts w:ascii="方正仿宋简体" w:eastAsia="方正仿宋简体" w:hAnsi="方正仿宋简体"/>
              </w:rPr>
            </w:pPr>
            <w:r>
              <w:rPr>
                <w:rFonts w:ascii="方正仿宋简体" w:eastAsia="方正仿宋简体" w:hAnsi="方正仿宋简体" w:hint="eastAsia"/>
              </w:rPr>
              <w:t>最近两个连续月份合约，其后月份在标的期货合约结算后持仓量达到一定数值之后的第二个交易日挂牌，具体数值交易所另行发布</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rPr>
            </w:pPr>
            <w:r w:rsidRPr="00524738">
              <w:rPr>
                <w:rFonts w:ascii="方正仿宋简体" w:eastAsia="方正仿宋简体" w:hAnsi="Times New Roman" w:hint="eastAsia"/>
              </w:rPr>
              <w:t>最后交易日</w:t>
            </w:r>
          </w:p>
        </w:tc>
        <w:tc>
          <w:tcPr>
            <w:tcW w:w="5690" w:type="dxa"/>
            <w:vAlign w:val="center"/>
          </w:tcPr>
          <w:p w:rsidR="00240398" w:rsidRDefault="00240398" w:rsidP="00240398">
            <w:pPr>
              <w:rPr>
                <w:rFonts w:ascii="方正仿宋简体" w:eastAsia="方正仿宋简体" w:hAnsi="方正仿宋简体"/>
              </w:rPr>
            </w:pPr>
            <w:r>
              <w:rPr>
                <w:rFonts w:ascii="方正仿宋简体" w:eastAsia="方正仿宋简体" w:hAnsi="方正仿宋简体" w:hint="eastAsia"/>
              </w:rPr>
              <w:t>标的期货合约交割月前第一月的倒数第五个交易日，交易所可以根据国家法定节假日等调整最后交易日</w:t>
            </w:r>
          </w:p>
        </w:tc>
      </w:tr>
      <w:tr w:rsidR="00240398" w:rsidRPr="00524738" w:rsidTr="00951F55">
        <w:trPr>
          <w:trHeight w:val="401"/>
        </w:trPr>
        <w:tc>
          <w:tcPr>
            <w:tcW w:w="1842" w:type="dxa"/>
            <w:vAlign w:val="center"/>
          </w:tcPr>
          <w:p w:rsidR="00240398" w:rsidRPr="00524738" w:rsidRDefault="00240398" w:rsidP="00240398">
            <w:pPr>
              <w:rPr>
                <w:rFonts w:ascii="方正仿宋简体" w:eastAsia="方正仿宋简体" w:hAnsi="Times New Roman"/>
              </w:rPr>
            </w:pPr>
            <w:r w:rsidRPr="00524738">
              <w:rPr>
                <w:rFonts w:ascii="方正仿宋简体" w:eastAsia="方正仿宋简体" w:hAnsi="Times New Roman" w:hint="eastAsia"/>
              </w:rPr>
              <w:t>到期日</w:t>
            </w:r>
          </w:p>
        </w:tc>
        <w:tc>
          <w:tcPr>
            <w:tcW w:w="5690" w:type="dxa"/>
            <w:vAlign w:val="center"/>
          </w:tcPr>
          <w:p w:rsidR="00240398" w:rsidRDefault="00240398" w:rsidP="00240398">
            <w:pPr>
              <w:rPr>
                <w:rFonts w:ascii="方正仿宋简体" w:eastAsia="方正仿宋简体" w:hAnsi="方正仿宋简体"/>
              </w:rPr>
            </w:pPr>
            <w:r>
              <w:rPr>
                <w:rFonts w:ascii="方正仿宋简体" w:eastAsia="方正仿宋简体" w:hAnsi="方正仿宋简体" w:hint="eastAsia"/>
              </w:rPr>
              <w:t>同最后交易日</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highlight w:val="yellow"/>
              </w:rPr>
            </w:pPr>
            <w:r w:rsidRPr="00524738">
              <w:rPr>
                <w:rFonts w:ascii="方正仿宋简体" w:eastAsia="方正仿宋简体" w:hAnsi="Times New Roman" w:hint="eastAsia"/>
              </w:rPr>
              <w:t>行权价格</w:t>
            </w:r>
          </w:p>
        </w:tc>
        <w:tc>
          <w:tcPr>
            <w:tcW w:w="5690" w:type="dxa"/>
            <w:vAlign w:val="center"/>
          </w:tcPr>
          <w:p w:rsidR="00240398" w:rsidRDefault="00240398" w:rsidP="00240398">
            <w:pPr>
              <w:rPr>
                <w:rFonts w:ascii="方正仿宋简体" w:eastAsia="方正仿宋简体" w:hAnsi="方正仿宋简体"/>
                <w:highlight w:val="yellow"/>
              </w:rPr>
            </w:pPr>
            <w:r>
              <w:rPr>
                <w:rFonts w:ascii="方正仿宋简体" w:eastAsia="方正仿宋简体" w:hAnsi="方正仿宋简体" w:hint="eastAsia"/>
              </w:rPr>
              <w:t>行权价格覆盖标的期货合约上一交易日结算价上下浮动1.5倍当日涨跌停板幅度对应的价格范围。行权价格≤5000元/吨，行权价格间距为50元/吨；5000元/吨＜行权价格≤10000元/吨，行权价格间距为100元/吨；行权价格＞10000元/吨，行权价格间距为200元/吨</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highlight w:val="yellow"/>
              </w:rPr>
            </w:pPr>
            <w:r w:rsidRPr="00524738">
              <w:rPr>
                <w:rFonts w:ascii="方正仿宋简体" w:eastAsia="方正仿宋简体" w:hAnsi="Times New Roman" w:hint="eastAsia"/>
              </w:rPr>
              <w:t>行权方式</w:t>
            </w:r>
          </w:p>
        </w:tc>
        <w:tc>
          <w:tcPr>
            <w:tcW w:w="5690" w:type="dxa"/>
            <w:vAlign w:val="center"/>
          </w:tcPr>
          <w:p w:rsidR="00240398" w:rsidRDefault="00240398" w:rsidP="00240398">
            <w:pPr>
              <w:rPr>
                <w:rFonts w:ascii="方正仿宋简体" w:eastAsia="方正仿宋简体" w:hAnsi="方正仿宋简体"/>
                <w:highlight w:val="yellow"/>
              </w:rPr>
            </w:pPr>
            <w:r>
              <w:rPr>
                <w:rFonts w:ascii="方正仿宋简体" w:eastAsia="方正仿宋简体" w:hAnsi="方正仿宋简体" w:hint="eastAsia"/>
              </w:rPr>
              <w:t>美式。买方可以在到期日前任一交易日的交易时间提交行权申请；买方可以在到期日15:30之前提交行权申请、放弃申请</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rPr>
            </w:pPr>
            <w:r w:rsidRPr="00524738">
              <w:rPr>
                <w:rFonts w:ascii="方正仿宋简体" w:eastAsia="方正仿宋简体" w:hAnsi="Times New Roman" w:hint="eastAsia"/>
              </w:rPr>
              <w:t>交易代码</w:t>
            </w:r>
          </w:p>
        </w:tc>
        <w:tc>
          <w:tcPr>
            <w:tcW w:w="5690" w:type="dxa"/>
            <w:vAlign w:val="center"/>
          </w:tcPr>
          <w:p w:rsidR="00240398" w:rsidRDefault="00240398" w:rsidP="00240398">
            <w:pPr>
              <w:rPr>
                <w:rFonts w:ascii="方正仿宋简体" w:eastAsia="方正仿宋简体" w:hAnsi="方正仿宋简体"/>
              </w:rPr>
            </w:pPr>
            <w:r>
              <w:rPr>
                <w:rFonts w:ascii="方正仿宋简体" w:eastAsia="方正仿宋简体" w:hAnsi="方正仿宋简体" w:hint="eastAsia"/>
              </w:rPr>
              <w:t>看涨期权：OP -合约月份-C-行权价格</w:t>
            </w:r>
          </w:p>
          <w:p w:rsidR="00240398" w:rsidRDefault="00240398" w:rsidP="00240398">
            <w:pPr>
              <w:rPr>
                <w:rFonts w:ascii="方正仿宋简体" w:eastAsia="方正仿宋简体" w:hAnsi="方正仿宋简体"/>
              </w:rPr>
            </w:pPr>
            <w:r>
              <w:rPr>
                <w:rFonts w:ascii="方正仿宋简体" w:eastAsia="方正仿宋简体" w:hAnsi="方正仿宋简体" w:hint="eastAsia"/>
              </w:rPr>
              <w:t>看跌期权：OP -合约月份-P-行权价格</w:t>
            </w:r>
          </w:p>
        </w:tc>
      </w:tr>
      <w:tr w:rsidR="00240398" w:rsidRPr="00524738" w:rsidTr="00951F55">
        <w:tc>
          <w:tcPr>
            <w:tcW w:w="1842" w:type="dxa"/>
            <w:vAlign w:val="center"/>
          </w:tcPr>
          <w:p w:rsidR="00240398" w:rsidRPr="00524738" w:rsidRDefault="00240398" w:rsidP="00240398">
            <w:pPr>
              <w:rPr>
                <w:rFonts w:ascii="方正仿宋简体" w:eastAsia="方正仿宋简体" w:hAnsi="Times New Roman"/>
              </w:rPr>
            </w:pPr>
            <w:r w:rsidRPr="00524738">
              <w:rPr>
                <w:rFonts w:ascii="方正仿宋简体" w:eastAsia="方正仿宋简体" w:hAnsi="Times New Roman" w:hint="eastAsia"/>
              </w:rPr>
              <w:t>上市交易所</w:t>
            </w:r>
          </w:p>
        </w:tc>
        <w:tc>
          <w:tcPr>
            <w:tcW w:w="5690" w:type="dxa"/>
            <w:vAlign w:val="center"/>
          </w:tcPr>
          <w:p w:rsidR="00240398" w:rsidRDefault="00240398" w:rsidP="00240398">
            <w:pPr>
              <w:rPr>
                <w:rFonts w:ascii="方正仿宋简体" w:eastAsia="方正仿宋简体" w:hAnsi="方正仿宋简体"/>
              </w:rPr>
            </w:pPr>
            <w:r>
              <w:rPr>
                <w:rFonts w:ascii="方正仿宋简体" w:eastAsia="方正仿宋简体" w:hAnsi="方正仿宋简体" w:hint="eastAsia"/>
              </w:rPr>
              <w:t>上海期货交易所</w:t>
            </w:r>
          </w:p>
        </w:tc>
      </w:tr>
    </w:tbl>
    <w:p w:rsidR="00951F55" w:rsidRDefault="00951F55" w:rsidP="006C5362">
      <w:pPr>
        <w:spacing w:line="560" w:lineRule="exact"/>
        <w:ind w:firstLineChars="200" w:firstLine="602"/>
        <w:rPr>
          <w:rFonts w:eastAsia="方正楷体简体"/>
          <w:b/>
          <w:sz w:val="30"/>
          <w:szCs w:val="30"/>
        </w:rPr>
      </w:pPr>
    </w:p>
    <w:p w:rsidR="00BD31D2" w:rsidRPr="00E218FA" w:rsidRDefault="00BD31D2" w:rsidP="006C5362">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t>（</w:t>
      </w:r>
      <w:r w:rsidR="002D7C7B" w:rsidRPr="00E218FA">
        <w:rPr>
          <w:rFonts w:ascii="Times New Roman" w:eastAsia="方正仿宋简体" w:hAnsi="Times New Roman" w:cs="Times New Roman" w:hint="eastAsia"/>
          <w:b/>
          <w:sz w:val="30"/>
          <w:szCs w:val="30"/>
        </w:rPr>
        <w:t>二</w:t>
      </w:r>
      <w:r w:rsidRPr="00E218FA">
        <w:rPr>
          <w:rFonts w:ascii="Times New Roman" w:eastAsia="方正仿宋简体" w:hAnsi="Times New Roman" w:cs="Times New Roman"/>
          <w:b/>
          <w:sz w:val="30"/>
          <w:szCs w:val="30"/>
        </w:rPr>
        <w:t>）</w:t>
      </w:r>
      <w:r w:rsidRPr="00E218FA">
        <w:rPr>
          <w:rFonts w:ascii="Times New Roman" w:eastAsia="方正仿宋简体" w:hAnsi="Times New Roman" w:cs="Times New Roman" w:hint="eastAsia"/>
          <w:b/>
          <w:sz w:val="30"/>
          <w:szCs w:val="30"/>
        </w:rPr>
        <w:t>期权相关</w:t>
      </w:r>
      <w:r w:rsidR="000A4748" w:rsidRPr="00E218FA">
        <w:rPr>
          <w:rFonts w:ascii="Times New Roman" w:eastAsia="方正仿宋简体" w:hAnsi="Times New Roman" w:cs="Times New Roman" w:hint="eastAsia"/>
          <w:b/>
          <w:sz w:val="30"/>
          <w:szCs w:val="30"/>
        </w:rPr>
        <w:t>测试</w:t>
      </w:r>
      <w:r w:rsidRPr="00E218FA">
        <w:rPr>
          <w:rFonts w:ascii="Times New Roman" w:eastAsia="方正仿宋简体" w:hAnsi="Times New Roman" w:cs="Times New Roman" w:hint="eastAsia"/>
          <w:b/>
          <w:sz w:val="30"/>
          <w:szCs w:val="30"/>
        </w:rPr>
        <w:t>参数</w:t>
      </w:r>
    </w:p>
    <w:tbl>
      <w:tblPr>
        <w:tblW w:w="754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4565"/>
      </w:tblGrid>
      <w:tr w:rsidR="00BD31D2" w:rsidRPr="00A962F4" w:rsidTr="00951F55">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31D2" w:rsidRPr="0096305E" w:rsidRDefault="00BD31D2" w:rsidP="00C53F0A">
            <w:pPr>
              <w:jc w:val="center"/>
              <w:rPr>
                <w:rFonts w:ascii="方正仿宋简体" w:eastAsia="方正仿宋简体"/>
              </w:rPr>
            </w:pPr>
            <w:r w:rsidRPr="0096305E">
              <w:rPr>
                <w:rFonts w:ascii="方正仿宋简体" w:eastAsia="方正仿宋简体" w:hint="eastAsia"/>
              </w:rPr>
              <w:t>参数名称</w:t>
            </w:r>
          </w:p>
        </w:tc>
        <w:tc>
          <w:tcPr>
            <w:tcW w:w="45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31D2" w:rsidRPr="00F87395" w:rsidRDefault="0096305E" w:rsidP="00C53F0A">
            <w:pPr>
              <w:jc w:val="center"/>
              <w:rPr>
                <w:rFonts w:ascii="方正仿宋简体" w:eastAsia="方正仿宋简体"/>
                <w:b/>
              </w:rPr>
            </w:pPr>
            <w:r>
              <w:rPr>
                <w:rFonts w:ascii="Times New Roman" w:eastAsia="方正仿宋简体" w:hAnsi="Times New Roman" w:cs="方正仿宋简体" w:hint="eastAsia"/>
                <w:kern w:val="0"/>
              </w:rPr>
              <w:t>测试用</w:t>
            </w:r>
            <w:r w:rsidRPr="00CA78D2">
              <w:rPr>
                <w:rFonts w:ascii="Times New Roman" w:eastAsia="方正仿宋简体" w:hAnsi="Times New Roman" w:cs="方正仿宋简体" w:hint="eastAsia"/>
                <w:kern w:val="0"/>
              </w:rPr>
              <w:t>参数值</w:t>
            </w:r>
          </w:p>
        </w:tc>
      </w:tr>
      <w:tr w:rsidR="004017CD" w:rsidRPr="00A962F4" w:rsidTr="00951F55">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投机交易手续费</w:t>
            </w:r>
          </w:p>
        </w:tc>
        <w:tc>
          <w:tcPr>
            <w:tcW w:w="4565" w:type="dxa"/>
            <w:vAlign w:val="center"/>
          </w:tcPr>
          <w:p w:rsidR="004017CD" w:rsidRPr="00010F67" w:rsidRDefault="00415DC2" w:rsidP="00672733">
            <w:pPr>
              <w:jc w:val="center"/>
              <w:rPr>
                <w:rFonts w:ascii="Times New Roman" w:eastAsia="方正仿宋简体" w:hAnsi="Times New Roman" w:cs="Times New Roman"/>
                <w:kern w:val="0"/>
              </w:rPr>
            </w:pPr>
            <w:r>
              <w:rPr>
                <w:rFonts w:ascii="Times New Roman" w:eastAsia="方正仿宋简体" w:hAnsi="Times New Roman" w:cs="Times New Roman" w:hint="eastAsia"/>
                <w:kern w:val="0"/>
              </w:rPr>
              <w:t>10</w:t>
            </w:r>
            <w:r w:rsidR="004017CD" w:rsidRPr="00010F67">
              <w:rPr>
                <w:rFonts w:ascii="Times New Roman" w:eastAsia="方正仿宋简体" w:hAnsi="Times New Roman" w:cs="Times New Roman"/>
                <w:kern w:val="0"/>
              </w:rPr>
              <w:t>元</w:t>
            </w:r>
            <w:r w:rsidR="004017CD" w:rsidRPr="00010F67">
              <w:rPr>
                <w:rFonts w:ascii="Times New Roman" w:eastAsia="方正仿宋简体" w:hAnsi="Times New Roman" w:cs="Times New Roman"/>
                <w:kern w:val="0"/>
              </w:rPr>
              <w:t>/</w:t>
            </w:r>
            <w:r w:rsidR="004017CD" w:rsidRPr="00010F67">
              <w:rPr>
                <w:rFonts w:ascii="Times New Roman" w:eastAsia="方正仿宋简体" w:hAnsi="Times New Roman" w:cs="Times New Roman"/>
                <w:kern w:val="0"/>
              </w:rPr>
              <w:t>手</w:t>
            </w:r>
          </w:p>
        </w:tc>
      </w:tr>
      <w:tr w:rsidR="004017CD" w:rsidRPr="00A962F4" w:rsidTr="00951F55">
        <w:tc>
          <w:tcPr>
            <w:tcW w:w="2977" w:type="dxa"/>
            <w:vAlign w:val="center"/>
          </w:tcPr>
          <w:p w:rsidR="004017CD" w:rsidRPr="00010F67" w:rsidRDefault="004017CD" w:rsidP="004017CD">
            <w:pPr>
              <w:jc w:val="center"/>
              <w:rPr>
                <w:rFonts w:ascii="Times New Roman" w:eastAsia="方正仿宋简体" w:hAnsi="Times New Roman" w:cs="Times New Roman"/>
              </w:rPr>
            </w:pPr>
            <w:r w:rsidRPr="00010F67">
              <w:rPr>
                <w:rFonts w:ascii="Times New Roman" w:eastAsia="方正仿宋简体" w:hAnsi="Times New Roman" w:cs="Times New Roman"/>
                <w:kern w:val="0"/>
              </w:rPr>
              <w:t>套</w:t>
            </w:r>
            <w:proofErr w:type="gramStart"/>
            <w:r w:rsidRPr="00010F67">
              <w:rPr>
                <w:rFonts w:ascii="Times New Roman" w:eastAsia="方正仿宋简体" w:hAnsi="Times New Roman" w:cs="Times New Roman"/>
                <w:kern w:val="0"/>
              </w:rPr>
              <w:t>保交易</w:t>
            </w:r>
            <w:proofErr w:type="gramEnd"/>
            <w:r w:rsidRPr="00010F67">
              <w:rPr>
                <w:rFonts w:ascii="Times New Roman" w:eastAsia="方正仿宋简体" w:hAnsi="Times New Roman" w:cs="Times New Roman"/>
                <w:kern w:val="0"/>
              </w:rPr>
              <w:t>手续费</w:t>
            </w:r>
          </w:p>
        </w:tc>
        <w:tc>
          <w:tcPr>
            <w:tcW w:w="4565" w:type="dxa"/>
            <w:vAlign w:val="center"/>
          </w:tcPr>
          <w:p w:rsidR="004017CD" w:rsidRPr="00010F67" w:rsidRDefault="00240398" w:rsidP="00672733">
            <w:pPr>
              <w:jc w:val="center"/>
              <w:rPr>
                <w:rFonts w:ascii="Times New Roman" w:eastAsia="方正仿宋简体" w:hAnsi="Times New Roman" w:cs="Times New Roman"/>
              </w:rPr>
            </w:pPr>
            <w:r>
              <w:rPr>
                <w:rFonts w:ascii="Times New Roman" w:eastAsia="方正仿宋简体" w:hAnsi="Times New Roman" w:cs="Times New Roman" w:hint="eastAsia"/>
                <w:kern w:val="0"/>
              </w:rPr>
              <w:t>5</w:t>
            </w:r>
            <w:r w:rsidR="004017CD" w:rsidRPr="00010F67">
              <w:rPr>
                <w:rFonts w:ascii="Times New Roman" w:eastAsia="方正仿宋简体" w:hAnsi="Times New Roman" w:cs="Times New Roman"/>
                <w:kern w:val="0"/>
              </w:rPr>
              <w:t>元</w:t>
            </w:r>
            <w:r w:rsidR="004017CD" w:rsidRPr="00010F67">
              <w:rPr>
                <w:rFonts w:ascii="Times New Roman" w:eastAsia="方正仿宋简体" w:hAnsi="Times New Roman" w:cs="Times New Roman"/>
                <w:kern w:val="0"/>
              </w:rPr>
              <w:t>/</w:t>
            </w:r>
            <w:r w:rsidR="004017CD" w:rsidRPr="00010F67">
              <w:rPr>
                <w:rFonts w:ascii="Times New Roman" w:eastAsia="方正仿宋简体" w:hAnsi="Times New Roman" w:cs="Times New Roman"/>
                <w:kern w:val="0"/>
              </w:rPr>
              <w:t>手</w:t>
            </w:r>
          </w:p>
        </w:tc>
      </w:tr>
      <w:tr w:rsidR="004017CD" w:rsidRPr="00A962F4" w:rsidTr="00951F55">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投机交易手续费</w:t>
            </w:r>
            <w:proofErr w:type="gramStart"/>
            <w:r w:rsidRPr="00010F67">
              <w:rPr>
                <w:rFonts w:ascii="Times New Roman" w:eastAsia="方正仿宋简体" w:hAnsi="Times New Roman" w:cs="Times New Roman"/>
                <w:kern w:val="0"/>
              </w:rPr>
              <w:t>平今优惠</w:t>
            </w:r>
            <w:proofErr w:type="gramEnd"/>
          </w:p>
        </w:tc>
        <w:tc>
          <w:tcPr>
            <w:tcW w:w="4565" w:type="dxa"/>
            <w:vAlign w:val="center"/>
          </w:tcPr>
          <w:p w:rsidR="004017CD" w:rsidRPr="00010F67" w:rsidRDefault="004017CD" w:rsidP="00672733">
            <w:pPr>
              <w:jc w:val="center"/>
              <w:rPr>
                <w:rFonts w:ascii="Times New Roman" w:eastAsia="方正仿宋简体" w:hAnsi="Times New Roman" w:cs="Times New Roman"/>
                <w:kern w:val="0"/>
              </w:rPr>
            </w:pPr>
            <w:proofErr w:type="gramStart"/>
            <w:r w:rsidRPr="00010F67">
              <w:rPr>
                <w:rFonts w:ascii="Times New Roman" w:eastAsia="方正仿宋简体" w:hAnsi="Times New Roman" w:cs="Times New Roman"/>
                <w:kern w:val="0"/>
              </w:rPr>
              <w:t>免收平今手续费</w:t>
            </w:r>
            <w:proofErr w:type="gramEnd"/>
          </w:p>
        </w:tc>
      </w:tr>
      <w:tr w:rsidR="004017CD" w:rsidRPr="00A962F4" w:rsidTr="00951F55">
        <w:tc>
          <w:tcPr>
            <w:tcW w:w="2977" w:type="dxa"/>
            <w:vAlign w:val="center"/>
          </w:tcPr>
          <w:p w:rsidR="004017CD" w:rsidRPr="00010F67" w:rsidRDefault="004017CD" w:rsidP="004017CD">
            <w:pPr>
              <w:jc w:val="center"/>
              <w:rPr>
                <w:rFonts w:ascii="Times New Roman" w:eastAsia="方正仿宋简体" w:hAnsi="Times New Roman" w:cs="Times New Roman"/>
              </w:rPr>
            </w:pPr>
            <w:r w:rsidRPr="00010F67">
              <w:rPr>
                <w:rFonts w:ascii="Times New Roman" w:eastAsia="方正仿宋简体" w:hAnsi="Times New Roman" w:cs="Times New Roman"/>
                <w:kern w:val="0"/>
              </w:rPr>
              <w:t>套</w:t>
            </w:r>
            <w:proofErr w:type="gramStart"/>
            <w:r w:rsidRPr="00010F67">
              <w:rPr>
                <w:rFonts w:ascii="Times New Roman" w:eastAsia="方正仿宋简体" w:hAnsi="Times New Roman" w:cs="Times New Roman"/>
                <w:kern w:val="0"/>
              </w:rPr>
              <w:t>保交易手续费平今优惠</w:t>
            </w:r>
            <w:proofErr w:type="gramEnd"/>
          </w:p>
        </w:tc>
        <w:tc>
          <w:tcPr>
            <w:tcW w:w="4565" w:type="dxa"/>
            <w:vAlign w:val="center"/>
          </w:tcPr>
          <w:p w:rsidR="004017CD" w:rsidRPr="00010F67" w:rsidRDefault="004017CD" w:rsidP="00672733">
            <w:pPr>
              <w:jc w:val="center"/>
              <w:rPr>
                <w:rFonts w:ascii="Times New Roman" w:eastAsia="方正仿宋简体" w:hAnsi="Times New Roman" w:cs="Times New Roman"/>
              </w:rPr>
            </w:pPr>
            <w:proofErr w:type="gramStart"/>
            <w:r w:rsidRPr="00010F67">
              <w:rPr>
                <w:rFonts w:ascii="Times New Roman" w:eastAsia="方正仿宋简体" w:hAnsi="Times New Roman" w:cs="Times New Roman"/>
                <w:kern w:val="0"/>
              </w:rPr>
              <w:t>免收平今手续费</w:t>
            </w:r>
            <w:proofErr w:type="gramEnd"/>
          </w:p>
        </w:tc>
      </w:tr>
      <w:tr w:rsidR="004017CD" w:rsidRPr="00A962F4" w:rsidTr="00951F55">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行权（履约）手续费</w:t>
            </w:r>
          </w:p>
        </w:tc>
        <w:tc>
          <w:tcPr>
            <w:tcW w:w="4565" w:type="dxa"/>
            <w:vAlign w:val="center"/>
          </w:tcPr>
          <w:p w:rsidR="004017CD" w:rsidRPr="00010F67" w:rsidRDefault="00415DC2" w:rsidP="00672733">
            <w:pPr>
              <w:jc w:val="center"/>
              <w:rPr>
                <w:rFonts w:ascii="Times New Roman" w:eastAsia="方正仿宋简体" w:hAnsi="Times New Roman" w:cs="Times New Roman"/>
                <w:kern w:val="0"/>
              </w:rPr>
            </w:pPr>
            <w:r>
              <w:rPr>
                <w:rFonts w:ascii="Times New Roman" w:eastAsia="方正仿宋简体" w:hAnsi="Times New Roman" w:cs="Times New Roman" w:hint="eastAsia"/>
                <w:kern w:val="0"/>
              </w:rPr>
              <w:t>10</w:t>
            </w:r>
            <w:r w:rsidR="004017CD" w:rsidRPr="00010F67">
              <w:rPr>
                <w:rFonts w:ascii="Times New Roman" w:eastAsia="方正仿宋简体" w:hAnsi="Times New Roman" w:cs="Times New Roman"/>
                <w:kern w:val="0"/>
              </w:rPr>
              <w:t>元</w:t>
            </w:r>
            <w:r w:rsidR="004017CD" w:rsidRPr="00010F67">
              <w:rPr>
                <w:rFonts w:ascii="Times New Roman" w:eastAsia="方正仿宋简体" w:hAnsi="Times New Roman" w:cs="Times New Roman"/>
                <w:kern w:val="0"/>
              </w:rPr>
              <w:t>/</w:t>
            </w:r>
            <w:r w:rsidR="004017CD" w:rsidRPr="00010F67">
              <w:rPr>
                <w:rFonts w:ascii="Times New Roman" w:eastAsia="方正仿宋简体" w:hAnsi="Times New Roman" w:cs="Times New Roman"/>
                <w:kern w:val="0"/>
              </w:rPr>
              <w:t>手</w:t>
            </w:r>
          </w:p>
        </w:tc>
      </w:tr>
      <w:tr w:rsidR="004017CD" w:rsidRPr="00A962F4" w:rsidTr="00951F55">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行权前期权自对冲手续费</w:t>
            </w:r>
          </w:p>
        </w:tc>
        <w:tc>
          <w:tcPr>
            <w:tcW w:w="4565" w:type="dxa"/>
            <w:vAlign w:val="center"/>
          </w:tcPr>
          <w:p w:rsidR="004017CD" w:rsidRPr="00010F67" w:rsidRDefault="00415DC2" w:rsidP="00672733">
            <w:pPr>
              <w:jc w:val="center"/>
              <w:rPr>
                <w:rFonts w:ascii="Times New Roman" w:eastAsia="方正仿宋简体" w:hAnsi="Times New Roman" w:cs="Times New Roman"/>
                <w:kern w:val="0"/>
              </w:rPr>
            </w:pPr>
            <w:r>
              <w:rPr>
                <w:rFonts w:ascii="Times New Roman" w:eastAsia="方正仿宋简体" w:hAnsi="Times New Roman" w:cs="Times New Roman" w:hint="eastAsia"/>
                <w:kern w:val="0"/>
              </w:rPr>
              <w:t>10</w:t>
            </w:r>
            <w:r w:rsidR="004017CD" w:rsidRPr="00010F67">
              <w:rPr>
                <w:rFonts w:ascii="Times New Roman" w:eastAsia="方正仿宋简体" w:hAnsi="Times New Roman" w:cs="Times New Roman"/>
                <w:kern w:val="0"/>
              </w:rPr>
              <w:t>元</w:t>
            </w:r>
            <w:r w:rsidR="004017CD" w:rsidRPr="00010F67">
              <w:rPr>
                <w:rFonts w:ascii="Times New Roman" w:eastAsia="方正仿宋简体" w:hAnsi="Times New Roman" w:cs="Times New Roman"/>
                <w:kern w:val="0"/>
              </w:rPr>
              <w:t>/</w:t>
            </w:r>
            <w:r w:rsidR="004017CD" w:rsidRPr="00010F67">
              <w:rPr>
                <w:rFonts w:ascii="Times New Roman" w:eastAsia="方正仿宋简体" w:hAnsi="Times New Roman" w:cs="Times New Roman"/>
                <w:kern w:val="0"/>
              </w:rPr>
              <w:t>手</w:t>
            </w:r>
          </w:p>
        </w:tc>
      </w:tr>
      <w:tr w:rsidR="004017CD" w:rsidRPr="00A962F4" w:rsidTr="00951F55">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做市商期权自对冲手续费</w:t>
            </w:r>
          </w:p>
        </w:tc>
        <w:tc>
          <w:tcPr>
            <w:tcW w:w="4565" w:type="dxa"/>
            <w:vAlign w:val="center"/>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免收手续费</w:t>
            </w:r>
          </w:p>
        </w:tc>
      </w:tr>
      <w:tr w:rsidR="004017CD" w:rsidRPr="00A962F4" w:rsidTr="00951F55">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行权后期货自对冲手续费</w:t>
            </w:r>
          </w:p>
        </w:tc>
        <w:tc>
          <w:tcPr>
            <w:tcW w:w="4565" w:type="dxa"/>
            <w:vAlign w:val="center"/>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免收手续费</w:t>
            </w:r>
          </w:p>
        </w:tc>
      </w:tr>
      <w:tr w:rsidR="004017CD" w:rsidRPr="00A962F4" w:rsidTr="00951F55">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无风险利率</w:t>
            </w:r>
          </w:p>
        </w:tc>
        <w:tc>
          <w:tcPr>
            <w:tcW w:w="4565" w:type="dxa"/>
            <w:vAlign w:val="center"/>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1.5%</w:t>
            </w:r>
          </w:p>
        </w:tc>
      </w:tr>
      <w:tr w:rsidR="004017CD" w:rsidRPr="00A962F4" w:rsidTr="00951F55">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限价单最小下单量</w:t>
            </w:r>
          </w:p>
        </w:tc>
        <w:tc>
          <w:tcPr>
            <w:tcW w:w="4565" w:type="dxa"/>
            <w:vAlign w:val="center"/>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w:t>
            </w:r>
            <w:r w:rsidRPr="00010F67">
              <w:rPr>
                <w:rFonts w:ascii="Times New Roman" w:eastAsia="方正仿宋简体" w:hAnsi="Times New Roman" w:cs="Times New Roman"/>
                <w:kern w:val="0"/>
              </w:rPr>
              <w:t>手</w:t>
            </w:r>
          </w:p>
        </w:tc>
      </w:tr>
      <w:tr w:rsidR="004017CD" w:rsidRPr="00A962F4" w:rsidTr="00951F55">
        <w:tc>
          <w:tcPr>
            <w:tcW w:w="2977" w:type="dxa"/>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限价单最大下单量</w:t>
            </w:r>
          </w:p>
        </w:tc>
        <w:tc>
          <w:tcPr>
            <w:tcW w:w="4565" w:type="dxa"/>
            <w:vAlign w:val="center"/>
          </w:tcPr>
          <w:p w:rsidR="004017CD" w:rsidRPr="00010F67" w:rsidRDefault="004017CD" w:rsidP="00672733">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100</w:t>
            </w:r>
            <w:r w:rsidRPr="00010F67">
              <w:rPr>
                <w:rFonts w:ascii="Times New Roman" w:eastAsia="方正仿宋简体" w:hAnsi="Times New Roman" w:cs="Times New Roman"/>
                <w:kern w:val="0"/>
              </w:rPr>
              <w:t>手</w:t>
            </w:r>
          </w:p>
        </w:tc>
      </w:tr>
      <w:tr w:rsidR="004017CD" w:rsidTr="00951F55">
        <w:tc>
          <w:tcPr>
            <w:tcW w:w="2977" w:type="dxa"/>
            <w:tcBorders>
              <w:top w:val="single" w:sz="4" w:space="0" w:color="000000"/>
              <w:left w:val="single" w:sz="4" w:space="0" w:color="000000"/>
              <w:bottom w:val="single" w:sz="4" w:space="0" w:color="000000"/>
              <w:right w:val="single" w:sz="4" w:space="0" w:color="000000"/>
            </w:tcBorders>
            <w:vAlign w:val="center"/>
          </w:tcPr>
          <w:p w:rsidR="004017CD" w:rsidRPr="00010F67" w:rsidRDefault="004017CD" w:rsidP="004017CD">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挂牌标的合约持仓量阈值</w:t>
            </w:r>
          </w:p>
        </w:tc>
        <w:tc>
          <w:tcPr>
            <w:tcW w:w="4565" w:type="dxa"/>
            <w:tcBorders>
              <w:top w:val="single" w:sz="4" w:space="0" w:color="000000"/>
              <w:left w:val="single" w:sz="4" w:space="0" w:color="000000"/>
              <w:bottom w:val="single" w:sz="4" w:space="0" w:color="000000"/>
              <w:right w:val="single" w:sz="4" w:space="0" w:color="000000"/>
            </w:tcBorders>
            <w:vAlign w:val="center"/>
          </w:tcPr>
          <w:p w:rsidR="004017CD" w:rsidRPr="00010F67" w:rsidRDefault="00415DC2" w:rsidP="00672733">
            <w:pPr>
              <w:jc w:val="center"/>
              <w:rPr>
                <w:rFonts w:ascii="Times New Roman" w:eastAsia="方正仿宋简体" w:hAnsi="Times New Roman" w:cs="Times New Roman"/>
                <w:kern w:val="0"/>
              </w:rPr>
            </w:pPr>
            <w:r>
              <w:rPr>
                <w:rFonts w:ascii="Times New Roman" w:eastAsia="方正仿宋简体" w:hAnsi="Times New Roman" w:cs="Times New Roman" w:hint="eastAsia"/>
                <w:kern w:val="0"/>
              </w:rPr>
              <w:t>5</w:t>
            </w:r>
            <w:r w:rsidR="004017CD" w:rsidRPr="00010F67">
              <w:rPr>
                <w:rFonts w:ascii="Times New Roman" w:eastAsia="方正仿宋简体" w:hAnsi="Times New Roman" w:cs="Times New Roman"/>
                <w:kern w:val="0"/>
              </w:rPr>
              <w:t>000</w:t>
            </w:r>
            <w:r w:rsidR="004017CD" w:rsidRPr="00010F67">
              <w:rPr>
                <w:rFonts w:ascii="Times New Roman" w:eastAsia="方正仿宋简体" w:hAnsi="Times New Roman" w:cs="Times New Roman"/>
                <w:kern w:val="0"/>
              </w:rPr>
              <w:t>手（单边）</w:t>
            </w:r>
          </w:p>
        </w:tc>
      </w:tr>
    </w:tbl>
    <w:p w:rsidR="00951F55" w:rsidRDefault="00951F55" w:rsidP="006C5362">
      <w:pPr>
        <w:spacing w:line="560" w:lineRule="exact"/>
        <w:ind w:firstLineChars="200" w:firstLine="602"/>
        <w:rPr>
          <w:rFonts w:eastAsia="方正楷体简体"/>
          <w:b/>
          <w:sz w:val="30"/>
          <w:szCs w:val="30"/>
        </w:rPr>
      </w:pPr>
    </w:p>
    <w:p w:rsidR="00BD31D2" w:rsidRPr="00E218FA" w:rsidRDefault="00BD31D2" w:rsidP="006C5362">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lastRenderedPageBreak/>
        <w:t>（</w:t>
      </w:r>
      <w:r w:rsidR="002D7C7B" w:rsidRPr="00E218FA">
        <w:rPr>
          <w:rFonts w:ascii="Times New Roman" w:eastAsia="方正仿宋简体" w:hAnsi="Times New Roman" w:cs="Times New Roman" w:hint="eastAsia"/>
          <w:b/>
          <w:sz w:val="30"/>
          <w:szCs w:val="30"/>
        </w:rPr>
        <w:t>三</w:t>
      </w:r>
      <w:r w:rsidRPr="00E218FA">
        <w:rPr>
          <w:rFonts w:ascii="Times New Roman" w:eastAsia="方正仿宋简体" w:hAnsi="Times New Roman" w:cs="Times New Roman"/>
          <w:b/>
          <w:sz w:val="30"/>
          <w:szCs w:val="30"/>
        </w:rPr>
        <w:t>）</w:t>
      </w:r>
      <w:r w:rsidRPr="00E218FA">
        <w:rPr>
          <w:rFonts w:ascii="Times New Roman" w:eastAsia="方正仿宋简体" w:hAnsi="Times New Roman" w:cs="Times New Roman" w:hint="eastAsia"/>
          <w:b/>
          <w:sz w:val="30"/>
          <w:szCs w:val="30"/>
        </w:rPr>
        <w:t>持仓限额</w:t>
      </w:r>
    </w:p>
    <w:tbl>
      <w:tblPr>
        <w:tblW w:w="7542" w:type="dxa"/>
        <w:tblInd w:w="675" w:type="dxa"/>
        <w:tblLook w:val="04A0" w:firstRow="1" w:lastRow="0" w:firstColumn="1" w:lastColumn="0" w:noHBand="0" w:noVBand="1"/>
      </w:tblPr>
      <w:tblGrid>
        <w:gridCol w:w="1021"/>
        <w:gridCol w:w="1701"/>
        <w:gridCol w:w="1418"/>
        <w:gridCol w:w="1843"/>
        <w:gridCol w:w="1559"/>
      </w:tblGrid>
      <w:tr w:rsidR="00BD31D2" w:rsidRPr="00261B5A" w:rsidTr="00672733">
        <w:trPr>
          <w:trHeight w:val="624"/>
        </w:trPr>
        <w:tc>
          <w:tcPr>
            <w:tcW w:w="102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31D2" w:rsidRPr="00010F67" w:rsidRDefault="00BD31D2" w:rsidP="00951F55">
            <w:pPr>
              <w:jc w:val="center"/>
              <w:rPr>
                <w:rFonts w:ascii="Times New Roman" w:eastAsia="方正仿宋简体" w:hAnsi="Times New Roman" w:cs="Times New Roman"/>
                <w:kern w:val="0"/>
              </w:rPr>
            </w:pPr>
            <w:r w:rsidRPr="00010F67">
              <w:rPr>
                <w:rFonts w:ascii="Times New Roman" w:eastAsia="方正仿宋简体" w:hAnsi="Times New Roman" w:cs="Times New Roman"/>
                <w:kern w:val="0"/>
              </w:rPr>
              <w:t>品种</w:t>
            </w:r>
          </w:p>
        </w:tc>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标的期货合约挂牌至交割月前第二月（期权合约挂牌至到期月前一月）</w:t>
            </w: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标的期货合约交割月前第一月（期权到期月）</w:t>
            </w:r>
          </w:p>
        </w:tc>
      </w:tr>
      <w:tr w:rsidR="00BD31D2" w:rsidRPr="00261B5A" w:rsidTr="00672733">
        <w:trPr>
          <w:trHeight w:val="624"/>
        </w:trPr>
        <w:tc>
          <w:tcPr>
            <w:tcW w:w="1021" w:type="dxa"/>
            <w:vMerge/>
            <w:tcBorders>
              <w:top w:val="single" w:sz="4" w:space="0" w:color="auto"/>
              <w:left w:val="single" w:sz="4" w:space="0" w:color="auto"/>
              <w:bottom w:val="single" w:sz="4" w:space="0" w:color="000000"/>
              <w:right w:val="single" w:sz="4" w:space="0" w:color="auto"/>
            </w:tcBorders>
            <w:vAlign w:val="center"/>
          </w:tcPr>
          <w:p w:rsidR="00BD31D2" w:rsidRPr="00010F67" w:rsidRDefault="00BD31D2" w:rsidP="00C53F0A">
            <w:pPr>
              <w:rPr>
                <w:rFonts w:ascii="Times New Roman" w:eastAsia="方正仿宋简体" w:hAnsi="Times New Roman" w:cs="Times New Roman"/>
                <w:kern w:val="0"/>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tcPr>
          <w:p w:rsidR="00BD31D2" w:rsidRPr="00010F67" w:rsidRDefault="00BD31D2" w:rsidP="00C53F0A">
            <w:pPr>
              <w:rPr>
                <w:rFonts w:ascii="Times New Roman" w:eastAsia="方正仿宋简体" w:hAnsi="Times New Roman" w:cs="Times New Roman"/>
                <w:kern w:val="0"/>
              </w:rPr>
            </w:pPr>
          </w:p>
        </w:tc>
        <w:tc>
          <w:tcPr>
            <w:tcW w:w="3402" w:type="dxa"/>
            <w:gridSpan w:val="2"/>
            <w:vMerge/>
            <w:tcBorders>
              <w:top w:val="single" w:sz="4" w:space="0" w:color="auto"/>
              <w:left w:val="single" w:sz="4" w:space="0" w:color="auto"/>
              <w:bottom w:val="single" w:sz="4" w:space="0" w:color="000000"/>
              <w:right w:val="single" w:sz="4" w:space="0" w:color="000000"/>
            </w:tcBorders>
            <w:vAlign w:val="center"/>
          </w:tcPr>
          <w:p w:rsidR="00BD31D2" w:rsidRPr="00010F67" w:rsidRDefault="00BD31D2" w:rsidP="00C53F0A">
            <w:pPr>
              <w:rPr>
                <w:rFonts w:ascii="Times New Roman" w:eastAsia="方正仿宋简体" w:hAnsi="Times New Roman" w:cs="Times New Roman"/>
                <w:kern w:val="0"/>
              </w:rPr>
            </w:pPr>
          </w:p>
        </w:tc>
      </w:tr>
      <w:tr w:rsidR="00BD31D2" w:rsidRPr="00261B5A" w:rsidTr="00672733">
        <w:trPr>
          <w:trHeight w:val="399"/>
        </w:trPr>
        <w:tc>
          <w:tcPr>
            <w:tcW w:w="1021" w:type="dxa"/>
            <w:vMerge/>
            <w:tcBorders>
              <w:top w:val="single" w:sz="4" w:space="0" w:color="auto"/>
              <w:left w:val="single" w:sz="4" w:space="0" w:color="auto"/>
              <w:bottom w:val="single" w:sz="4" w:space="0" w:color="000000"/>
              <w:right w:val="single" w:sz="4" w:space="0" w:color="auto"/>
            </w:tcBorders>
            <w:vAlign w:val="center"/>
          </w:tcPr>
          <w:p w:rsidR="00BD31D2" w:rsidRPr="00010F67" w:rsidRDefault="00BD31D2" w:rsidP="00C53F0A">
            <w:pPr>
              <w:rPr>
                <w:rFonts w:ascii="Times New Roman" w:eastAsia="方正仿宋简体" w:hAnsi="Times New Roman" w:cs="Times New Roman"/>
                <w:kern w:val="0"/>
              </w:rPr>
            </w:pPr>
          </w:p>
        </w:tc>
        <w:tc>
          <w:tcPr>
            <w:tcW w:w="3119" w:type="dxa"/>
            <w:gridSpan w:val="2"/>
            <w:tcBorders>
              <w:top w:val="single" w:sz="4" w:space="0" w:color="auto"/>
              <w:left w:val="nil"/>
              <w:bottom w:val="single" w:sz="4" w:space="0" w:color="auto"/>
              <w:right w:val="single" w:sz="4" w:space="0" w:color="000000"/>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rPr>
              <w:t>持仓限额</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手，单边</w:t>
            </w:r>
            <w:r w:rsidRPr="00010F67">
              <w:rPr>
                <w:rFonts w:ascii="Times New Roman" w:eastAsia="方正仿宋简体" w:hAnsi="Times New Roman" w:cs="Times New Roman"/>
                <w:kern w:val="0"/>
              </w:rPr>
              <w:t>)</w:t>
            </w:r>
          </w:p>
        </w:tc>
        <w:tc>
          <w:tcPr>
            <w:tcW w:w="3402" w:type="dxa"/>
            <w:gridSpan w:val="2"/>
            <w:tcBorders>
              <w:top w:val="single" w:sz="4" w:space="0" w:color="auto"/>
              <w:left w:val="nil"/>
              <w:bottom w:val="single" w:sz="4" w:space="0" w:color="auto"/>
              <w:right w:val="single" w:sz="4" w:space="0" w:color="000000"/>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rPr>
              <w:t>持仓限额</w:t>
            </w:r>
            <w:r w:rsidRPr="00010F67">
              <w:rPr>
                <w:rFonts w:ascii="Times New Roman" w:eastAsia="方正仿宋简体" w:hAnsi="Times New Roman" w:cs="Times New Roman"/>
                <w:kern w:val="0"/>
              </w:rPr>
              <w:t>(</w:t>
            </w:r>
            <w:r w:rsidRPr="00010F67">
              <w:rPr>
                <w:rFonts w:ascii="Times New Roman" w:eastAsia="方正仿宋简体" w:hAnsi="Times New Roman" w:cs="Times New Roman"/>
                <w:kern w:val="0"/>
              </w:rPr>
              <w:t>手，单边</w:t>
            </w:r>
            <w:r w:rsidRPr="00010F67">
              <w:rPr>
                <w:rFonts w:ascii="Times New Roman" w:eastAsia="方正仿宋简体" w:hAnsi="Times New Roman" w:cs="Times New Roman"/>
                <w:kern w:val="0"/>
              </w:rPr>
              <w:t>)</w:t>
            </w:r>
          </w:p>
        </w:tc>
      </w:tr>
      <w:tr w:rsidR="00BD31D2" w:rsidRPr="00261B5A" w:rsidTr="00672733">
        <w:trPr>
          <w:trHeight w:val="504"/>
        </w:trPr>
        <w:tc>
          <w:tcPr>
            <w:tcW w:w="1021" w:type="dxa"/>
            <w:vMerge/>
            <w:tcBorders>
              <w:top w:val="single" w:sz="4" w:space="0" w:color="auto"/>
              <w:left w:val="single" w:sz="4" w:space="0" w:color="auto"/>
              <w:bottom w:val="single" w:sz="4" w:space="0" w:color="auto"/>
              <w:right w:val="single" w:sz="4" w:space="0" w:color="auto"/>
            </w:tcBorders>
            <w:vAlign w:val="center"/>
          </w:tcPr>
          <w:p w:rsidR="00BD31D2" w:rsidRPr="00010F67" w:rsidRDefault="00BD31D2" w:rsidP="00C53F0A">
            <w:pPr>
              <w:rPr>
                <w:rFonts w:ascii="Times New Roman" w:eastAsia="方正仿宋简体" w:hAnsi="Times New Roman" w:cs="Times New Roman"/>
                <w:kern w:val="0"/>
              </w:rPr>
            </w:pPr>
          </w:p>
        </w:tc>
        <w:tc>
          <w:tcPr>
            <w:tcW w:w="1701" w:type="dxa"/>
            <w:tcBorders>
              <w:top w:val="nil"/>
              <w:left w:val="nil"/>
              <w:bottom w:val="single" w:sz="4" w:space="0" w:color="auto"/>
              <w:right w:val="single" w:sz="4" w:space="0" w:color="auto"/>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非期货公司会员</w:t>
            </w:r>
          </w:p>
        </w:tc>
        <w:tc>
          <w:tcPr>
            <w:tcW w:w="1418" w:type="dxa"/>
            <w:tcBorders>
              <w:top w:val="nil"/>
              <w:left w:val="nil"/>
              <w:bottom w:val="single" w:sz="4" w:space="0" w:color="auto"/>
              <w:right w:val="single" w:sz="4" w:space="0" w:color="auto"/>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客户</w:t>
            </w:r>
          </w:p>
        </w:tc>
        <w:tc>
          <w:tcPr>
            <w:tcW w:w="1843" w:type="dxa"/>
            <w:tcBorders>
              <w:top w:val="nil"/>
              <w:left w:val="nil"/>
              <w:bottom w:val="single" w:sz="4" w:space="0" w:color="auto"/>
              <w:right w:val="single" w:sz="4" w:space="0" w:color="auto"/>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非期货公司会员</w:t>
            </w:r>
          </w:p>
        </w:tc>
        <w:tc>
          <w:tcPr>
            <w:tcW w:w="1559" w:type="dxa"/>
            <w:tcBorders>
              <w:top w:val="nil"/>
              <w:left w:val="nil"/>
              <w:bottom w:val="single" w:sz="4" w:space="0" w:color="auto"/>
              <w:right w:val="single" w:sz="4" w:space="0" w:color="auto"/>
            </w:tcBorders>
            <w:shd w:val="clear" w:color="auto" w:fill="auto"/>
            <w:vAlign w:val="center"/>
          </w:tcPr>
          <w:p w:rsidR="00BD31D2" w:rsidRPr="00010F67" w:rsidRDefault="00BD31D2" w:rsidP="00C53F0A">
            <w:pPr>
              <w:rPr>
                <w:rFonts w:ascii="Times New Roman" w:eastAsia="方正仿宋简体" w:hAnsi="Times New Roman" w:cs="Times New Roman"/>
                <w:kern w:val="0"/>
              </w:rPr>
            </w:pPr>
            <w:r w:rsidRPr="00010F67">
              <w:rPr>
                <w:rFonts w:ascii="Times New Roman" w:eastAsia="方正仿宋简体" w:hAnsi="Times New Roman" w:cs="Times New Roman"/>
                <w:kern w:val="0"/>
              </w:rPr>
              <w:t>客户</w:t>
            </w:r>
          </w:p>
        </w:tc>
      </w:tr>
      <w:tr w:rsidR="00BD31D2" w:rsidRPr="004B360A" w:rsidTr="00672733">
        <w:trPr>
          <w:trHeight w:val="576"/>
        </w:trPr>
        <w:tc>
          <w:tcPr>
            <w:tcW w:w="1021" w:type="dxa"/>
            <w:tcBorders>
              <w:top w:val="single" w:sz="4" w:space="0" w:color="auto"/>
              <w:left w:val="single" w:sz="4" w:space="0" w:color="auto"/>
              <w:bottom w:val="single" w:sz="4" w:space="0" w:color="000000"/>
              <w:right w:val="single" w:sz="4" w:space="0" w:color="auto"/>
            </w:tcBorders>
            <w:vAlign w:val="center"/>
          </w:tcPr>
          <w:p w:rsidR="00BD31D2" w:rsidRPr="00010F67" w:rsidRDefault="00646836" w:rsidP="00C53F0A">
            <w:pPr>
              <w:rPr>
                <w:rFonts w:ascii="Times New Roman" w:eastAsia="方正仿宋简体" w:hAnsi="Times New Roman" w:cs="Times New Roman"/>
                <w:kern w:val="0"/>
              </w:rPr>
            </w:pPr>
            <w:r>
              <w:rPr>
                <w:rFonts w:ascii="Times New Roman" w:eastAsia="方正仿宋简体" w:hAnsi="Times New Roman" w:cs="Times New Roman"/>
                <w:kern w:val="0"/>
              </w:rPr>
              <w:t>胶版印刷纸</w:t>
            </w:r>
            <w:r w:rsidR="00BD31D2" w:rsidRPr="00010F67">
              <w:rPr>
                <w:rFonts w:ascii="Times New Roman" w:eastAsia="方正仿宋简体" w:hAnsi="Times New Roman" w:cs="Times New Roman"/>
                <w:kern w:val="0"/>
              </w:rPr>
              <w:t>期权</w:t>
            </w:r>
          </w:p>
        </w:tc>
        <w:tc>
          <w:tcPr>
            <w:tcW w:w="1701" w:type="dxa"/>
            <w:tcBorders>
              <w:top w:val="single" w:sz="4" w:space="0" w:color="auto"/>
              <w:left w:val="nil"/>
              <w:bottom w:val="single" w:sz="4" w:space="0" w:color="auto"/>
              <w:right w:val="single" w:sz="4" w:space="0" w:color="auto"/>
            </w:tcBorders>
            <w:shd w:val="clear" w:color="auto" w:fill="auto"/>
            <w:vAlign w:val="center"/>
          </w:tcPr>
          <w:p w:rsidR="00BD31D2" w:rsidRPr="00010F67" w:rsidRDefault="0005292B" w:rsidP="00C53F0A">
            <w:pPr>
              <w:rPr>
                <w:rFonts w:ascii="Times New Roman" w:eastAsia="方正仿宋简体" w:hAnsi="Times New Roman" w:cs="Times New Roman"/>
                <w:kern w:val="0"/>
              </w:rPr>
            </w:pPr>
            <w:r>
              <w:rPr>
                <w:rFonts w:ascii="Times New Roman" w:eastAsia="方正仿宋简体" w:hAnsi="Times New Roman" w:cs="Times New Roman" w:hint="eastAsia"/>
                <w:kern w:val="0"/>
              </w:rPr>
              <w:t>25</w:t>
            </w:r>
            <w:r w:rsidR="00BD31D2" w:rsidRPr="00010F67">
              <w:rPr>
                <w:rFonts w:ascii="Times New Roman" w:eastAsia="方正仿宋简体" w:hAnsi="Times New Roman" w:cs="Times New Roman"/>
                <w:kern w:val="0"/>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D31D2" w:rsidRPr="00010F67" w:rsidRDefault="0005292B" w:rsidP="00C53F0A">
            <w:pPr>
              <w:rPr>
                <w:rFonts w:ascii="Times New Roman" w:eastAsia="方正仿宋简体" w:hAnsi="Times New Roman" w:cs="Times New Roman"/>
                <w:kern w:val="0"/>
              </w:rPr>
            </w:pPr>
            <w:r>
              <w:rPr>
                <w:rFonts w:ascii="Times New Roman" w:eastAsia="方正仿宋简体" w:hAnsi="Times New Roman" w:cs="Times New Roman" w:hint="eastAsia"/>
                <w:kern w:val="0"/>
              </w:rPr>
              <w:t>25</w:t>
            </w:r>
            <w:r w:rsidR="001D20B3" w:rsidRPr="00010F67">
              <w:rPr>
                <w:rFonts w:ascii="Times New Roman" w:eastAsia="方正仿宋简体" w:hAnsi="Times New Roman" w:cs="Times New Roman"/>
                <w:kern w:val="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BD31D2" w:rsidRPr="00010F67" w:rsidRDefault="0005292B" w:rsidP="00C53F0A">
            <w:pPr>
              <w:rPr>
                <w:rFonts w:ascii="Times New Roman" w:eastAsia="方正仿宋简体" w:hAnsi="Times New Roman" w:cs="Times New Roman"/>
                <w:kern w:val="0"/>
              </w:rPr>
            </w:pPr>
            <w:r>
              <w:rPr>
                <w:rFonts w:ascii="Times New Roman" w:eastAsia="方正仿宋简体" w:hAnsi="Times New Roman" w:cs="Times New Roman" w:hint="eastAsia"/>
                <w:kern w:val="0"/>
              </w:rPr>
              <w:t>5</w:t>
            </w:r>
            <w:r w:rsidR="001D20B3" w:rsidRPr="00010F67">
              <w:rPr>
                <w:rFonts w:ascii="Times New Roman" w:eastAsia="方正仿宋简体" w:hAnsi="Times New Roman" w:cs="Times New Roman"/>
                <w:kern w:val="0"/>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D31D2" w:rsidRPr="00010F67" w:rsidRDefault="0005292B" w:rsidP="00C53F0A">
            <w:pPr>
              <w:rPr>
                <w:rFonts w:ascii="Times New Roman" w:eastAsia="方正仿宋简体" w:hAnsi="Times New Roman" w:cs="Times New Roman"/>
                <w:kern w:val="0"/>
              </w:rPr>
            </w:pPr>
            <w:r>
              <w:rPr>
                <w:rFonts w:ascii="Times New Roman" w:eastAsia="方正仿宋简体" w:hAnsi="Times New Roman" w:cs="Times New Roman" w:hint="eastAsia"/>
                <w:kern w:val="0"/>
              </w:rPr>
              <w:t>5</w:t>
            </w:r>
            <w:r w:rsidR="00BD31D2" w:rsidRPr="00010F67">
              <w:rPr>
                <w:rFonts w:ascii="Times New Roman" w:eastAsia="方正仿宋简体" w:hAnsi="Times New Roman" w:cs="Times New Roman"/>
                <w:kern w:val="0"/>
              </w:rPr>
              <w:t>00</w:t>
            </w:r>
          </w:p>
        </w:tc>
      </w:tr>
    </w:tbl>
    <w:p w:rsidR="00442B65" w:rsidRPr="006C1CC0" w:rsidRDefault="00442B65" w:rsidP="00442B65">
      <w:pPr>
        <w:pStyle w:val="a9"/>
        <w:widowControl/>
        <w:spacing w:line="600" w:lineRule="exact"/>
        <w:ind w:firstLineChars="0"/>
        <w:rPr>
          <w:rFonts w:ascii="方正黑体简体" w:eastAsia="方正黑体简体" w:hAnsi="Times New Roman" w:cs="方正黑体简体"/>
          <w:kern w:val="0"/>
          <w:sz w:val="30"/>
          <w:szCs w:val="30"/>
        </w:rPr>
      </w:pPr>
      <w:r>
        <w:rPr>
          <w:rFonts w:ascii="方正黑体简体" w:eastAsia="方正黑体简体" w:hAnsi="Times New Roman" w:cs="方正黑体简体" w:hint="eastAsia"/>
          <w:sz w:val="30"/>
          <w:szCs w:val="30"/>
        </w:rPr>
        <w:t>七、</w:t>
      </w:r>
      <w:r w:rsidRPr="009B5D68">
        <w:rPr>
          <w:rFonts w:ascii="方正黑体简体" w:eastAsia="方正黑体简体" w:hAnsi="Times New Roman" w:cs="方正黑体简体" w:hint="eastAsia"/>
          <w:sz w:val="30"/>
          <w:szCs w:val="30"/>
        </w:rPr>
        <w:t>纸浆、石油沥青、燃料油期权</w:t>
      </w:r>
      <w:r>
        <w:rPr>
          <w:rFonts w:ascii="方正黑体简体" w:eastAsia="方正黑体简体" w:hAnsi="Times New Roman" w:cs="方正黑体简体" w:hint="eastAsia"/>
          <w:sz w:val="30"/>
          <w:szCs w:val="30"/>
        </w:rPr>
        <w:t>测试参数</w:t>
      </w:r>
    </w:p>
    <w:p w:rsidR="00442B65" w:rsidRPr="00E218FA" w:rsidRDefault="00442B65" w:rsidP="00E218FA">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t>（</w:t>
      </w:r>
      <w:r w:rsidRPr="00E218FA">
        <w:rPr>
          <w:rFonts w:ascii="Times New Roman" w:eastAsia="方正仿宋简体" w:hAnsi="Times New Roman" w:cs="Times New Roman" w:hint="eastAsia"/>
          <w:b/>
          <w:sz w:val="30"/>
          <w:szCs w:val="30"/>
        </w:rPr>
        <w:t>一）纸浆期权合约</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528"/>
      </w:tblGrid>
      <w:tr w:rsidR="00442B65" w:rsidRPr="00B31AB9" w:rsidTr="00951F55">
        <w:trPr>
          <w:jc w:val="center"/>
        </w:trPr>
        <w:tc>
          <w:tcPr>
            <w:tcW w:w="2410" w:type="dxa"/>
            <w:shd w:val="clear" w:color="auto" w:fill="D9D9D9"/>
            <w:vAlign w:val="center"/>
          </w:tcPr>
          <w:p w:rsidR="00442B65" w:rsidRPr="00B31AB9" w:rsidRDefault="00442B65" w:rsidP="00951F55">
            <w:pPr>
              <w:jc w:val="center"/>
              <w:rPr>
                <w:rFonts w:ascii="Times New Roman" w:eastAsia="方正仿宋简体" w:hAnsi="Times New Roman" w:cs="Times New Roman"/>
                <w:b/>
              </w:rPr>
            </w:pPr>
            <w:r w:rsidRPr="00B31AB9">
              <w:rPr>
                <w:rFonts w:ascii="Times New Roman" w:eastAsia="方正仿宋简体" w:hAnsi="Times New Roman" w:cs="Times New Roman"/>
                <w:b/>
              </w:rPr>
              <w:t>参数名称</w:t>
            </w:r>
          </w:p>
        </w:tc>
        <w:tc>
          <w:tcPr>
            <w:tcW w:w="5528" w:type="dxa"/>
            <w:shd w:val="clear" w:color="auto" w:fill="D9D9D9"/>
            <w:vAlign w:val="center"/>
          </w:tcPr>
          <w:p w:rsidR="00442B65" w:rsidRPr="00B31AB9" w:rsidRDefault="00442B65" w:rsidP="00951F55">
            <w:pPr>
              <w:jc w:val="center"/>
              <w:rPr>
                <w:rFonts w:ascii="Times New Roman" w:eastAsia="方正仿宋简体" w:hAnsi="Times New Roman" w:cs="Times New Roman"/>
                <w:b/>
              </w:rPr>
            </w:pPr>
            <w:r>
              <w:rPr>
                <w:rFonts w:ascii="Times New Roman" w:eastAsia="方正仿宋简体" w:hAnsi="Times New Roman" w:cs="Times New Roman" w:hint="eastAsia"/>
                <w:b/>
              </w:rPr>
              <w:t>目标</w:t>
            </w:r>
            <w:r w:rsidRPr="00B31AB9">
              <w:rPr>
                <w:rFonts w:ascii="Times New Roman" w:eastAsia="方正仿宋简体" w:hAnsi="Times New Roman" w:cs="Times New Roman"/>
                <w:b/>
              </w:rPr>
              <w:t>值</w:t>
            </w:r>
          </w:p>
        </w:tc>
      </w:tr>
      <w:tr w:rsidR="00442B65" w:rsidRPr="00B31AB9" w:rsidTr="00951F55">
        <w:trPr>
          <w:jc w:val="center"/>
        </w:trPr>
        <w:tc>
          <w:tcPr>
            <w:tcW w:w="2410"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合约标的物</w:t>
            </w:r>
          </w:p>
        </w:tc>
        <w:tc>
          <w:tcPr>
            <w:tcW w:w="5528" w:type="dxa"/>
            <w:vAlign w:val="center"/>
          </w:tcPr>
          <w:p w:rsidR="00442B65" w:rsidRPr="00B31AB9" w:rsidRDefault="00442B65" w:rsidP="00951F55">
            <w:pPr>
              <w:jc w:val="center"/>
              <w:rPr>
                <w:rFonts w:ascii="Times New Roman" w:eastAsia="方正仿宋简体" w:hAnsi="Times New Roman" w:cs="Times New Roman"/>
              </w:rPr>
            </w:pPr>
            <w:r w:rsidRPr="00442B65">
              <w:rPr>
                <w:rFonts w:ascii="Times New Roman" w:eastAsia="方正仿宋简体" w:hAnsi="Times New Roman" w:cs="Times New Roman" w:hint="eastAsia"/>
              </w:rPr>
              <w:t>纸浆</w:t>
            </w:r>
            <w:r w:rsidRPr="00B31AB9">
              <w:rPr>
                <w:rFonts w:ascii="Times New Roman" w:eastAsia="方正仿宋简体" w:hAnsi="Times New Roman" w:cs="Times New Roman"/>
              </w:rPr>
              <w:t>期货合约（</w:t>
            </w:r>
            <w:r w:rsidRPr="00B31AB9">
              <w:rPr>
                <w:rFonts w:ascii="Times New Roman" w:eastAsia="方正仿宋简体" w:hAnsi="Times New Roman" w:cs="Times New Roman"/>
              </w:rPr>
              <w:t>10</w:t>
            </w:r>
            <w:r w:rsidRPr="00B31AB9">
              <w:rPr>
                <w:rFonts w:ascii="Times New Roman" w:eastAsia="方正仿宋简体" w:hAnsi="Times New Roman" w:cs="Times New Roman"/>
              </w:rPr>
              <w:t>吨）</w:t>
            </w:r>
          </w:p>
        </w:tc>
      </w:tr>
      <w:tr w:rsidR="00442B65" w:rsidRPr="00B31AB9" w:rsidTr="00951F55">
        <w:trPr>
          <w:jc w:val="center"/>
        </w:trPr>
        <w:tc>
          <w:tcPr>
            <w:tcW w:w="2410"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合约类型</w:t>
            </w:r>
          </w:p>
        </w:tc>
        <w:tc>
          <w:tcPr>
            <w:tcW w:w="5528"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看涨期权，看跌期权</w:t>
            </w:r>
          </w:p>
        </w:tc>
      </w:tr>
      <w:tr w:rsidR="00442B65" w:rsidRPr="00B31AB9" w:rsidTr="00951F55">
        <w:trPr>
          <w:jc w:val="center"/>
        </w:trPr>
        <w:tc>
          <w:tcPr>
            <w:tcW w:w="2410"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交易单位</w:t>
            </w:r>
          </w:p>
        </w:tc>
        <w:tc>
          <w:tcPr>
            <w:tcW w:w="5528"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1</w:t>
            </w:r>
            <w:r w:rsidRPr="00B31AB9">
              <w:rPr>
                <w:rFonts w:ascii="Times New Roman" w:eastAsia="方正仿宋简体" w:hAnsi="Times New Roman" w:cs="Times New Roman"/>
              </w:rPr>
              <w:t>手</w:t>
            </w:r>
            <w:r w:rsidRPr="00442B65">
              <w:rPr>
                <w:rFonts w:ascii="Times New Roman" w:eastAsia="方正仿宋简体" w:hAnsi="Times New Roman" w:cs="Times New Roman" w:hint="eastAsia"/>
              </w:rPr>
              <w:t>纸浆</w:t>
            </w:r>
            <w:r w:rsidRPr="00B31AB9">
              <w:rPr>
                <w:rFonts w:ascii="Times New Roman" w:eastAsia="方正仿宋简体" w:hAnsi="Times New Roman" w:cs="Times New Roman"/>
              </w:rPr>
              <w:t>期货合约</w:t>
            </w:r>
          </w:p>
        </w:tc>
      </w:tr>
      <w:tr w:rsidR="00442B65" w:rsidRPr="00B31AB9" w:rsidTr="00951F55">
        <w:trPr>
          <w:jc w:val="center"/>
        </w:trPr>
        <w:tc>
          <w:tcPr>
            <w:tcW w:w="2410"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报价单位</w:t>
            </w:r>
          </w:p>
        </w:tc>
        <w:tc>
          <w:tcPr>
            <w:tcW w:w="5528"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元（人民币）</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p>
        </w:tc>
      </w:tr>
      <w:tr w:rsidR="00442B65" w:rsidRPr="00B31AB9" w:rsidTr="00951F55">
        <w:trPr>
          <w:jc w:val="center"/>
        </w:trPr>
        <w:tc>
          <w:tcPr>
            <w:tcW w:w="2410"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最小变动价位</w:t>
            </w:r>
          </w:p>
        </w:tc>
        <w:tc>
          <w:tcPr>
            <w:tcW w:w="5528"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1</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p>
        </w:tc>
      </w:tr>
      <w:tr w:rsidR="00442B65" w:rsidRPr="00B31AB9" w:rsidTr="00951F55">
        <w:trPr>
          <w:jc w:val="center"/>
        </w:trPr>
        <w:tc>
          <w:tcPr>
            <w:tcW w:w="2410"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涨跌停板幅度</w:t>
            </w:r>
          </w:p>
        </w:tc>
        <w:tc>
          <w:tcPr>
            <w:tcW w:w="5528"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与标的期货合约涨跌停板幅度相同</w:t>
            </w:r>
          </w:p>
        </w:tc>
      </w:tr>
      <w:tr w:rsidR="00442B65" w:rsidRPr="00B31AB9" w:rsidTr="00951F55">
        <w:trPr>
          <w:jc w:val="center"/>
        </w:trPr>
        <w:tc>
          <w:tcPr>
            <w:tcW w:w="2410"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合约月份</w:t>
            </w:r>
          </w:p>
        </w:tc>
        <w:tc>
          <w:tcPr>
            <w:tcW w:w="5528"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最近两个连续月份合约，其后月份在标的期货合约结算后持仓量达到一定数值之后的第二个交易日挂牌，具体数值交易所另行发布</w:t>
            </w:r>
          </w:p>
        </w:tc>
      </w:tr>
      <w:tr w:rsidR="00442B65" w:rsidRPr="00B31AB9" w:rsidTr="00951F55">
        <w:trPr>
          <w:jc w:val="center"/>
        </w:trPr>
        <w:tc>
          <w:tcPr>
            <w:tcW w:w="2410" w:type="dxa"/>
            <w:vAlign w:val="center"/>
          </w:tcPr>
          <w:p w:rsidR="00442B65" w:rsidRPr="00B31AB9" w:rsidRDefault="00442B65" w:rsidP="00951F55">
            <w:pPr>
              <w:jc w:val="center"/>
              <w:rPr>
                <w:rFonts w:ascii="Times New Roman" w:hAnsi="Times New Roman" w:cs="Times New Roman"/>
              </w:rPr>
            </w:pPr>
            <w:r w:rsidRPr="00B31AB9">
              <w:rPr>
                <w:rFonts w:ascii="Times New Roman" w:eastAsia="方正仿宋简体" w:hAnsi="Times New Roman" w:cs="Times New Roman"/>
              </w:rPr>
              <w:t>最后交易日</w:t>
            </w:r>
          </w:p>
        </w:tc>
        <w:tc>
          <w:tcPr>
            <w:tcW w:w="5528"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标的期货合约交割月前第一月的倒数第五个交易日，交易所可以根据国家法定节假日等调整最后交易日</w:t>
            </w:r>
          </w:p>
        </w:tc>
      </w:tr>
      <w:tr w:rsidR="00442B65" w:rsidRPr="00B31AB9" w:rsidTr="00951F55">
        <w:trPr>
          <w:trHeight w:val="401"/>
          <w:jc w:val="center"/>
        </w:trPr>
        <w:tc>
          <w:tcPr>
            <w:tcW w:w="2410"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到期日</w:t>
            </w:r>
          </w:p>
        </w:tc>
        <w:tc>
          <w:tcPr>
            <w:tcW w:w="5528"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同最后交易日</w:t>
            </w:r>
          </w:p>
        </w:tc>
      </w:tr>
      <w:tr w:rsidR="00442B65" w:rsidRPr="00B31AB9" w:rsidTr="00951F55">
        <w:trPr>
          <w:jc w:val="center"/>
        </w:trPr>
        <w:tc>
          <w:tcPr>
            <w:tcW w:w="2410"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行权价格</w:t>
            </w:r>
          </w:p>
        </w:tc>
        <w:tc>
          <w:tcPr>
            <w:tcW w:w="5528"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行权价格覆盖标的期货合约上一交易日结算价上下浮动</w:t>
            </w:r>
            <w:r w:rsidRPr="00B31AB9">
              <w:rPr>
                <w:rFonts w:ascii="Times New Roman" w:eastAsia="方正仿宋简体" w:hAnsi="Times New Roman" w:cs="Times New Roman"/>
              </w:rPr>
              <w:t>1.5</w:t>
            </w:r>
            <w:r w:rsidRPr="00B31AB9">
              <w:rPr>
                <w:rFonts w:ascii="Times New Roman" w:eastAsia="方正仿宋简体" w:hAnsi="Times New Roman" w:cs="Times New Roman"/>
              </w:rPr>
              <w:t>倍当日涨跌停板幅度对应的价格范围。行权价格</w:t>
            </w:r>
            <w:r w:rsidRPr="00B31AB9">
              <w:rPr>
                <w:rFonts w:ascii="Times New Roman" w:eastAsia="方正仿宋简体" w:hAnsi="Times New Roman" w:cs="Times New Roman"/>
              </w:rPr>
              <w:t>≤5000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吨，行权价格间距为</w:t>
            </w:r>
            <w:r w:rsidRPr="00B31AB9">
              <w:rPr>
                <w:rFonts w:ascii="Times New Roman" w:eastAsia="方正仿宋简体" w:hAnsi="Times New Roman" w:cs="Times New Roman"/>
              </w:rPr>
              <w:t>50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r w:rsidRPr="00B31AB9">
              <w:rPr>
                <w:rFonts w:ascii="Times New Roman" w:eastAsia="方正仿宋简体" w:hAnsi="Times New Roman" w:cs="Times New Roman"/>
              </w:rPr>
              <w:t>5000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w:t>
            </w:r>
            <w:r w:rsidRPr="00B31AB9">
              <w:rPr>
                <w:rFonts w:ascii="Times New Roman" w:eastAsia="方正仿宋简体" w:hAnsi="Times New Roman" w:cs="Times New Roman"/>
              </w:rPr>
              <w:t>≤10000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吨，行权价格间距为</w:t>
            </w:r>
            <w:r w:rsidRPr="00B31AB9">
              <w:rPr>
                <w:rFonts w:ascii="Times New Roman" w:eastAsia="方正仿宋简体" w:hAnsi="Times New Roman" w:cs="Times New Roman"/>
              </w:rPr>
              <w:t>100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w:t>
            </w:r>
            <w:r w:rsidRPr="00B31AB9">
              <w:rPr>
                <w:rFonts w:ascii="Times New Roman" w:eastAsia="方正仿宋简体" w:hAnsi="Times New Roman" w:cs="Times New Roman"/>
              </w:rPr>
              <w:t>10000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吨，行权价格间距为</w:t>
            </w:r>
            <w:r w:rsidRPr="00B31AB9">
              <w:rPr>
                <w:rFonts w:ascii="Times New Roman" w:eastAsia="方正仿宋简体" w:hAnsi="Times New Roman" w:cs="Times New Roman"/>
              </w:rPr>
              <w:t>200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p>
        </w:tc>
      </w:tr>
      <w:tr w:rsidR="00442B65" w:rsidRPr="00B31AB9" w:rsidTr="00951F55">
        <w:trPr>
          <w:jc w:val="center"/>
        </w:trPr>
        <w:tc>
          <w:tcPr>
            <w:tcW w:w="2410"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行权方式</w:t>
            </w:r>
          </w:p>
        </w:tc>
        <w:tc>
          <w:tcPr>
            <w:tcW w:w="5528" w:type="dxa"/>
            <w:vAlign w:val="center"/>
          </w:tcPr>
          <w:p w:rsidR="00442B65" w:rsidRPr="00B31AB9" w:rsidRDefault="00442B65" w:rsidP="00951F55">
            <w:pPr>
              <w:jc w:val="center"/>
              <w:rPr>
                <w:rFonts w:ascii="Times New Roman" w:eastAsia="方正仿宋简体" w:hAnsi="Times New Roman" w:cs="Times New Roman"/>
                <w:highlight w:val="yellow"/>
              </w:rPr>
            </w:pPr>
            <w:r w:rsidRPr="00B31AB9">
              <w:rPr>
                <w:rFonts w:ascii="Times New Roman" w:eastAsia="方正仿宋简体" w:hAnsi="Times New Roman" w:cs="Times New Roman"/>
              </w:rPr>
              <w:t>美式。买方可以在到期日前任一交易日的交易时间提交行权申请；买方可以在到期日</w:t>
            </w:r>
            <w:r w:rsidRPr="00B31AB9">
              <w:rPr>
                <w:rFonts w:ascii="Times New Roman" w:eastAsia="方正仿宋简体" w:hAnsi="Times New Roman" w:cs="Times New Roman"/>
              </w:rPr>
              <w:t>15:30</w:t>
            </w:r>
            <w:r w:rsidRPr="00B31AB9">
              <w:rPr>
                <w:rFonts w:ascii="Times New Roman" w:eastAsia="方正仿宋简体" w:hAnsi="Times New Roman" w:cs="Times New Roman"/>
              </w:rPr>
              <w:t>之前提交行权申请、放弃申请</w:t>
            </w:r>
          </w:p>
        </w:tc>
      </w:tr>
      <w:tr w:rsidR="00442B65" w:rsidRPr="00B31AB9" w:rsidTr="00951F55">
        <w:trPr>
          <w:jc w:val="center"/>
        </w:trPr>
        <w:tc>
          <w:tcPr>
            <w:tcW w:w="2410"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交易代码</w:t>
            </w:r>
          </w:p>
        </w:tc>
        <w:tc>
          <w:tcPr>
            <w:tcW w:w="5528" w:type="dxa"/>
            <w:vAlign w:val="center"/>
          </w:tcPr>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看涨期权：</w:t>
            </w:r>
            <w:r w:rsidRPr="00B31AB9">
              <w:rPr>
                <w:rFonts w:ascii="Times New Roman" w:eastAsia="方正仿宋简体" w:hAnsi="Times New Roman" w:cs="Times New Roman"/>
              </w:rPr>
              <w:t>SP -</w:t>
            </w:r>
            <w:r w:rsidRPr="00B31AB9">
              <w:rPr>
                <w:rFonts w:ascii="Times New Roman" w:eastAsia="方正仿宋简体" w:hAnsi="Times New Roman" w:cs="Times New Roman"/>
              </w:rPr>
              <w:t>合约月份</w:t>
            </w:r>
            <w:r w:rsidRPr="00B31AB9">
              <w:rPr>
                <w:rFonts w:ascii="Times New Roman" w:eastAsia="方正仿宋简体" w:hAnsi="Times New Roman" w:cs="Times New Roman"/>
              </w:rPr>
              <w:t>-C-</w:t>
            </w:r>
            <w:r w:rsidRPr="00B31AB9">
              <w:rPr>
                <w:rFonts w:ascii="Times New Roman" w:eastAsia="方正仿宋简体" w:hAnsi="Times New Roman" w:cs="Times New Roman"/>
              </w:rPr>
              <w:t>行权价格</w:t>
            </w:r>
          </w:p>
          <w:p w:rsidR="00442B65" w:rsidRPr="00B31AB9" w:rsidRDefault="00442B65" w:rsidP="00951F55">
            <w:pPr>
              <w:jc w:val="center"/>
              <w:rPr>
                <w:rFonts w:ascii="Times New Roman" w:eastAsia="方正仿宋简体" w:hAnsi="Times New Roman" w:cs="Times New Roman"/>
              </w:rPr>
            </w:pPr>
            <w:r w:rsidRPr="00B31AB9">
              <w:rPr>
                <w:rFonts w:ascii="Times New Roman" w:eastAsia="方正仿宋简体" w:hAnsi="Times New Roman" w:cs="Times New Roman"/>
              </w:rPr>
              <w:t>看跌期权：</w:t>
            </w:r>
            <w:r w:rsidRPr="00B31AB9">
              <w:rPr>
                <w:rFonts w:ascii="Times New Roman" w:eastAsia="方正仿宋简体" w:hAnsi="Times New Roman" w:cs="Times New Roman"/>
              </w:rPr>
              <w:t>SP -</w:t>
            </w:r>
            <w:r w:rsidRPr="00B31AB9">
              <w:rPr>
                <w:rFonts w:ascii="Times New Roman" w:eastAsia="方正仿宋简体" w:hAnsi="Times New Roman" w:cs="Times New Roman"/>
              </w:rPr>
              <w:t>合约月份</w:t>
            </w:r>
            <w:r w:rsidRPr="00B31AB9">
              <w:rPr>
                <w:rFonts w:ascii="Times New Roman" w:eastAsia="方正仿宋简体" w:hAnsi="Times New Roman" w:cs="Times New Roman"/>
              </w:rPr>
              <w:t>-P-</w:t>
            </w:r>
            <w:r w:rsidRPr="00B31AB9">
              <w:rPr>
                <w:rFonts w:ascii="Times New Roman" w:eastAsia="方正仿宋简体" w:hAnsi="Times New Roman" w:cs="Times New Roman"/>
              </w:rPr>
              <w:t>行权价格</w:t>
            </w:r>
          </w:p>
        </w:tc>
      </w:tr>
      <w:tr w:rsidR="00557DC8" w:rsidRPr="00B31AB9" w:rsidTr="00951F55">
        <w:trPr>
          <w:jc w:val="center"/>
        </w:trPr>
        <w:tc>
          <w:tcPr>
            <w:tcW w:w="2410" w:type="dxa"/>
            <w:vAlign w:val="center"/>
          </w:tcPr>
          <w:p w:rsidR="00557DC8" w:rsidRPr="00524738" w:rsidRDefault="00557DC8" w:rsidP="00951F55">
            <w:pPr>
              <w:jc w:val="center"/>
              <w:rPr>
                <w:rFonts w:ascii="方正仿宋简体" w:eastAsia="方正仿宋简体" w:hAnsi="Times New Roman"/>
              </w:rPr>
            </w:pPr>
            <w:r w:rsidRPr="00524738">
              <w:rPr>
                <w:rFonts w:ascii="方正仿宋简体" w:eastAsia="方正仿宋简体" w:hAnsi="Times New Roman" w:hint="eastAsia"/>
              </w:rPr>
              <w:t>上市交易所</w:t>
            </w:r>
          </w:p>
        </w:tc>
        <w:tc>
          <w:tcPr>
            <w:tcW w:w="5528" w:type="dxa"/>
            <w:vAlign w:val="center"/>
          </w:tcPr>
          <w:p w:rsidR="00557DC8" w:rsidRDefault="00557DC8" w:rsidP="00951F55">
            <w:pPr>
              <w:jc w:val="center"/>
              <w:rPr>
                <w:rFonts w:ascii="方正仿宋简体" w:eastAsia="方正仿宋简体" w:hAnsi="方正仿宋简体"/>
              </w:rPr>
            </w:pPr>
            <w:r>
              <w:rPr>
                <w:rFonts w:ascii="方正仿宋简体" w:eastAsia="方正仿宋简体" w:hAnsi="方正仿宋简体" w:hint="eastAsia"/>
              </w:rPr>
              <w:t>上海期货交易所</w:t>
            </w:r>
          </w:p>
        </w:tc>
      </w:tr>
    </w:tbl>
    <w:p w:rsidR="00951F55" w:rsidRDefault="00951F55" w:rsidP="00442B65">
      <w:pPr>
        <w:spacing w:line="520" w:lineRule="exact"/>
        <w:ind w:firstLine="420"/>
        <w:rPr>
          <w:rFonts w:eastAsia="方正楷体简体"/>
          <w:b/>
          <w:sz w:val="30"/>
          <w:szCs w:val="30"/>
        </w:rPr>
      </w:pPr>
    </w:p>
    <w:p w:rsidR="004F292E" w:rsidRDefault="004F292E" w:rsidP="00442B65">
      <w:pPr>
        <w:spacing w:line="520" w:lineRule="exact"/>
        <w:ind w:firstLine="420"/>
        <w:rPr>
          <w:rFonts w:eastAsia="方正楷体简体"/>
          <w:b/>
          <w:sz w:val="30"/>
          <w:szCs w:val="30"/>
        </w:rPr>
      </w:pPr>
    </w:p>
    <w:p w:rsidR="00442B65" w:rsidRPr="00E218FA" w:rsidRDefault="00442B65" w:rsidP="00E218FA">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lastRenderedPageBreak/>
        <w:t>（</w:t>
      </w:r>
      <w:r w:rsidRPr="00E218FA">
        <w:rPr>
          <w:rFonts w:ascii="Times New Roman" w:eastAsia="方正仿宋简体" w:hAnsi="Times New Roman" w:cs="Times New Roman" w:hint="eastAsia"/>
          <w:b/>
          <w:sz w:val="30"/>
          <w:szCs w:val="30"/>
        </w:rPr>
        <w:t>二）石油沥青期权合约</w:t>
      </w:r>
    </w:p>
    <w:tbl>
      <w:tblPr>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528"/>
      </w:tblGrid>
      <w:tr w:rsidR="00442B65" w:rsidRPr="00B31AB9" w:rsidTr="00442B65">
        <w:tc>
          <w:tcPr>
            <w:tcW w:w="2410" w:type="dxa"/>
            <w:shd w:val="clear" w:color="auto" w:fill="D9D9D9"/>
          </w:tcPr>
          <w:p w:rsidR="00442B65" w:rsidRPr="00B31AB9" w:rsidRDefault="00442B65" w:rsidP="00442B65">
            <w:pPr>
              <w:jc w:val="center"/>
              <w:rPr>
                <w:rFonts w:ascii="Times New Roman" w:eastAsia="方正仿宋简体" w:hAnsi="Times New Roman" w:cs="Times New Roman"/>
                <w:b/>
              </w:rPr>
            </w:pPr>
            <w:r w:rsidRPr="00B31AB9">
              <w:rPr>
                <w:rFonts w:ascii="Times New Roman" w:eastAsia="方正仿宋简体" w:hAnsi="Times New Roman" w:cs="Times New Roman"/>
                <w:b/>
              </w:rPr>
              <w:t>参数名称</w:t>
            </w:r>
          </w:p>
        </w:tc>
        <w:tc>
          <w:tcPr>
            <w:tcW w:w="5528" w:type="dxa"/>
            <w:shd w:val="clear" w:color="auto" w:fill="D9D9D9"/>
          </w:tcPr>
          <w:p w:rsidR="00442B65" w:rsidRPr="00B31AB9" w:rsidRDefault="00442B65" w:rsidP="00442B65">
            <w:pPr>
              <w:jc w:val="center"/>
              <w:rPr>
                <w:rFonts w:ascii="Times New Roman" w:eastAsia="方正仿宋简体" w:hAnsi="Times New Roman" w:cs="Times New Roman"/>
                <w:b/>
              </w:rPr>
            </w:pPr>
            <w:r>
              <w:rPr>
                <w:rFonts w:ascii="Times New Roman" w:eastAsia="方正仿宋简体" w:hAnsi="Times New Roman" w:cs="Times New Roman" w:hint="eastAsia"/>
                <w:b/>
              </w:rPr>
              <w:t>目标</w:t>
            </w:r>
            <w:r w:rsidRPr="00B31AB9">
              <w:rPr>
                <w:rFonts w:ascii="Times New Roman" w:eastAsia="方正仿宋简体" w:hAnsi="Times New Roman" w:cs="Times New Roman"/>
                <w:b/>
              </w:rPr>
              <w:t>值</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合约标的物</w:t>
            </w:r>
          </w:p>
        </w:tc>
        <w:tc>
          <w:tcPr>
            <w:tcW w:w="5528" w:type="dxa"/>
          </w:tcPr>
          <w:p w:rsidR="00442B65" w:rsidRPr="00B31AB9" w:rsidRDefault="00442B65" w:rsidP="00442B65">
            <w:pPr>
              <w:jc w:val="center"/>
              <w:rPr>
                <w:rFonts w:ascii="Times New Roman" w:eastAsia="方正仿宋简体" w:hAnsi="Times New Roman" w:cs="Times New Roman"/>
              </w:rPr>
            </w:pPr>
            <w:r>
              <w:rPr>
                <w:rFonts w:ascii="Times New Roman" w:eastAsia="方正仿宋简体" w:hAnsi="Times New Roman" w:cs="Times New Roman" w:hint="eastAsia"/>
              </w:rPr>
              <w:t>石油沥青</w:t>
            </w:r>
            <w:r w:rsidRPr="00B31AB9">
              <w:rPr>
                <w:rFonts w:ascii="Times New Roman" w:eastAsia="方正仿宋简体" w:hAnsi="Times New Roman" w:cs="Times New Roman"/>
              </w:rPr>
              <w:t>期货合约（</w:t>
            </w:r>
            <w:r w:rsidRPr="00B31AB9">
              <w:rPr>
                <w:rFonts w:ascii="Times New Roman" w:eastAsia="方正仿宋简体" w:hAnsi="Times New Roman" w:cs="Times New Roman"/>
              </w:rPr>
              <w:t>10</w:t>
            </w:r>
            <w:r w:rsidRPr="00B31AB9">
              <w:rPr>
                <w:rFonts w:ascii="Times New Roman" w:eastAsia="方正仿宋简体" w:hAnsi="Times New Roman" w:cs="Times New Roman"/>
              </w:rPr>
              <w:t>吨）</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合约类型</w:t>
            </w:r>
          </w:p>
        </w:tc>
        <w:tc>
          <w:tcPr>
            <w:tcW w:w="5528"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看涨期权，看跌期权</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交易单位</w:t>
            </w:r>
          </w:p>
        </w:tc>
        <w:tc>
          <w:tcPr>
            <w:tcW w:w="5528"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1</w:t>
            </w:r>
            <w:r w:rsidRPr="00B31AB9">
              <w:rPr>
                <w:rFonts w:ascii="Times New Roman" w:eastAsia="方正仿宋简体" w:hAnsi="Times New Roman" w:cs="Times New Roman"/>
              </w:rPr>
              <w:t>手</w:t>
            </w:r>
            <w:r>
              <w:rPr>
                <w:rFonts w:ascii="Times New Roman" w:eastAsia="方正仿宋简体" w:hAnsi="Times New Roman" w:cs="Times New Roman" w:hint="eastAsia"/>
              </w:rPr>
              <w:t>石油沥青</w:t>
            </w:r>
            <w:r w:rsidRPr="00B31AB9">
              <w:rPr>
                <w:rFonts w:ascii="Times New Roman" w:eastAsia="方正仿宋简体" w:hAnsi="Times New Roman" w:cs="Times New Roman"/>
              </w:rPr>
              <w:t>期货合约</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报价单位</w:t>
            </w:r>
          </w:p>
        </w:tc>
        <w:tc>
          <w:tcPr>
            <w:tcW w:w="5528"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元（人民币）</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最小变动价位</w:t>
            </w:r>
          </w:p>
        </w:tc>
        <w:tc>
          <w:tcPr>
            <w:tcW w:w="5528"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0.5</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涨跌停板幅度</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与标的期货合约涨跌停板幅度相同</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合约月份</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最近两个连续月份合约，其后月份在标的期货合约结算后持仓量达到一定数值之后的第二个交易日挂牌，具体数值交易所另行发布</w:t>
            </w:r>
          </w:p>
        </w:tc>
      </w:tr>
      <w:tr w:rsidR="00442B65" w:rsidRPr="00B31AB9" w:rsidTr="00442B65">
        <w:tc>
          <w:tcPr>
            <w:tcW w:w="2410" w:type="dxa"/>
            <w:vAlign w:val="center"/>
          </w:tcPr>
          <w:p w:rsidR="00442B65" w:rsidRPr="00B31AB9" w:rsidRDefault="00442B65" w:rsidP="00442B65">
            <w:pPr>
              <w:jc w:val="center"/>
              <w:rPr>
                <w:rFonts w:ascii="Times New Roman" w:hAnsi="Times New Roman" w:cs="Times New Roman"/>
              </w:rPr>
            </w:pPr>
            <w:r w:rsidRPr="00B31AB9">
              <w:rPr>
                <w:rFonts w:ascii="Times New Roman" w:eastAsia="方正仿宋简体" w:hAnsi="Times New Roman" w:cs="Times New Roman"/>
              </w:rPr>
              <w:t>最后交易日</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标的期货合约交割月前第一月的倒数第五个交易日，交易所可以根据国家法定节假日等调整最后交易日</w:t>
            </w:r>
          </w:p>
        </w:tc>
      </w:tr>
      <w:tr w:rsidR="00442B65" w:rsidRPr="00B31AB9" w:rsidTr="00442B65">
        <w:trPr>
          <w:trHeight w:val="401"/>
        </w:trPr>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到期日</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同最后交易日</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行权价格</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行权价格覆盖标的期货合约上一交易日结算价上下浮动</w:t>
            </w:r>
            <w:r w:rsidRPr="00B31AB9">
              <w:rPr>
                <w:rFonts w:ascii="Times New Roman" w:eastAsia="方正仿宋简体" w:hAnsi="Times New Roman" w:cs="Times New Roman"/>
              </w:rPr>
              <w:t>1.5</w:t>
            </w:r>
            <w:r w:rsidRPr="00B31AB9">
              <w:rPr>
                <w:rFonts w:ascii="Times New Roman" w:eastAsia="方正仿宋简体" w:hAnsi="Times New Roman" w:cs="Times New Roman"/>
              </w:rPr>
              <w:t>倍当日涨跌停板幅度对应的价格范围。行权价格</w:t>
            </w:r>
            <w:r w:rsidRPr="00B31AB9">
              <w:rPr>
                <w:rFonts w:ascii="Times New Roman" w:eastAsia="方正仿宋简体" w:hAnsi="Times New Roman" w:cs="Times New Roman"/>
              </w:rPr>
              <w:t>≤2000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吨，行权价格间距为</w:t>
            </w:r>
            <w:r w:rsidRPr="00B31AB9">
              <w:rPr>
                <w:rFonts w:ascii="Times New Roman" w:eastAsia="方正仿宋简体" w:hAnsi="Times New Roman" w:cs="Times New Roman"/>
              </w:rPr>
              <w:t>20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r w:rsidRPr="00B31AB9">
              <w:rPr>
                <w:rFonts w:ascii="Times New Roman" w:eastAsia="方正仿宋简体" w:hAnsi="Times New Roman" w:cs="Times New Roman"/>
              </w:rPr>
              <w:t>2000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w:t>
            </w:r>
            <w:r w:rsidRPr="00B31AB9">
              <w:rPr>
                <w:rFonts w:ascii="Times New Roman" w:eastAsia="方正仿宋简体" w:hAnsi="Times New Roman" w:cs="Times New Roman"/>
              </w:rPr>
              <w:t>≤5000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吨，行权价格间距为</w:t>
            </w:r>
            <w:r w:rsidRPr="00B31AB9">
              <w:rPr>
                <w:rFonts w:ascii="Times New Roman" w:eastAsia="方正仿宋简体" w:hAnsi="Times New Roman" w:cs="Times New Roman"/>
              </w:rPr>
              <w:t>50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w:t>
            </w:r>
            <w:r w:rsidRPr="00B31AB9">
              <w:rPr>
                <w:rFonts w:ascii="Times New Roman" w:eastAsia="方正仿宋简体" w:hAnsi="Times New Roman" w:cs="Times New Roman"/>
              </w:rPr>
              <w:t>5000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吨，行权价格间距为</w:t>
            </w:r>
            <w:r w:rsidRPr="00B31AB9">
              <w:rPr>
                <w:rFonts w:ascii="Times New Roman" w:eastAsia="方正仿宋简体" w:hAnsi="Times New Roman" w:cs="Times New Roman"/>
              </w:rPr>
              <w:t>100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行权方式</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美式。买方可以在到期日前任一交易日的交易时间提交行权申请；买方可以在到期日</w:t>
            </w:r>
            <w:r w:rsidRPr="00B31AB9">
              <w:rPr>
                <w:rFonts w:ascii="Times New Roman" w:eastAsia="方正仿宋简体" w:hAnsi="Times New Roman" w:cs="Times New Roman"/>
              </w:rPr>
              <w:t>15:30</w:t>
            </w:r>
            <w:r w:rsidRPr="00B31AB9">
              <w:rPr>
                <w:rFonts w:ascii="Times New Roman" w:eastAsia="方正仿宋简体" w:hAnsi="Times New Roman" w:cs="Times New Roman"/>
              </w:rPr>
              <w:t>之前提交行权申请、放弃申请</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交易代码</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看涨期权：</w:t>
            </w:r>
            <w:r w:rsidRPr="00B31AB9">
              <w:rPr>
                <w:rFonts w:ascii="Times New Roman" w:eastAsia="方正仿宋简体" w:hAnsi="Times New Roman" w:cs="Times New Roman"/>
              </w:rPr>
              <w:t>BU-</w:t>
            </w:r>
            <w:r w:rsidRPr="00B31AB9">
              <w:rPr>
                <w:rFonts w:ascii="Times New Roman" w:eastAsia="方正仿宋简体" w:hAnsi="Times New Roman" w:cs="Times New Roman"/>
              </w:rPr>
              <w:t>合约月份</w:t>
            </w:r>
            <w:r w:rsidRPr="00B31AB9">
              <w:rPr>
                <w:rFonts w:ascii="Times New Roman" w:eastAsia="方正仿宋简体" w:hAnsi="Times New Roman" w:cs="Times New Roman"/>
              </w:rPr>
              <w:t>-C-</w:t>
            </w:r>
            <w:r w:rsidRPr="00B31AB9">
              <w:rPr>
                <w:rFonts w:ascii="Times New Roman" w:eastAsia="方正仿宋简体" w:hAnsi="Times New Roman" w:cs="Times New Roman"/>
              </w:rPr>
              <w:t>行权价格</w:t>
            </w:r>
          </w:p>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看跌期权：</w:t>
            </w:r>
            <w:r w:rsidRPr="00B31AB9">
              <w:rPr>
                <w:rFonts w:ascii="Times New Roman" w:eastAsia="方正仿宋简体" w:hAnsi="Times New Roman" w:cs="Times New Roman"/>
              </w:rPr>
              <w:t>BU-</w:t>
            </w:r>
            <w:r w:rsidRPr="00B31AB9">
              <w:rPr>
                <w:rFonts w:ascii="Times New Roman" w:eastAsia="方正仿宋简体" w:hAnsi="Times New Roman" w:cs="Times New Roman"/>
              </w:rPr>
              <w:t>合约月份</w:t>
            </w:r>
            <w:r w:rsidRPr="00B31AB9">
              <w:rPr>
                <w:rFonts w:ascii="Times New Roman" w:eastAsia="方正仿宋简体" w:hAnsi="Times New Roman" w:cs="Times New Roman"/>
              </w:rPr>
              <w:t>-P-</w:t>
            </w:r>
            <w:r w:rsidRPr="00B31AB9">
              <w:rPr>
                <w:rFonts w:ascii="Times New Roman" w:eastAsia="方正仿宋简体" w:hAnsi="Times New Roman" w:cs="Times New Roman"/>
              </w:rPr>
              <w:t>行权价格</w:t>
            </w:r>
          </w:p>
        </w:tc>
      </w:tr>
      <w:tr w:rsidR="00557DC8" w:rsidRPr="00B31AB9" w:rsidTr="001E562B">
        <w:tc>
          <w:tcPr>
            <w:tcW w:w="2410" w:type="dxa"/>
            <w:vAlign w:val="center"/>
          </w:tcPr>
          <w:p w:rsidR="00557DC8" w:rsidRPr="00524738" w:rsidRDefault="00557DC8" w:rsidP="00557DC8">
            <w:pPr>
              <w:jc w:val="center"/>
              <w:rPr>
                <w:rFonts w:ascii="方正仿宋简体" w:eastAsia="方正仿宋简体" w:hAnsi="Times New Roman"/>
              </w:rPr>
            </w:pPr>
            <w:r w:rsidRPr="00524738">
              <w:rPr>
                <w:rFonts w:ascii="方正仿宋简体" w:eastAsia="方正仿宋简体" w:hAnsi="Times New Roman" w:hint="eastAsia"/>
              </w:rPr>
              <w:t>上市交易所</w:t>
            </w:r>
          </w:p>
        </w:tc>
        <w:tc>
          <w:tcPr>
            <w:tcW w:w="5528" w:type="dxa"/>
          </w:tcPr>
          <w:p w:rsidR="00557DC8" w:rsidRDefault="00557DC8" w:rsidP="00557DC8">
            <w:pPr>
              <w:jc w:val="center"/>
              <w:rPr>
                <w:rFonts w:ascii="方正仿宋简体" w:eastAsia="方正仿宋简体" w:hAnsi="方正仿宋简体"/>
              </w:rPr>
            </w:pPr>
            <w:r>
              <w:rPr>
                <w:rFonts w:ascii="方正仿宋简体" w:eastAsia="方正仿宋简体" w:hAnsi="方正仿宋简体" w:hint="eastAsia"/>
              </w:rPr>
              <w:t>上海期货交易所</w:t>
            </w:r>
          </w:p>
        </w:tc>
      </w:tr>
    </w:tbl>
    <w:p w:rsidR="00442B65" w:rsidRPr="00E218FA" w:rsidRDefault="00442B65" w:rsidP="00E218FA">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t>（</w:t>
      </w:r>
      <w:r w:rsidRPr="00E218FA">
        <w:rPr>
          <w:rFonts w:ascii="Times New Roman" w:eastAsia="方正仿宋简体" w:hAnsi="Times New Roman" w:cs="Times New Roman" w:hint="eastAsia"/>
          <w:b/>
          <w:sz w:val="30"/>
          <w:szCs w:val="30"/>
        </w:rPr>
        <w:t>三）燃料油期权合约</w:t>
      </w:r>
    </w:p>
    <w:tbl>
      <w:tblPr>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528"/>
      </w:tblGrid>
      <w:tr w:rsidR="00442B65" w:rsidRPr="00B31AB9" w:rsidTr="00442B65">
        <w:tc>
          <w:tcPr>
            <w:tcW w:w="2410" w:type="dxa"/>
            <w:shd w:val="clear" w:color="auto" w:fill="D9D9D9"/>
          </w:tcPr>
          <w:p w:rsidR="00442B65" w:rsidRPr="00B31AB9" w:rsidRDefault="00442B65" w:rsidP="00442B65">
            <w:pPr>
              <w:jc w:val="center"/>
              <w:rPr>
                <w:rFonts w:ascii="Times New Roman" w:eastAsia="方正仿宋简体" w:hAnsi="Times New Roman" w:cs="Times New Roman"/>
                <w:b/>
              </w:rPr>
            </w:pPr>
            <w:r w:rsidRPr="00B31AB9">
              <w:rPr>
                <w:rFonts w:ascii="Times New Roman" w:eastAsia="方正仿宋简体" w:hAnsi="Times New Roman" w:cs="Times New Roman"/>
                <w:b/>
              </w:rPr>
              <w:t>参数名称</w:t>
            </w:r>
          </w:p>
        </w:tc>
        <w:tc>
          <w:tcPr>
            <w:tcW w:w="5528" w:type="dxa"/>
            <w:shd w:val="clear" w:color="auto" w:fill="D9D9D9"/>
          </w:tcPr>
          <w:p w:rsidR="00442B65" w:rsidRPr="00B31AB9" w:rsidRDefault="00442B65" w:rsidP="00442B65">
            <w:pPr>
              <w:jc w:val="center"/>
              <w:rPr>
                <w:rFonts w:ascii="Times New Roman" w:eastAsia="方正仿宋简体" w:hAnsi="Times New Roman" w:cs="Times New Roman"/>
                <w:b/>
              </w:rPr>
            </w:pPr>
            <w:r>
              <w:rPr>
                <w:rFonts w:ascii="Times New Roman" w:eastAsia="方正仿宋简体" w:hAnsi="Times New Roman" w:cs="Times New Roman" w:hint="eastAsia"/>
                <w:b/>
              </w:rPr>
              <w:t>目标</w:t>
            </w:r>
            <w:r w:rsidRPr="00B31AB9">
              <w:rPr>
                <w:rFonts w:ascii="Times New Roman" w:eastAsia="方正仿宋简体" w:hAnsi="Times New Roman" w:cs="Times New Roman"/>
                <w:b/>
              </w:rPr>
              <w:t>值</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合约标的物</w:t>
            </w:r>
          </w:p>
        </w:tc>
        <w:tc>
          <w:tcPr>
            <w:tcW w:w="5528" w:type="dxa"/>
          </w:tcPr>
          <w:p w:rsidR="00442B65" w:rsidRPr="00B31AB9" w:rsidRDefault="00442B65" w:rsidP="00442B65">
            <w:pPr>
              <w:jc w:val="center"/>
              <w:rPr>
                <w:rFonts w:ascii="Times New Roman" w:eastAsia="方正仿宋简体" w:hAnsi="Times New Roman" w:cs="Times New Roman"/>
              </w:rPr>
            </w:pPr>
            <w:r>
              <w:rPr>
                <w:rFonts w:ascii="Times New Roman" w:eastAsia="方正仿宋简体" w:hAnsi="Times New Roman" w:cs="Times New Roman" w:hint="eastAsia"/>
              </w:rPr>
              <w:t>燃料油</w:t>
            </w:r>
            <w:r w:rsidRPr="00B31AB9">
              <w:rPr>
                <w:rFonts w:ascii="Times New Roman" w:eastAsia="方正仿宋简体" w:hAnsi="Times New Roman" w:cs="Times New Roman"/>
              </w:rPr>
              <w:t>期货合约（</w:t>
            </w:r>
            <w:r w:rsidRPr="00B31AB9">
              <w:rPr>
                <w:rFonts w:ascii="Times New Roman" w:eastAsia="方正仿宋简体" w:hAnsi="Times New Roman" w:cs="Times New Roman"/>
              </w:rPr>
              <w:t>10</w:t>
            </w:r>
            <w:r w:rsidRPr="00B31AB9">
              <w:rPr>
                <w:rFonts w:ascii="Times New Roman" w:eastAsia="方正仿宋简体" w:hAnsi="Times New Roman" w:cs="Times New Roman"/>
              </w:rPr>
              <w:t>吨</w:t>
            </w:r>
            <w:r w:rsidRPr="00B31AB9">
              <w:rPr>
                <w:rFonts w:ascii="Times New Roman" w:eastAsia="方正仿宋简体" w:hAnsi="Times New Roman" w:cs="Times New Roman"/>
              </w:rPr>
              <w:t xml:space="preserve"> </w:t>
            </w:r>
            <w:r w:rsidRPr="00B31AB9">
              <w:rPr>
                <w:rFonts w:ascii="Times New Roman" w:eastAsia="方正仿宋简体" w:hAnsi="Times New Roman" w:cs="Times New Roman"/>
              </w:rPr>
              <w:t>）</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合约类型</w:t>
            </w:r>
          </w:p>
        </w:tc>
        <w:tc>
          <w:tcPr>
            <w:tcW w:w="5528"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看涨期权，看跌期权</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交易单位</w:t>
            </w:r>
          </w:p>
        </w:tc>
        <w:tc>
          <w:tcPr>
            <w:tcW w:w="5528"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1</w:t>
            </w:r>
            <w:r w:rsidRPr="00B31AB9">
              <w:rPr>
                <w:rFonts w:ascii="Times New Roman" w:eastAsia="方正仿宋简体" w:hAnsi="Times New Roman" w:cs="Times New Roman"/>
              </w:rPr>
              <w:t>手</w:t>
            </w:r>
            <w:r>
              <w:rPr>
                <w:rFonts w:ascii="Times New Roman" w:eastAsia="方正仿宋简体" w:hAnsi="Times New Roman" w:cs="Times New Roman" w:hint="eastAsia"/>
              </w:rPr>
              <w:t>燃料油</w:t>
            </w:r>
            <w:r w:rsidRPr="00B31AB9">
              <w:rPr>
                <w:rFonts w:ascii="Times New Roman" w:eastAsia="方正仿宋简体" w:hAnsi="Times New Roman" w:cs="Times New Roman"/>
              </w:rPr>
              <w:t>期货合约</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报价单位</w:t>
            </w:r>
          </w:p>
        </w:tc>
        <w:tc>
          <w:tcPr>
            <w:tcW w:w="5528"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元（人民币）</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最小变动价位</w:t>
            </w:r>
          </w:p>
        </w:tc>
        <w:tc>
          <w:tcPr>
            <w:tcW w:w="5528"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0.5</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涨跌停板幅度</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与标的期货合约涨跌停板幅度相同</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合约月份</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最近两个连续月份合约，其后月份在标的期货合约结算后持仓量达到一定数值之后的第二个交易日挂牌，具体数值交易所另行发布</w:t>
            </w:r>
          </w:p>
        </w:tc>
      </w:tr>
      <w:tr w:rsidR="00442B65" w:rsidRPr="00B31AB9" w:rsidTr="00442B65">
        <w:tc>
          <w:tcPr>
            <w:tcW w:w="2410" w:type="dxa"/>
            <w:vAlign w:val="center"/>
          </w:tcPr>
          <w:p w:rsidR="00442B65" w:rsidRPr="00B31AB9" w:rsidRDefault="00442B65" w:rsidP="00442B65">
            <w:pPr>
              <w:jc w:val="center"/>
              <w:rPr>
                <w:rFonts w:ascii="Times New Roman" w:hAnsi="Times New Roman" w:cs="Times New Roman"/>
              </w:rPr>
            </w:pPr>
            <w:r w:rsidRPr="00B31AB9">
              <w:rPr>
                <w:rFonts w:ascii="Times New Roman" w:eastAsia="方正仿宋简体" w:hAnsi="Times New Roman" w:cs="Times New Roman"/>
              </w:rPr>
              <w:t>最后交易日</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标的期货合约交割月前第一月的倒数</w:t>
            </w:r>
            <w:r w:rsidRPr="00B31AB9">
              <w:rPr>
                <w:rFonts w:ascii="Times New Roman" w:eastAsia="方正仿宋简体" w:hAnsi="Times New Roman" w:cs="Times New Roman"/>
                <w:b/>
                <w:bCs/>
              </w:rPr>
              <w:t>第十个</w:t>
            </w:r>
            <w:r w:rsidRPr="00B31AB9">
              <w:rPr>
                <w:rFonts w:ascii="Times New Roman" w:eastAsia="方正仿宋简体" w:hAnsi="Times New Roman" w:cs="Times New Roman"/>
              </w:rPr>
              <w:t>交易日，交易所可以根据国家法定节假日等调整最后交易日</w:t>
            </w:r>
          </w:p>
        </w:tc>
      </w:tr>
      <w:tr w:rsidR="00442B65" w:rsidRPr="00B31AB9" w:rsidTr="00442B65">
        <w:trPr>
          <w:trHeight w:val="401"/>
        </w:trPr>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到期日</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同最后交易日</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行权价格</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行权价格覆盖标的期货合约上一交易日结算价上下浮动</w:t>
            </w:r>
            <w:r w:rsidRPr="00B31AB9">
              <w:rPr>
                <w:rFonts w:ascii="Times New Roman" w:eastAsia="方正仿宋简体" w:hAnsi="Times New Roman" w:cs="Times New Roman"/>
              </w:rPr>
              <w:t>1.5</w:t>
            </w:r>
            <w:r w:rsidRPr="00B31AB9">
              <w:rPr>
                <w:rFonts w:ascii="Times New Roman" w:eastAsia="方正仿宋简体" w:hAnsi="Times New Roman" w:cs="Times New Roman"/>
              </w:rPr>
              <w:t>倍当日涨跌停板幅度对应的价格范围。行权价格</w:t>
            </w:r>
            <w:r w:rsidRPr="00B31AB9">
              <w:rPr>
                <w:rFonts w:ascii="Times New Roman" w:eastAsia="方正仿宋简体" w:hAnsi="Times New Roman" w:cs="Times New Roman"/>
              </w:rPr>
              <w:t>≤2000</w:t>
            </w:r>
            <w:r w:rsidRPr="00B31AB9">
              <w:rPr>
                <w:rFonts w:ascii="Times New Roman" w:eastAsia="方正仿宋简体" w:hAnsi="Times New Roman" w:cs="Times New Roman"/>
              </w:rPr>
              <w:lastRenderedPageBreak/>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吨，行权价格间距为</w:t>
            </w:r>
            <w:r w:rsidRPr="00B31AB9">
              <w:rPr>
                <w:rFonts w:ascii="Times New Roman" w:eastAsia="方正仿宋简体" w:hAnsi="Times New Roman" w:cs="Times New Roman"/>
              </w:rPr>
              <w:t>20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r w:rsidRPr="00B31AB9">
              <w:rPr>
                <w:rFonts w:ascii="Times New Roman" w:eastAsia="方正仿宋简体" w:hAnsi="Times New Roman" w:cs="Times New Roman"/>
              </w:rPr>
              <w:t>2000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w:t>
            </w:r>
            <w:r w:rsidRPr="00B31AB9">
              <w:rPr>
                <w:rFonts w:ascii="Times New Roman" w:eastAsia="方正仿宋简体" w:hAnsi="Times New Roman" w:cs="Times New Roman"/>
              </w:rPr>
              <w:t>≤5000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吨，行权价格间距为</w:t>
            </w:r>
            <w:r w:rsidRPr="00B31AB9">
              <w:rPr>
                <w:rFonts w:ascii="Times New Roman" w:eastAsia="方正仿宋简体" w:hAnsi="Times New Roman" w:cs="Times New Roman"/>
              </w:rPr>
              <w:t>50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w:t>
            </w:r>
            <w:r w:rsidRPr="00B31AB9">
              <w:rPr>
                <w:rFonts w:ascii="Times New Roman" w:eastAsia="方正仿宋简体" w:hAnsi="Times New Roman" w:cs="Times New Roman"/>
              </w:rPr>
              <w:t>5000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吨，行权价格间距为</w:t>
            </w:r>
            <w:r w:rsidRPr="00B31AB9">
              <w:rPr>
                <w:rFonts w:ascii="Times New Roman" w:eastAsia="方正仿宋简体" w:hAnsi="Times New Roman" w:cs="Times New Roman"/>
              </w:rPr>
              <w:t>100</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吨</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lastRenderedPageBreak/>
              <w:t>行权方式</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美式。买方可以在到期日前任一交易日的交易时间提交行权申请；买方可以在到期日</w:t>
            </w:r>
            <w:r w:rsidRPr="00B31AB9">
              <w:rPr>
                <w:rFonts w:ascii="Times New Roman" w:eastAsia="方正仿宋简体" w:hAnsi="Times New Roman" w:cs="Times New Roman"/>
              </w:rPr>
              <w:t>15:30</w:t>
            </w:r>
            <w:r w:rsidRPr="00B31AB9">
              <w:rPr>
                <w:rFonts w:ascii="Times New Roman" w:eastAsia="方正仿宋简体" w:hAnsi="Times New Roman" w:cs="Times New Roman"/>
              </w:rPr>
              <w:t>之前提交行权申请、放弃申请</w:t>
            </w:r>
          </w:p>
        </w:tc>
      </w:tr>
      <w:tr w:rsidR="00442B65" w:rsidRPr="00B31AB9" w:rsidTr="00442B65">
        <w:tc>
          <w:tcPr>
            <w:tcW w:w="2410"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交易代码</w:t>
            </w:r>
          </w:p>
        </w:tc>
        <w:tc>
          <w:tcPr>
            <w:tcW w:w="552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看涨期权：</w:t>
            </w:r>
            <w:r w:rsidRPr="00B31AB9">
              <w:rPr>
                <w:rFonts w:ascii="Times New Roman" w:eastAsia="方正仿宋简体" w:hAnsi="Times New Roman" w:cs="Times New Roman"/>
              </w:rPr>
              <w:t>FU-</w:t>
            </w:r>
            <w:r w:rsidRPr="00B31AB9">
              <w:rPr>
                <w:rFonts w:ascii="Times New Roman" w:eastAsia="方正仿宋简体" w:hAnsi="Times New Roman" w:cs="Times New Roman"/>
              </w:rPr>
              <w:t>合约月份</w:t>
            </w:r>
            <w:r w:rsidRPr="00B31AB9">
              <w:rPr>
                <w:rFonts w:ascii="Times New Roman" w:eastAsia="方正仿宋简体" w:hAnsi="Times New Roman" w:cs="Times New Roman"/>
              </w:rPr>
              <w:t>-C-</w:t>
            </w:r>
            <w:r w:rsidRPr="00B31AB9">
              <w:rPr>
                <w:rFonts w:ascii="Times New Roman" w:eastAsia="方正仿宋简体" w:hAnsi="Times New Roman" w:cs="Times New Roman"/>
              </w:rPr>
              <w:t>行权价格</w:t>
            </w:r>
          </w:p>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看跌期权：</w:t>
            </w:r>
            <w:r w:rsidRPr="00B31AB9">
              <w:rPr>
                <w:rFonts w:ascii="Times New Roman" w:eastAsia="方正仿宋简体" w:hAnsi="Times New Roman" w:cs="Times New Roman"/>
              </w:rPr>
              <w:t>FU-</w:t>
            </w:r>
            <w:r w:rsidRPr="00B31AB9">
              <w:rPr>
                <w:rFonts w:ascii="Times New Roman" w:eastAsia="方正仿宋简体" w:hAnsi="Times New Roman" w:cs="Times New Roman"/>
              </w:rPr>
              <w:t>合约月份</w:t>
            </w:r>
            <w:r w:rsidRPr="00B31AB9">
              <w:rPr>
                <w:rFonts w:ascii="Times New Roman" w:eastAsia="方正仿宋简体" w:hAnsi="Times New Roman" w:cs="Times New Roman"/>
              </w:rPr>
              <w:t>-P-</w:t>
            </w:r>
            <w:r w:rsidRPr="00B31AB9">
              <w:rPr>
                <w:rFonts w:ascii="Times New Roman" w:eastAsia="方正仿宋简体" w:hAnsi="Times New Roman" w:cs="Times New Roman"/>
              </w:rPr>
              <w:t>行权价格</w:t>
            </w:r>
          </w:p>
        </w:tc>
      </w:tr>
      <w:tr w:rsidR="00557DC8" w:rsidRPr="00B31AB9" w:rsidTr="001E562B">
        <w:tc>
          <w:tcPr>
            <w:tcW w:w="2410" w:type="dxa"/>
            <w:vAlign w:val="center"/>
          </w:tcPr>
          <w:p w:rsidR="00557DC8" w:rsidRPr="00524738" w:rsidRDefault="00557DC8" w:rsidP="00557DC8">
            <w:pPr>
              <w:jc w:val="center"/>
              <w:rPr>
                <w:rFonts w:ascii="方正仿宋简体" w:eastAsia="方正仿宋简体" w:hAnsi="Times New Roman"/>
              </w:rPr>
            </w:pPr>
            <w:r w:rsidRPr="00524738">
              <w:rPr>
                <w:rFonts w:ascii="方正仿宋简体" w:eastAsia="方正仿宋简体" w:hAnsi="Times New Roman" w:hint="eastAsia"/>
              </w:rPr>
              <w:t>上市交易所</w:t>
            </w:r>
          </w:p>
        </w:tc>
        <w:tc>
          <w:tcPr>
            <w:tcW w:w="5528" w:type="dxa"/>
          </w:tcPr>
          <w:p w:rsidR="00557DC8" w:rsidRDefault="00557DC8" w:rsidP="00557DC8">
            <w:pPr>
              <w:jc w:val="center"/>
              <w:rPr>
                <w:rFonts w:ascii="方正仿宋简体" w:eastAsia="方正仿宋简体" w:hAnsi="方正仿宋简体"/>
              </w:rPr>
            </w:pPr>
            <w:r>
              <w:rPr>
                <w:rFonts w:ascii="方正仿宋简体" w:eastAsia="方正仿宋简体" w:hAnsi="方正仿宋简体" w:hint="eastAsia"/>
              </w:rPr>
              <w:t>上海期货交易所</w:t>
            </w:r>
          </w:p>
        </w:tc>
      </w:tr>
    </w:tbl>
    <w:p w:rsidR="00442B65" w:rsidRPr="00E218FA" w:rsidRDefault="00442B65" w:rsidP="00E218FA">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t>（</w:t>
      </w:r>
      <w:r w:rsidRPr="00E218FA">
        <w:rPr>
          <w:rFonts w:ascii="Times New Roman" w:eastAsia="方正仿宋简体" w:hAnsi="Times New Roman" w:cs="Times New Roman" w:hint="eastAsia"/>
          <w:b/>
          <w:sz w:val="30"/>
          <w:szCs w:val="30"/>
        </w:rPr>
        <w:t>四</w:t>
      </w:r>
      <w:r w:rsidRPr="00E218FA">
        <w:rPr>
          <w:rFonts w:ascii="Times New Roman" w:eastAsia="方正仿宋简体" w:hAnsi="Times New Roman" w:cs="Times New Roman"/>
          <w:b/>
          <w:sz w:val="30"/>
          <w:szCs w:val="30"/>
        </w:rPr>
        <w:t>）</w:t>
      </w:r>
      <w:r w:rsidRPr="00E218FA">
        <w:rPr>
          <w:rFonts w:ascii="Times New Roman" w:eastAsia="方正仿宋简体" w:hAnsi="Times New Roman" w:cs="Times New Roman" w:hint="eastAsia"/>
          <w:b/>
          <w:sz w:val="30"/>
          <w:szCs w:val="30"/>
        </w:rPr>
        <w:t>期权相关测试参数</w:t>
      </w:r>
    </w:p>
    <w:tbl>
      <w:tblPr>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1843"/>
        <w:gridCol w:w="1843"/>
        <w:gridCol w:w="1984"/>
      </w:tblGrid>
      <w:tr w:rsidR="00442B65" w:rsidRPr="00B31AB9" w:rsidTr="00442B65">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项目</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442B65" w:rsidRPr="00B31AB9" w:rsidRDefault="00442B65" w:rsidP="00442B65">
            <w:pPr>
              <w:rPr>
                <w:rFonts w:ascii="Times New Roman" w:eastAsia="方正仿宋简体" w:hAnsi="Times New Roman" w:cs="Times New Roman"/>
                <w:kern w:val="0"/>
              </w:rPr>
            </w:pPr>
            <w:r>
              <w:rPr>
                <w:rFonts w:ascii="Times New Roman" w:eastAsia="方正仿宋简体" w:hAnsi="Times New Roman" w:cs="Times New Roman" w:hint="eastAsia"/>
                <w:kern w:val="0"/>
              </w:rPr>
              <w:t>纸浆</w:t>
            </w:r>
            <w:r w:rsidRPr="00B31AB9">
              <w:rPr>
                <w:rFonts w:ascii="Times New Roman" w:eastAsia="方正仿宋简体" w:hAnsi="Times New Roman" w:cs="Times New Roman"/>
                <w:kern w:val="0"/>
              </w:rPr>
              <w:t>期权</w:t>
            </w:r>
            <w:r>
              <w:rPr>
                <w:rFonts w:ascii="Times New Roman" w:eastAsia="方正仿宋简体" w:hAnsi="Times New Roman" w:cs="Times New Roman" w:hint="eastAsia"/>
                <w:kern w:val="0"/>
              </w:rPr>
              <w:t>测试用</w:t>
            </w:r>
            <w:r w:rsidRPr="00B31AB9">
              <w:rPr>
                <w:rFonts w:ascii="Times New Roman" w:eastAsia="方正仿宋简体" w:hAnsi="Times New Roman" w:cs="Times New Roman"/>
                <w:kern w:val="0"/>
              </w:rPr>
              <w:t>参数值</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442B65" w:rsidRPr="00B31AB9" w:rsidRDefault="00442B65" w:rsidP="00442B65">
            <w:pPr>
              <w:rPr>
                <w:rFonts w:ascii="Times New Roman" w:eastAsia="方正仿宋简体" w:hAnsi="Times New Roman" w:cs="Times New Roman"/>
                <w:kern w:val="0"/>
              </w:rPr>
            </w:pPr>
            <w:r>
              <w:rPr>
                <w:rFonts w:ascii="Times New Roman" w:eastAsia="方正仿宋简体" w:hAnsi="Times New Roman" w:cs="Times New Roman" w:hint="eastAsia"/>
                <w:kern w:val="0"/>
              </w:rPr>
              <w:t>石油沥青</w:t>
            </w:r>
            <w:r w:rsidRPr="00B31AB9">
              <w:rPr>
                <w:rFonts w:ascii="Times New Roman" w:eastAsia="方正仿宋简体" w:hAnsi="Times New Roman" w:cs="Times New Roman"/>
                <w:kern w:val="0"/>
              </w:rPr>
              <w:t>期权</w:t>
            </w:r>
            <w:r>
              <w:rPr>
                <w:rFonts w:ascii="Times New Roman" w:eastAsia="方正仿宋简体" w:hAnsi="Times New Roman" w:cs="Times New Roman" w:hint="eastAsia"/>
                <w:kern w:val="0"/>
              </w:rPr>
              <w:t>测试用</w:t>
            </w:r>
            <w:r w:rsidRPr="00B31AB9">
              <w:rPr>
                <w:rFonts w:ascii="Times New Roman" w:eastAsia="方正仿宋简体" w:hAnsi="Times New Roman" w:cs="Times New Roman"/>
                <w:kern w:val="0"/>
              </w:rPr>
              <w:t>参数值</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442B65" w:rsidRPr="00B31AB9" w:rsidRDefault="00442B65" w:rsidP="00442B65">
            <w:pPr>
              <w:rPr>
                <w:rFonts w:ascii="Times New Roman" w:eastAsia="方正仿宋简体" w:hAnsi="Times New Roman" w:cs="Times New Roman"/>
                <w:kern w:val="0"/>
              </w:rPr>
            </w:pPr>
            <w:r>
              <w:rPr>
                <w:rFonts w:ascii="Times New Roman" w:eastAsia="方正仿宋简体" w:hAnsi="Times New Roman" w:cs="Times New Roman" w:hint="eastAsia"/>
                <w:kern w:val="0"/>
              </w:rPr>
              <w:t>燃料油</w:t>
            </w:r>
            <w:r w:rsidRPr="00B31AB9">
              <w:rPr>
                <w:rFonts w:ascii="Times New Roman" w:eastAsia="方正仿宋简体" w:hAnsi="Times New Roman" w:cs="Times New Roman"/>
                <w:kern w:val="0"/>
              </w:rPr>
              <w:t>期权</w:t>
            </w:r>
            <w:r w:rsidR="00557DC8">
              <w:rPr>
                <w:rFonts w:ascii="Times New Roman" w:eastAsia="方正仿宋简体" w:hAnsi="Times New Roman" w:cs="Times New Roman" w:hint="eastAsia"/>
                <w:kern w:val="0"/>
              </w:rPr>
              <w:t>测试用</w:t>
            </w:r>
            <w:r w:rsidRPr="00B31AB9">
              <w:rPr>
                <w:rFonts w:ascii="Times New Roman" w:eastAsia="方正仿宋简体" w:hAnsi="Times New Roman" w:cs="Times New Roman"/>
                <w:kern w:val="0"/>
              </w:rPr>
              <w:t>参数值</w:t>
            </w:r>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投机交易手续费</w:t>
            </w:r>
          </w:p>
        </w:tc>
        <w:tc>
          <w:tcPr>
            <w:tcW w:w="1843"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1.5</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c>
          <w:tcPr>
            <w:tcW w:w="1843"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1</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c>
          <w:tcPr>
            <w:tcW w:w="1984"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1</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套</w:t>
            </w:r>
            <w:proofErr w:type="gramStart"/>
            <w:r w:rsidRPr="00B31AB9">
              <w:rPr>
                <w:rFonts w:ascii="Times New Roman" w:eastAsia="方正仿宋简体" w:hAnsi="Times New Roman" w:cs="Times New Roman"/>
              </w:rPr>
              <w:t>保交易</w:t>
            </w:r>
            <w:proofErr w:type="gramEnd"/>
            <w:r w:rsidRPr="00B31AB9">
              <w:rPr>
                <w:rFonts w:ascii="Times New Roman" w:eastAsia="方正仿宋简体" w:hAnsi="Times New Roman" w:cs="Times New Roman"/>
              </w:rPr>
              <w:t>手续费</w:t>
            </w:r>
          </w:p>
        </w:tc>
        <w:tc>
          <w:tcPr>
            <w:tcW w:w="1843" w:type="dxa"/>
          </w:tcPr>
          <w:p w:rsidR="00442B65" w:rsidRPr="00B31AB9" w:rsidRDefault="00442B65" w:rsidP="00557DC8">
            <w:pPr>
              <w:jc w:val="center"/>
              <w:rPr>
                <w:rFonts w:ascii="Times New Roman" w:eastAsia="方正仿宋简体" w:hAnsi="Times New Roman" w:cs="Times New Roman"/>
              </w:rPr>
            </w:pPr>
            <w:r w:rsidRPr="00B31AB9">
              <w:rPr>
                <w:rFonts w:ascii="Times New Roman" w:eastAsia="方正仿宋简体" w:hAnsi="Times New Roman" w:cs="Times New Roman"/>
              </w:rPr>
              <w:t>0.75</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c>
          <w:tcPr>
            <w:tcW w:w="1843" w:type="dxa"/>
          </w:tcPr>
          <w:p w:rsidR="00442B65" w:rsidRPr="00B31AB9" w:rsidRDefault="00442B65" w:rsidP="00557DC8">
            <w:pPr>
              <w:jc w:val="center"/>
              <w:rPr>
                <w:rFonts w:ascii="Times New Roman" w:eastAsia="方正仿宋简体" w:hAnsi="Times New Roman" w:cs="Times New Roman"/>
              </w:rPr>
            </w:pPr>
            <w:r w:rsidRPr="00B31AB9">
              <w:rPr>
                <w:rFonts w:ascii="Times New Roman" w:eastAsia="方正仿宋简体" w:hAnsi="Times New Roman" w:cs="Times New Roman"/>
              </w:rPr>
              <w:t>0.5</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c>
          <w:tcPr>
            <w:tcW w:w="1984" w:type="dxa"/>
          </w:tcPr>
          <w:p w:rsidR="00442B65" w:rsidRPr="00B31AB9" w:rsidRDefault="00442B65" w:rsidP="00557DC8">
            <w:pPr>
              <w:jc w:val="center"/>
              <w:rPr>
                <w:rFonts w:ascii="Times New Roman" w:eastAsia="方正仿宋简体" w:hAnsi="Times New Roman" w:cs="Times New Roman"/>
              </w:rPr>
            </w:pPr>
            <w:r w:rsidRPr="00B31AB9">
              <w:rPr>
                <w:rFonts w:ascii="Times New Roman" w:eastAsia="方正仿宋简体" w:hAnsi="Times New Roman" w:cs="Times New Roman"/>
              </w:rPr>
              <w:t>0.5</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投机交易手续费</w:t>
            </w:r>
            <w:proofErr w:type="gramStart"/>
            <w:r w:rsidRPr="00B31AB9">
              <w:rPr>
                <w:rFonts w:ascii="Times New Roman" w:eastAsia="方正仿宋简体" w:hAnsi="Times New Roman" w:cs="Times New Roman"/>
              </w:rPr>
              <w:t>平今优惠</w:t>
            </w:r>
            <w:proofErr w:type="gramEnd"/>
          </w:p>
        </w:tc>
        <w:tc>
          <w:tcPr>
            <w:tcW w:w="1843" w:type="dxa"/>
          </w:tcPr>
          <w:p w:rsidR="00442B65" w:rsidRPr="00B31AB9" w:rsidRDefault="00442B65" w:rsidP="00442B65">
            <w:pPr>
              <w:jc w:val="center"/>
              <w:rPr>
                <w:rFonts w:ascii="Times New Roman" w:eastAsia="方正仿宋简体" w:hAnsi="Times New Roman" w:cs="Times New Roman"/>
              </w:rPr>
            </w:pPr>
            <w:proofErr w:type="gramStart"/>
            <w:r w:rsidRPr="00B31AB9">
              <w:rPr>
                <w:rFonts w:ascii="Times New Roman" w:eastAsia="方正仿宋简体" w:hAnsi="Times New Roman" w:cs="Times New Roman"/>
              </w:rPr>
              <w:t>免收平今手续费</w:t>
            </w:r>
            <w:proofErr w:type="gramEnd"/>
          </w:p>
        </w:tc>
        <w:tc>
          <w:tcPr>
            <w:tcW w:w="1843" w:type="dxa"/>
          </w:tcPr>
          <w:p w:rsidR="00442B65" w:rsidRPr="00B31AB9" w:rsidRDefault="00442B65" w:rsidP="00442B65">
            <w:pPr>
              <w:jc w:val="center"/>
              <w:rPr>
                <w:rFonts w:ascii="Times New Roman" w:eastAsia="方正仿宋简体" w:hAnsi="Times New Roman" w:cs="Times New Roman"/>
              </w:rPr>
            </w:pPr>
            <w:proofErr w:type="gramStart"/>
            <w:r w:rsidRPr="00B31AB9">
              <w:rPr>
                <w:rFonts w:ascii="Times New Roman" w:eastAsia="方正仿宋简体" w:hAnsi="Times New Roman" w:cs="Times New Roman"/>
              </w:rPr>
              <w:t>免收平今手续费</w:t>
            </w:r>
            <w:proofErr w:type="gramEnd"/>
          </w:p>
        </w:tc>
        <w:tc>
          <w:tcPr>
            <w:tcW w:w="1984" w:type="dxa"/>
          </w:tcPr>
          <w:p w:rsidR="00442B65" w:rsidRPr="00B31AB9" w:rsidRDefault="00442B65" w:rsidP="00442B65">
            <w:pPr>
              <w:jc w:val="center"/>
              <w:rPr>
                <w:rFonts w:ascii="Times New Roman" w:eastAsia="方正仿宋简体" w:hAnsi="Times New Roman" w:cs="Times New Roman"/>
              </w:rPr>
            </w:pPr>
            <w:proofErr w:type="gramStart"/>
            <w:r w:rsidRPr="00B31AB9">
              <w:rPr>
                <w:rFonts w:ascii="Times New Roman" w:eastAsia="方正仿宋简体" w:hAnsi="Times New Roman" w:cs="Times New Roman"/>
              </w:rPr>
              <w:t>免收平今手续费</w:t>
            </w:r>
            <w:proofErr w:type="gramEnd"/>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套</w:t>
            </w:r>
            <w:proofErr w:type="gramStart"/>
            <w:r w:rsidRPr="00B31AB9">
              <w:rPr>
                <w:rFonts w:ascii="Times New Roman" w:eastAsia="方正仿宋简体" w:hAnsi="Times New Roman" w:cs="Times New Roman"/>
              </w:rPr>
              <w:t>保交易手续费平今优惠</w:t>
            </w:r>
            <w:proofErr w:type="gramEnd"/>
          </w:p>
        </w:tc>
        <w:tc>
          <w:tcPr>
            <w:tcW w:w="1843" w:type="dxa"/>
          </w:tcPr>
          <w:p w:rsidR="00442B65" w:rsidRPr="00B31AB9" w:rsidRDefault="00442B65" w:rsidP="00442B65">
            <w:pPr>
              <w:jc w:val="center"/>
              <w:rPr>
                <w:rFonts w:ascii="Times New Roman" w:eastAsia="方正仿宋简体" w:hAnsi="Times New Roman" w:cs="Times New Roman"/>
              </w:rPr>
            </w:pPr>
            <w:proofErr w:type="gramStart"/>
            <w:r w:rsidRPr="00B31AB9">
              <w:rPr>
                <w:rFonts w:ascii="Times New Roman" w:eastAsia="方正仿宋简体" w:hAnsi="Times New Roman" w:cs="Times New Roman"/>
              </w:rPr>
              <w:t>免收平今手续费</w:t>
            </w:r>
            <w:proofErr w:type="gramEnd"/>
          </w:p>
        </w:tc>
        <w:tc>
          <w:tcPr>
            <w:tcW w:w="1843" w:type="dxa"/>
          </w:tcPr>
          <w:p w:rsidR="00442B65" w:rsidRPr="00B31AB9" w:rsidRDefault="00442B65" w:rsidP="00442B65">
            <w:pPr>
              <w:jc w:val="center"/>
              <w:rPr>
                <w:rFonts w:ascii="Times New Roman" w:eastAsia="方正仿宋简体" w:hAnsi="Times New Roman" w:cs="Times New Roman"/>
              </w:rPr>
            </w:pPr>
            <w:proofErr w:type="gramStart"/>
            <w:r w:rsidRPr="00B31AB9">
              <w:rPr>
                <w:rFonts w:ascii="Times New Roman" w:eastAsia="方正仿宋简体" w:hAnsi="Times New Roman" w:cs="Times New Roman"/>
              </w:rPr>
              <w:t>免收平今手续费</w:t>
            </w:r>
            <w:proofErr w:type="gramEnd"/>
          </w:p>
        </w:tc>
        <w:tc>
          <w:tcPr>
            <w:tcW w:w="1984" w:type="dxa"/>
          </w:tcPr>
          <w:p w:rsidR="00442B65" w:rsidRPr="00B31AB9" w:rsidRDefault="00442B65" w:rsidP="00442B65">
            <w:pPr>
              <w:jc w:val="center"/>
              <w:rPr>
                <w:rFonts w:ascii="Times New Roman" w:eastAsia="方正仿宋简体" w:hAnsi="Times New Roman" w:cs="Times New Roman"/>
              </w:rPr>
            </w:pPr>
            <w:proofErr w:type="gramStart"/>
            <w:r w:rsidRPr="00B31AB9">
              <w:rPr>
                <w:rFonts w:ascii="Times New Roman" w:eastAsia="方正仿宋简体" w:hAnsi="Times New Roman" w:cs="Times New Roman"/>
              </w:rPr>
              <w:t>免收平今手续费</w:t>
            </w:r>
            <w:proofErr w:type="gramEnd"/>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行权（履约）手续费</w:t>
            </w:r>
          </w:p>
        </w:tc>
        <w:tc>
          <w:tcPr>
            <w:tcW w:w="1843"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1.5</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c>
          <w:tcPr>
            <w:tcW w:w="1843"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1</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c>
          <w:tcPr>
            <w:tcW w:w="1984"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1</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行权前期权自对冲手续费</w:t>
            </w:r>
          </w:p>
        </w:tc>
        <w:tc>
          <w:tcPr>
            <w:tcW w:w="1843"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1.5</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c>
          <w:tcPr>
            <w:tcW w:w="1843"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1</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c>
          <w:tcPr>
            <w:tcW w:w="1984"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1</w:t>
            </w:r>
            <w:r w:rsidRPr="00B31AB9">
              <w:rPr>
                <w:rFonts w:ascii="Times New Roman" w:eastAsia="方正仿宋简体" w:hAnsi="Times New Roman" w:cs="Times New Roman"/>
              </w:rPr>
              <w:t>元</w:t>
            </w:r>
            <w:r w:rsidRPr="00B31AB9">
              <w:rPr>
                <w:rFonts w:ascii="Times New Roman" w:eastAsia="方正仿宋简体" w:hAnsi="Times New Roman" w:cs="Times New Roman"/>
              </w:rPr>
              <w:t>/</w:t>
            </w:r>
            <w:r w:rsidRPr="00B31AB9">
              <w:rPr>
                <w:rFonts w:ascii="Times New Roman" w:eastAsia="方正仿宋简体" w:hAnsi="Times New Roman" w:cs="Times New Roman"/>
              </w:rPr>
              <w:t>手</w:t>
            </w:r>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做市商期权自对冲手续费</w:t>
            </w:r>
          </w:p>
        </w:tc>
        <w:tc>
          <w:tcPr>
            <w:tcW w:w="1843"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免收手续费</w:t>
            </w:r>
          </w:p>
        </w:tc>
        <w:tc>
          <w:tcPr>
            <w:tcW w:w="1843"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免收手续费</w:t>
            </w:r>
          </w:p>
        </w:tc>
        <w:tc>
          <w:tcPr>
            <w:tcW w:w="1984"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免收手续费</w:t>
            </w:r>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行权后期货自对冲手续费</w:t>
            </w:r>
          </w:p>
        </w:tc>
        <w:tc>
          <w:tcPr>
            <w:tcW w:w="1843"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免收手续费</w:t>
            </w:r>
          </w:p>
        </w:tc>
        <w:tc>
          <w:tcPr>
            <w:tcW w:w="1843" w:type="dxa"/>
            <w:vAlign w:val="center"/>
          </w:tcPr>
          <w:p w:rsidR="00442B65" w:rsidRPr="00B31AB9" w:rsidRDefault="00442B65" w:rsidP="00442B65">
            <w:pPr>
              <w:jc w:val="center"/>
              <w:rPr>
                <w:rFonts w:ascii="Times New Roman" w:eastAsia="方正仿宋简体" w:hAnsi="Times New Roman" w:cs="Times New Roman"/>
                <w:strike/>
              </w:rPr>
            </w:pPr>
            <w:r w:rsidRPr="00B31AB9">
              <w:rPr>
                <w:rFonts w:ascii="Times New Roman" w:eastAsia="方正仿宋简体" w:hAnsi="Times New Roman" w:cs="Times New Roman"/>
              </w:rPr>
              <w:t>免收手续费</w:t>
            </w:r>
          </w:p>
        </w:tc>
        <w:tc>
          <w:tcPr>
            <w:tcW w:w="1984" w:type="dxa"/>
            <w:vAlign w:val="center"/>
          </w:tcPr>
          <w:p w:rsidR="00442B65" w:rsidRPr="00B31AB9" w:rsidRDefault="00442B65" w:rsidP="00442B65">
            <w:pPr>
              <w:jc w:val="center"/>
              <w:rPr>
                <w:rFonts w:ascii="Times New Roman" w:eastAsia="方正仿宋简体" w:hAnsi="Times New Roman" w:cs="Times New Roman"/>
                <w:strike/>
              </w:rPr>
            </w:pPr>
            <w:r w:rsidRPr="00B31AB9">
              <w:rPr>
                <w:rFonts w:ascii="Times New Roman" w:eastAsia="方正仿宋简体" w:hAnsi="Times New Roman" w:cs="Times New Roman"/>
              </w:rPr>
              <w:t>免收手续费</w:t>
            </w:r>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无风险利率</w:t>
            </w:r>
          </w:p>
        </w:tc>
        <w:tc>
          <w:tcPr>
            <w:tcW w:w="1843" w:type="dxa"/>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1.5%</w:t>
            </w:r>
          </w:p>
        </w:tc>
        <w:tc>
          <w:tcPr>
            <w:tcW w:w="1843" w:type="dxa"/>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1.5%</w:t>
            </w:r>
          </w:p>
        </w:tc>
        <w:tc>
          <w:tcPr>
            <w:tcW w:w="1984" w:type="dxa"/>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1.5%</w:t>
            </w:r>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限价单最小下单量</w:t>
            </w:r>
          </w:p>
        </w:tc>
        <w:tc>
          <w:tcPr>
            <w:tcW w:w="1843" w:type="dxa"/>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1</w:t>
            </w:r>
            <w:r w:rsidRPr="00B31AB9">
              <w:rPr>
                <w:rFonts w:ascii="Times New Roman" w:eastAsia="方正仿宋简体" w:hAnsi="Times New Roman" w:cs="Times New Roman"/>
                <w:kern w:val="0"/>
              </w:rPr>
              <w:t>手</w:t>
            </w:r>
          </w:p>
        </w:tc>
        <w:tc>
          <w:tcPr>
            <w:tcW w:w="1843" w:type="dxa"/>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1</w:t>
            </w:r>
            <w:r w:rsidRPr="00B31AB9">
              <w:rPr>
                <w:rFonts w:ascii="Times New Roman" w:eastAsia="方正仿宋简体" w:hAnsi="Times New Roman" w:cs="Times New Roman"/>
                <w:kern w:val="0"/>
              </w:rPr>
              <w:t>手</w:t>
            </w:r>
          </w:p>
        </w:tc>
        <w:tc>
          <w:tcPr>
            <w:tcW w:w="1984" w:type="dxa"/>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1</w:t>
            </w:r>
            <w:r w:rsidRPr="00B31AB9">
              <w:rPr>
                <w:rFonts w:ascii="Times New Roman" w:eastAsia="方正仿宋简体" w:hAnsi="Times New Roman" w:cs="Times New Roman"/>
                <w:kern w:val="0"/>
              </w:rPr>
              <w:t>手</w:t>
            </w:r>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限价单最大下单量</w:t>
            </w:r>
          </w:p>
        </w:tc>
        <w:tc>
          <w:tcPr>
            <w:tcW w:w="1843" w:type="dxa"/>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100</w:t>
            </w:r>
            <w:r w:rsidRPr="00B31AB9">
              <w:rPr>
                <w:rFonts w:ascii="Times New Roman" w:eastAsia="方正仿宋简体" w:hAnsi="Times New Roman" w:cs="Times New Roman"/>
                <w:kern w:val="0"/>
              </w:rPr>
              <w:t>手</w:t>
            </w:r>
          </w:p>
        </w:tc>
        <w:tc>
          <w:tcPr>
            <w:tcW w:w="1843" w:type="dxa"/>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100</w:t>
            </w:r>
            <w:r w:rsidRPr="00B31AB9">
              <w:rPr>
                <w:rFonts w:ascii="Times New Roman" w:eastAsia="方正仿宋简体" w:hAnsi="Times New Roman" w:cs="Times New Roman"/>
                <w:kern w:val="0"/>
              </w:rPr>
              <w:t>手</w:t>
            </w:r>
          </w:p>
        </w:tc>
        <w:tc>
          <w:tcPr>
            <w:tcW w:w="1984" w:type="dxa"/>
          </w:tcPr>
          <w:p w:rsidR="00442B65" w:rsidRPr="00B31AB9" w:rsidRDefault="00442B65" w:rsidP="00442B65">
            <w:pPr>
              <w:jc w:val="center"/>
              <w:rPr>
                <w:rFonts w:ascii="Times New Roman" w:eastAsia="方正仿宋简体" w:hAnsi="Times New Roman" w:cs="Times New Roman"/>
                <w:kern w:val="0"/>
              </w:rPr>
            </w:pPr>
            <w:r w:rsidRPr="00B31AB9">
              <w:rPr>
                <w:rFonts w:ascii="Times New Roman" w:eastAsia="方正仿宋简体" w:hAnsi="Times New Roman" w:cs="Times New Roman"/>
                <w:kern w:val="0"/>
              </w:rPr>
              <w:t>100</w:t>
            </w:r>
            <w:r w:rsidRPr="00B31AB9">
              <w:rPr>
                <w:rFonts w:ascii="Times New Roman" w:eastAsia="方正仿宋简体" w:hAnsi="Times New Roman" w:cs="Times New Roman"/>
                <w:kern w:val="0"/>
              </w:rPr>
              <w:t>手</w:t>
            </w:r>
          </w:p>
        </w:tc>
      </w:tr>
      <w:tr w:rsidR="00442B65" w:rsidRPr="00B31AB9" w:rsidTr="00442B65">
        <w:tc>
          <w:tcPr>
            <w:tcW w:w="2268" w:type="dxa"/>
            <w:vAlign w:val="center"/>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挂牌标的合约持仓量阈值</w:t>
            </w:r>
          </w:p>
        </w:tc>
        <w:tc>
          <w:tcPr>
            <w:tcW w:w="1843"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20000</w:t>
            </w:r>
            <w:r w:rsidRPr="00B31AB9">
              <w:rPr>
                <w:rFonts w:ascii="Times New Roman" w:eastAsia="方正仿宋简体" w:hAnsi="Times New Roman" w:cs="Times New Roman"/>
              </w:rPr>
              <w:t>手（单边）</w:t>
            </w:r>
          </w:p>
        </w:tc>
        <w:tc>
          <w:tcPr>
            <w:tcW w:w="1843"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50000</w:t>
            </w:r>
            <w:r w:rsidRPr="00B31AB9">
              <w:rPr>
                <w:rFonts w:ascii="Times New Roman" w:eastAsia="方正仿宋简体" w:hAnsi="Times New Roman" w:cs="Times New Roman"/>
              </w:rPr>
              <w:t>手（单边）</w:t>
            </w:r>
          </w:p>
        </w:tc>
        <w:tc>
          <w:tcPr>
            <w:tcW w:w="1984" w:type="dxa"/>
          </w:tcPr>
          <w:p w:rsidR="00442B65" w:rsidRPr="00B31AB9" w:rsidRDefault="00442B65" w:rsidP="00442B65">
            <w:pPr>
              <w:jc w:val="center"/>
              <w:rPr>
                <w:rFonts w:ascii="Times New Roman" w:eastAsia="方正仿宋简体" w:hAnsi="Times New Roman" w:cs="Times New Roman"/>
              </w:rPr>
            </w:pPr>
            <w:r w:rsidRPr="00B31AB9">
              <w:rPr>
                <w:rFonts w:ascii="Times New Roman" w:eastAsia="方正仿宋简体" w:hAnsi="Times New Roman" w:cs="Times New Roman"/>
              </w:rPr>
              <w:t>30000</w:t>
            </w:r>
            <w:r w:rsidRPr="00B31AB9">
              <w:rPr>
                <w:rFonts w:ascii="Times New Roman" w:eastAsia="方正仿宋简体" w:hAnsi="Times New Roman" w:cs="Times New Roman"/>
              </w:rPr>
              <w:t>手（单边）</w:t>
            </w:r>
          </w:p>
        </w:tc>
      </w:tr>
    </w:tbl>
    <w:p w:rsidR="00442B65" w:rsidRPr="00E218FA" w:rsidRDefault="00442B65" w:rsidP="00E218FA">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b/>
          <w:sz w:val="30"/>
          <w:szCs w:val="30"/>
        </w:rPr>
        <w:t>（</w:t>
      </w:r>
      <w:r w:rsidRPr="00E218FA">
        <w:rPr>
          <w:rFonts w:ascii="Times New Roman" w:eastAsia="方正仿宋简体" w:hAnsi="Times New Roman" w:cs="Times New Roman" w:hint="eastAsia"/>
          <w:b/>
          <w:sz w:val="30"/>
          <w:szCs w:val="30"/>
        </w:rPr>
        <w:t>五</w:t>
      </w:r>
      <w:r w:rsidRPr="00E218FA">
        <w:rPr>
          <w:rFonts w:ascii="Times New Roman" w:eastAsia="方正仿宋简体" w:hAnsi="Times New Roman" w:cs="Times New Roman"/>
          <w:b/>
          <w:sz w:val="30"/>
          <w:szCs w:val="30"/>
        </w:rPr>
        <w:t>）</w:t>
      </w:r>
      <w:r w:rsidRPr="00E218FA">
        <w:rPr>
          <w:rFonts w:ascii="Times New Roman" w:eastAsia="方正仿宋简体" w:hAnsi="Times New Roman" w:cs="Times New Roman" w:hint="eastAsia"/>
          <w:b/>
          <w:sz w:val="30"/>
          <w:szCs w:val="30"/>
        </w:rPr>
        <w:t>持仓限额</w:t>
      </w:r>
    </w:p>
    <w:tbl>
      <w:tblPr>
        <w:tblW w:w="7938" w:type="dxa"/>
        <w:tblInd w:w="562" w:type="dxa"/>
        <w:tblLook w:val="04A0" w:firstRow="1" w:lastRow="0" w:firstColumn="1" w:lastColumn="0" w:noHBand="0" w:noVBand="1"/>
      </w:tblPr>
      <w:tblGrid>
        <w:gridCol w:w="1134"/>
        <w:gridCol w:w="1701"/>
        <w:gridCol w:w="1418"/>
        <w:gridCol w:w="1843"/>
        <w:gridCol w:w="1842"/>
      </w:tblGrid>
      <w:tr w:rsidR="00442B65" w:rsidRPr="00261B5A" w:rsidTr="00442B65">
        <w:trPr>
          <w:trHeight w:val="624"/>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42B65" w:rsidRPr="008E0470" w:rsidRDefault="00442B65" w:rsidP="00951F55">
            <w:pPr>
              <w:jc w:val="center"/>
              <w:rPr>
                <w:rFonts w:ascii="Times New Roman" w:eastAsia="方正仿宋简体" w:hAnsi="Times New Roman" w:cs="方正仿宋简体"/>
                <w:kern w:val="0"/>
              </w:rPr>
            </w:pPr>
            <w:r>
              <w:rPr>
                <w:rFonts w:ascii="Times New Roman" w:eastAsia="方正仿宋简体" w:hAnsi="Times New Roman" w:cs="方正仿宋简体" w:hint="eastAsia"/>
                <w:kern w:val="0"/>
              </w:rPr>
              <w:t>品种</w:t>
            </w:r>
          </w:p>
        </w:tc>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标的期货合约挂牌至交割月前第二月（期权合约挂牌至到期月前一月）</w:t>
            </w:r>
          </w:p>
        </w:tc>
        <w:tc>
          <w:tcPr>
            <w:tcW w:w="36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标的期货合约交割月前第一月（期权到期月）</w:t>
            </w:r>
          </w:p>
        </w:tc>
      </w:tr>
      <w:tr w:rsidR="00442B65" w:rsidRPr="00261B5A" w:rsidTr="00442B65">
        <w:trPr>
          <w:trHeight w:val="624"/>
        </w:trPr>
        <w:tc>
          <w:tcPr>
            <w:tcW w:w="1134" w:type="dxa"/>
            <w:vMerge/>
            <w:tcBorders>
              <w:top w:val="single" w:sz="4" w:space="0" w:color="auto"/>
              <w:left w:val="single" w:sz="4" w:space="0" w:color="auto"/>
              <w:bottom w:val="single" w:sz="4" w:space="0" w:color="000000"/>
              <w:right w:val="single" w:sz="4" w:space="0" w:color="auto"/>
            </w:tcBorders>
            <w:vAlign w:val="center"/>
          </w:tcPr>
          <w:p w:rsidR="00442B65" w:rsidRPr="008E0470" w:rsidRDefault="00442B65" w:rsidP="00442B65">
            <w:pPr>
              <w:rPr>
                <w:rFonts w:ascii="Times New Roman" w:eastAsia="方正仿宋简体" w:hAnsi="Times New Roman" w:cs="方正仿宋简体"/>
                <w:kern w:val="0"/>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tcPr>
          <w:p w:rsidR="00442B65" w:rsidRPr="008E0470" w:rsidRDefault="00442B65" w:rsidP="00442B65">
            <w:pPr>
              <w:rPr>
                <w:rFonts w:ascii="Times New Roman" w:eastAsia="方正仿宋简体" w:hAnsi="Times New Roman" w:cs="方正仿宋简体"/>
                <w:kern w:val="0"/>
              </w:rPr>
            </w:pPr>
          </w:p>
        </w:tc>
        <w:tc>
          <w:tcPr>
            <w:tcW w:w="3685" w:type="dxa"/>
            <w:gridSpan w:val="2"/>
            <w:vMerge/>
            <w:tcBorders>
              <w:top w:val="single" w:sz="4" w:space="0" w:color="auto"/>
              <w:left w:val="single" w:sz="4" w:space="0" w:color="auto"/>
              <w:bottom w:val="single" w:sz="4" w:space="0" w:color="000000"/>
              <w:right w:val="single" w:sz="4" w:space="0" w:color="000000"/>
            </w:tcBorders>
            <w:vAlign w:val="center"/>
          </w:tcPr>
          <w:p w:rsidR="00442B65" w:rsidRPr="008E0470" w:rsidRDefault="00442B65" w:rsidP="00442B65">
            <w:pPr>
              <w:rPr>
                <w:rFonts w:ascii="Times New Roman" w:eastAsia="方正仿宋简体" w:hAnsi="Times New Roman" w:cs="方正仿宋简体"/>
                <w:kern w:val="0"/>
              </w:rPr>
            </w:pPr>
          </w:p>
        </w:tc>
      </w:tr>
      <w:tr w:rsidR="00442B65" w:rsidRPr="00261B5A" w:rsidTr="00442B65">
        <w:trPr>
          <w:trHeight w:val="399"/>
        </w:trPr>
        <w:tc>
          <w:tcPr>
            <w:tcW w:w="1134" w:type="dxa"/>
            <w:vMerge/>
            <w:tcBorders>
              <w:top w:val="single" w:sz="4" w:space="0" w:color="auto"/>
              <w:left w:val="single" w:sz="4" w:space="0" w:color="auto"/>
              <w:bottom w:val="single" w:sz="4" w:space="0" w:color="000000"/>
              <w:right w:val="single" w:sz="4" w:space="0" w:color="auto"/>
            </w:tcBorders>
            <w:vAlign w:val="center"/>
          </w:tcPr>
          <w:p w:rsidR="00442B65" w:rsidRPr="008E0470" w:rsidRDefault="00442B65" w:rsidP="00442B65">
            <w:pPr>
              <w:rPr>
                <w:rFonts w:ascii="Times New Roman" w:eastAsia="方正仿宋简体" w:hAnsi="Times New Roman" w:cs="方正仿宋简体"/>
                <w:kern w:val="0"/>
              </w:rPr>
            </w:pPr>
          </w:p>
        </w:tc>
        <w:tc>
          <w:tcPr>
            <w:tcW w:w="3119" w:type="dxa"/>
            <w:gridSpan w:val="2"/>
            <w:tcBorders>
              <w:top w:val="single" w:sz="4" w:space="0" w:color="auto"/>
              <w:left w:val="nil"/>
              <w:bottom w:val="single" w:sz="4" w:space="0" w:color="auto"/>
              <w:right w:val="single" w:sz="4" w:space="0" w:color="000000"/>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限仓数额</w:t>
            </w:r>
            <w:r w:rsidRPr="008E0470">
              <w:rPr>
                <w:rFonts w:ascii="Times New Roman" w:eastAsia="方正仿宋简体" w:hAnsi="Times New Roman" w:cs="方正仿宋简体"/>
                <w:kern w:val="0"/>
              </w:rPr>
              <w:t>(</w:t>
            </w:r>
            <w:r w:rsidRPr="008E0470">
              <w:rPr>
                <w:rFonts w:ascii="Times New Roman" w:eastAsia="方正仿宋简体" w:hAnsi="Times New Roman" w:cs="方正仿宋简体"/>
                <w:kern w:val="0"/>
              </w:rPr>
              <w:t>手，单边</w:t>
            </w:r>
            <w:r w:rsidRPr="008E0470">
              <w:rPr>
                <w:rFonts w:ascii="Times New Roman" w:eastAsia="方正仿宋简体" w:hAnsi="Times New Roman" w:cs="方正仿宋简体"/>
                <w:kern w:val="0"/>
              </w:rPr>
              <w:t>)</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限仓数额</w:t>
            </w:r>
            <w:r w:rsidRPr="008E0470">
              <w:rPr>
                <w:rFonts w:ascii="Times New Roman" w:eastAsia="方正仿宋简体" w:hAnsi="Times New Roman" w:cs="方正仿宋简体"/>
                <w:kern w:val="0"/>
              </w:rPr>
              <w:t>(</w:t>
            </w:r>
            <w:r w:rsidRPr="008E0470">
              <w:rPr>
                <w:rFonts w:ascii="Times New Roman" w:eastAsia="方正仿宋简体" w:hAnsi="Times New Roman" w:cs="方正仿宋简体"/>
                <w:kern w:val="0"/>
              </w:rPr>
              <w:t>手，单边</w:t>
            </w:r>
            <w:r w:rsidRPr="008E0470">
              <w:rPr>
                <w:rFonts w:ascii="Times New Roman" w:eastAsia="方正仿宋简体" w:hAnsi="Times New Roman" w:cs="方正仿宋简体"/>
                <w:kern w:val="0"/>
              </w:rPr>
              <w:t>)</w:t>
            </w:r>
          </w:p>
        </w:tc>
      </w:tr>
      <w:tr w:rsidR="00442B65" w:rsidRPr="00261B5A" w:rsidTr="00442B65">
        <w:trPr>
          <w:trHeight w:val="504"/>
        </w:trPr>
        <w:tc>
          <w:tcPr>
            <w:tcW w:w="1134" w:type="dxa"/>
            <w:vMerge/>
            <w:tcBorders>
              <w:top w:val="single" w:sz="4" w:space="0" w:color="auto"/>
              <w:left w:val="single" w:sz="4" w:space="0" w:color="auto"/>
              <w:bottom w:val="single" w:sz="4" w:space="0" w:color="auto"/>
              <w:right w:val="single" w:sz="4" w:space="0" w:color="auto"/>
            </w:tcBorders>
            <w:vAlign w:val="center"/>
          </w:tcPr>
          <w:p w:rsidR="00442B65" w:rsidRPr="008E0470" w:rsidRDefault="00442B65" w:rsidP="00442B65">
            <w:pPr>
              <w:rPr>
                <w:rFonts w:ascii="Times New Roman" w:eastAsia="方正仿宋简体" w:hAnsi="Times New Roman" w:cs="方正仿宋简体"/>
                <w:kern w:val="0"/>
              </w:rPr>
            </w:pPr>
          </w:p>
        </w:tc>
        <w:tc>
          <w:tcPr>
            <w:tcW w:w="1701" w:type="dxa"/>
            <w:tcBorders>
              <w:top w:val="nil"/>
              <w:left w:val="nil"/>
              <w:bottom w:val="single" w:sz="4" w:space="0" w:color="auto"/>
              <w:right w:val="single" w:sz="4" w:space="0" w:color="auto"/>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1418" w:type="dxa"/>
            <w:tcBorders>
              <w:top w:val="nil"/>
              <w:left w:val="nil"/>
              <w:bottom w:val="single" w:sz="4" w:space="0" w:color="auto"/>
              <w:right w:val="single" w:sz="4" w:space="0" w:color="auto"/>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c>
          <w:tcPr>
            <w:tcW w:w="1843" w:type="dxa"/>
            <w:tcBorders>
              <w:top w:val="nil"/>
              <w:left w:val="nil"/>
              <w:bottom w:val="single" w:sz="4" w:space="0" w:color="auto"/>
              <w:right w:val="single" w:sz="4" w:space="0" w:color="auto"/>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1842" w:type="dxa"/>
            <w:tcBorders>
              <w:top w:val="nil"/>
              <w:left w:val="nil"/>
              <w:bottom w:val="single" w:sz="4" w:space="0" w:color="auto"/>
              <w:right w:val="single" w:sz="4" w:space="0" w:color="auto"/>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r>
      <w:tr w:rsidR="00442B65" w:rsidRPr="00261B5A" w:rsidTr="00442B65">
        <w:trPr>
          <w:trHeight w:val="576"/>
        </w:trPr>
        <w:tc>
          <w:tcPr>
            <w:tcW w:w="1134" w:type="dxa"/>
            <w:tcBorders>
              <w:top w:val="single" w:sz="4" w:space="0" w:color="auto"/>
              <w:left w:val="single" w:sz="4" w:space="0" w:color="auto"/>
              <w:bottom w:val="single" w:sz="4" w:space="0" w:color="000000"/>
              <w:right w:val="single" w:sz="4" w:space="0" w:color="auto"/>
            </w:tcBorders>
            <w:vAlign w:val="center"/>
          </w:tcPr>
          <w:p w:rsidR="00442B65" w:rsidRPr="008E0470" w:rsidRDefault="00557DC8" w:rsidP="00442B65">
            <w:pPr>
              <w:rPr>
                <w:rFonts w:ascii="Times New Roman" w:eastAsia="方正仿宋简体" w:hAnsi="Times New Roman" w:cs="方正仿宋简体"/>
                <w:kern w:val="0"/>
              </w:rPr>
            </w:pPr>
            <w:r>
              <w:rPr>
                <w:rFonts w:ascii="Times New Roman" w:eastAsia="方正仿宋简体" w:hAnsi="Times New Roman" w:cs="方正仿宋简体" w:hint="eastAsia"/>
                <w:kern w:val="0"/>
              </w:rPr>
              <w:t>纸浆</w:t>
            </w:r>
            <w:r w:rsidR="00442B65">
              <w:rPr>
                <w:rFonts w:ascii="Times New Roman" w:eastAsia="方正仿宋简体" w:hAnsi="Times New Roman" w:cs="方正仿宋简体" w:hint="eastAsia"/>
                <w:kern w:val="0"/>
              </w:rPr>
              <w:t>期权</w:t>
            </w:r>
          </w:p>
        </w:tc>
        <w:tc>
          <w:tcPr>
            <w:tcW w:w="1701" w:type="dxa"/>
            <w:tcBorders>
              <w:top w:val="single" w:sz="4" w:space="0" w:color="auto"/>
              <w:left w:val="nil"/>
              <w:bottom w:val="single" w:sz="4" w:space="0" w:color="auto"/>
              <w:right w:val="single" w:sz="4" w:space="0" w:color="auto"/>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Pr>
                <w:rFonts w:ascii="Times New Roman" w:eastAsia="方正仿宋简体" w:hAnsi="Times New Roman" w:cs="方正仿宋简体" w:hint="eastAsia"/>
                <w:kern w:val="0"/>
              </w:rPr>
              <w:t>4500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2B65" w:rsidRPr="0035251F" w:rsidRDefault="00442B65" w:rsidP="00442B65">
            <w:pPr>
              <w:rPr>
                <w:rFonts w:ascii="Times New Roman" w:eastAsia="方正仿宋简体" w:hAnsi="Times New Roman" w:cs="方正仿宋简体"/>
                <w:kern w:val="0"/>
              </w:rPr>
            </w:pPr>
            <w:r>
              <w:rPr>
                <w:rFonts w:ascii="Times New Roman" w:eastAsia="方正仿宋简体" w:hAnsi="Times New Roman" w:hint="eastAsia"/>
                <w:sz w:val="20"/>
              </w:rPr>
              <w:t>45</w:t>
            </w:r>
            <w:r>
              <w:rPr>
                <w:rFonts w:ascii="Times New Roman" w:eastAsia="方正仿宋简体" w:hAnsi="Times New Roman"/>
                <w:sz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Pr>
                <w:rFonts w:ascii="Times New Roman" w:eastAsia="方正仿宋简体" w:hAnsi="Times New Roman" w:hint="eastAsia"/>
                <w:sz w:val="20"/>
              </w:rPr>
              <w:t>9</w:t>
            </w:r>
            <w:r>
              <w:rPr>
                <w:rFonts w:ascii="Times New Roman" w:eastAsia="方正仿宋简体" w:hAnsi="Times New Roman"/>
                <w:sz w:val="20"/>
              </w:rPr>
              <w:t>00</w:t>
            </w:r>
          </w:p>
        </w:tc>
        <w:tc>
          <w:tcPr>
            <w:tcW w:w="1842" w:type="dxa"/>
            <w:tcBorders>
              <w:top w:val="single" w:sz="4" w:space="0" w:color="auto"/>
              <w:left w:val="nil"/>
              <w:bottom w:val="single" w:sz="4" w:space="0" w:color="auto"/>
              <w:right w:val="single" w:sz="4" w:space="0" w:color="auto"/>
            </w:tcBorders>
            <w:shd w:val="clear" w:color="auto" w:fill="auto"/>
            <w:vAlign w:val="center"/>
          </w:tcPr>
          <w:p w:rsidR="00442B65" w:rsidRPr="0035251F" w:rsidRDefault="00442B65" w:rsidP="00442B65">
            <w:pPr>
              <w:rPr>
                <w:rFonts w:ascii="Times New Roman" w:eastAsia="方正仿宋简体" w:hAnsi="Times New Roman" w:cs="方正仿宋简体"/>
                <w:kern w:val="0"/>
              </w:rPr>
            </w:pPr>
            <w:r>
              <w:rPr>
                <w:rFonts w:ascii="Times New Roman" w:eastAsia="方正仿宋简体" w:hAnsi="Times New Roman" w:hint="eastAsia"/>
                <w:sz w:val="20"/>
              </w:rPr>
              <w:t>9</w:t>
            </w:r>
            <w:r>
              <w:rPr>
                <w:rFonts w:ascii="Times New Roman" w:eastAsia="方正仿宋简体" w:hAnsi="Times New Roman"/>
                <w:sz w:val="20"/>
              </w:rPr>
              <w:t>00</w:t>
            </w:r>
          </w:p>
        </w:tc>
      </w:tr>
      <w:tr w:rsidR="00442B65" w:rsidRPr="00261B5A" w:rsidTr="00442B65">
        <w:trPr>
          <w:trHeight w:val="576"/>
        </w:trPr>
        <w:tc>
          <w:tcPr>
            <w:tcW w:w="1134" w:type="dxa"/>
            <w:tcBorders>
              <w:top w:val="single" w:sz="4" w:space="0" w:color="auto"/>
              <w:left w:val="single" w:sz="4" w:space="0" w:color="auto"/>
              <w:bottom w:val="single" w:sz="4" w:space="0" w:color="000000"/>
              <w:right w:val="single" w:sz="4" w:space="0" w:color="auto"/>
            </w:tcBorders>
            <w:vAlign w:val="center"/>
          </w:tcPr>
          <w:p w:rsidR="00442B65" w:rsidRPr="008E0470" w:rsidRDefault="00557DC8" w:rsidP="00442B65">
            <w:pPr>
              <w:rPr>
                <w:rFonts w:ascii="Times New Roman" w:eastAsia="方正仿宋简体" w:hAnsi="Times New Roman" w:cs="方正仿宋简体"/>
                <w:kern w:val="0"/>
              </w:rPr>
            </w:pPr>
            <w:r>
              <w:rPr>
                <w:rFonts w:ascii="Times New Roman" w:eastAsia="方正仿宋简体" w:hAnsi="Times New Roman" w:cs="方正仿宋简体" w:hint="eastAsia"/>
                <w:kern w:val="0"/>
              </w:rPr>
              <w:t>石油沥青</w:t>
            </w:r>
            <w:r w:rsidR="00442B65">
              <w:rPr>
                <w:rFonts w:ascii="Times New Roman" w:eastAsia="方正仿宋简体" w:hAnsi="Times New Roman" w:cs="方正仿宋简体" w:hint="eastAsia"/>
                <w:kern w:val="0"/>
              </w:rPr>
              <w:t>期权</w:t>
            </w:r>
          </w:p>
        </w:tc>
        <w:tc>
          <w:tcPr>
            <w:tcW w:w="1701" w:type="dxa"/>
            <w:tcBorders>
              <w:top w:val="single" w:sz="4" w:space="0" w:color="auto"/>
              <w:left w:val="nil"/>
              <w:bottom w:val="single" w:sz="4" w:space="0" w:color="auto"/>
              <w:right w:val="single" w:sz="4" w:space="0" w:color="auto"/>
            </w:tcBorders>
            <w:shd w:val="clear" w:color="auto" w:fill="auto"/>
            <w:vAlign w:val="center"/>
          </w:tcPr>
          <w:p w:rsidR="00442B65" w:rsidRPr="00DF3BC1" w:rsidRDefault="00442B65" w:rsidP="00442B65">
            <w:pPr>
              <w:rPr>
                <w:rFonts w:ascii="Times New Roman" w:eastAsia="方正仿宋简体" w:hAnsi="Times New Roman" w:cs="方正仿宋简体"/>
                <w:kern w:val="0"/>
              </w:rPr>
            </w:pPr>
            <w:r>
              <w:rPr>
                <w:rFonts w:ascii="Times New Roman" w:eastAsia="方正仿宋简体" w:hAnsi="Times New Roman" w:hint="eastAsia"/>
                <w:sz w:val="20"/>
              </w:rPr>
              <w:t>8</w:t>
            </w:r>
            <w:r>
              <w:rPr>
                <w:rFonts w:ascii="Times New Roman" w:eastAsia="方正仿宋简体" w:hAnsi="Times New Roman"/>
                <w:sz w:val="20"/>
              </w:rPr>
              <w:t>000</w:t>
            </w:r>
          </w:p>
        </w:tc>
        <w:tc>
          <w:tcPr>
            <w:tcW w:w="1418" w:type="dxa"/>
            <w:tcBorders>
              <w:top w:val="nil"/>
              <w:left w:val="nil"/>
              <w:bottom w:val="single" w:sz="4" w:space="0" w:color="auto"/>
              <w:right w:val="single" w:sz="4" w:space="0" w:color="auto"/>
            </w:tcBorders>
            <w:shd w:val="clear" w:color="auto" w:fill="auto"/>
            <w:vAlign w:val="center"/>
          </w:tcPr>
          <w:p w:rsidR="00442B65" w:rsidRPr="00DF3BC1" w:rsidRDefault="00442B65" w:rsidP="00442B65">
            <w:pPr>
              <w:rPr>
                <w:rFonts w:ascii="Times New Roman" w:eastAsia="方正仿宋简体" w:hAnsi="Times New Roman" w:cs="方正仿宋简体"/>
                <w:kern w:val="0"/>
              </w:rPr>
            </w:pPr>
            <w:r>
              <w:rPr>
                <w:rFonts w:ascii="Times New Roman" w:eastAsia="方正仿宋简体" w:hAnsi="Times New Roman" w:hint="eastAsia"/>
                <w:sz w:val="20"/>
              </w:rPr>
              <w:t>8</w:t>
            </w:r>
            <w:r>
              <w:rPr>
                <w:rFonts w:ascii="Times New Roman" w:eastAsia="方正仿宋简体" w:hAnsi="Times New Roman"/>
                <w:sz w:val="20"/>
              </w:rPr>
              <w:t>000</w:t>
            </w:r>
          </w:p>
        </w:tc>
        <w:tc>
          <w:tcPr>
            <w:tcW w:w="1843" w:type="dxa"/>
            <w:tcBorders>
              <w:top w:val="nil"/>
              <w:left w:val="nil"/>
              <w:bottom w:val="single" w:sz="4" w:space="0" w:color="auto"/>
              <w:right w:val="single" w:sz="4" w:space="0" w:color="auto"/>
            </w:tcBorders>
            <w:shd w:val="clear" w:color="auto" w:fill="auto"/>
            <w:vAlign w:val="center"/>
          </w:tcPr>
          <w:p w:rsidR="00442B65" w:rsidRPr="00DF3BC1" w:rsidRDefault="00442B65" w:rsidP="00442B65">
            <w:pPr>
              <w:rPr>
                <w:rFonts w:ascii="Times New Roman" w:eastAsia="方正仿宋简体" w:hAnsi="Times New Roman" w:cs="方正仿宋简体"/>
                <w:kern w:val="0"/>
              </w:rPr>
            </w:pPr>
            <w:r>
              <w:rPr>
                <w:rFonts w:ascii="Times New Roman" w:eastAsia="方正仿宋简体" w:hAnsi="Times New Roman"/>
                <w:sz w:val="20"/>
              </w:rPr>
              <w:t>1</w:t>
            </w:r>
            <w:r>
              <w:rPr>
                <w:rFonts w:ascii="Times New Roman" w:eastAsia="方正仿宋简体" w:hAnsi="Times New Roman" w:hint="eastAsia"/>
                <w:sz w:val="20"/>
              </w:rPr>
              <w:t>5</w:t>
            </w:r>
            <w:r>
              <w:rPr>
                <w:rFonts w:ascii="Times New Roman" w:eastAsia="方正仿宋简体" w:hAnsi="Times New Roman"/>
                <w:sz w:val="20"/>
              </w:rPr>
              <w:t>00</w:t>
            </w:r>
          </w:p>
        </w:tc>
        <w:tc>
          <w:tcPr>
            <w:tcW w:w="1842" w:type="dxa"/>
            <w:tcBorders>
              <w:top w:val="nil"/>
              <w:left w:val="nil"/>
              <w:bottom w:val="single" w:sz="4" w:space="0" w:color="auto"/>
              <w:right w:val="single" w:sz="4" w:space="0" w:color="auto"/>
            </w:tcBorders>
            <w:shd w:val="clear" w:color="auto" w:fill="auto"/>
            <w:vAlign w:val="center"/>
          </w:tcPr>
          <w:p w:rsidR="00442B65" w:rsidRPr="00DF3BC1" w:rsidRDefault="00442B65" w:rsidP="00442B65">
            <w:pPr>
              <w:rPr>
                <w:rFonts w:ascii="Times New Roman" w:eastAsia="方正仿宋简体" w:hAnsi="Times New Roman" w:cs="方正仿宋简体"/>
                <w:kern w:val="0"/>
              </w:rPr>
            </w:pPr>
            <w:r>
              <w:rPr>
                <w:rFonts w:ascii="Times New Roman" w:eastAsia="方正仿宋简体" w:hAnsi="Times New Roman" w:cs="方正仿宋简体"/>
                <w:kern w:val="0"/>
              </w:rPr>
              <w:t>1</w:t>
            </w:r>
            <w:r>
              <w:rPr>
                <w:rFonts w:ascii="Times New Roman" w:eastAsia="方正仿宋简体" w:hAnsi="Times New Roman" w:cs="方正仿宋简体" w:hint="eastAsia"/>
                <w:kern w:val="0"/>
              </w:rPr>
              <w:t>5</w:t>
            </w:r>
            <w:r>
              <w:rPr>
                <w:rFonts w:ascii="Times New Roman" w:eastAsia="方正仿宋简体" w:hAnsi="Times New Roman" w:cs="方正仿宋简体"/>
                <w:kern w:val="0"/>
              </w:rPr>
              <w:t>00</w:t>
            </w:r>
          </w:p>
        </w:tc>
      </w:tr>
    </w:tbl>
    <w:p w:rsidR="00442B65" w:rsidRDefault="00442B65" w:rsidP="00442B65">
      <w:pPr>
        <w:spacing w:line="520" w:lineRule="exact"/>
        <w:ind w:firstLine="420"/>
        <w:rPr>
          <w:rFonts w:eastAsia="方正楷体简体"/>
          <w:b/>
          <w:sz w:val="30"/>
          <w:szCs w:val="30"/>
        </w:rPr>
      </w:pPr>
    </w:p>
    <w:tbl>
      <w:tblPr>
        <w:tblW w:w="7938" w:type="dxa"/>
        <w:tblInd w:w="562" w:type="dxa"/>
        <w:tblLook w:val="04A0" w:firstRow="1" w:lastRow="0" w:firstColumn="1" w:lastColumn="0" w:noHBand="0" w:noVBand="1"/>
      </w:tblPr>
      <w:tblGrid>
        <w:gridCol w:w="993"/>
        <w:gridCol w:w="1275"/>
        <w:gridCol w:w="1134"/>
        <w:gridCol w:w="1276"/>
        <w:gridCol w:w="992"/>
        <w:gridCol w:w="1418"/>
        <w:gridCol w:w="850"/>
      </w:tblGrid>
      <w:tr w:rsidR="00442B65" w:rsidRPr="00261B5A" w:rsidTr="00442B65">
        <w:trPr>
          <w:trHeight w:val="1529"/>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42B65" w:rsidRPr="008E0470" w:rsidRDefault="00442B65" w:rsidP="00951F55">
            <w:pPr>
              <w:jc w:val="center"/>
              <w:rPr>
                <w:rFonts w:ascii="Times New Roman" w:eastAsia="方正仿宋简体" w:hAnsi="Times New Roman" w:cs="方正仿宋简体"/>
                <w:kern w:val="0"/>
              </w:rPr>
            </w:pPr>
            <w:r>
              <w:rPr>
                <w:rFonts w:ascii="Times New Roman" w:eastAsia="方正仿宋简体" w:hAnsi="Times New Roman" w:cs="方正仿宋简体" w:hint="eastAsia"/>
                <w:kern w:val="0"/>
              </w:rPr>
              <w:t>品种</w:t>
            </w:r>
          </w:p>
        </w:tc>
        <w:tc>
          <w:tcPr>
            <w:tcW w:w="240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Pr>
                <w:rFonts w:ascii="方正仿宋简体" w:eastAsia="方正仿宋简体" w:hAnsi="Times New Roman" w:hint="eastAsia"/>
              </w:rPr>
              <w:t>标的期货合约挂牌至交割月前第三月的最后一个交易日（期权合约挂牌至到期月</w:t>
            </w:r>
            <w:proofErr w:type="gramStart"/>
            <w:r>
              <w:rPr>
                <w:rFonts w:ascii="方正仿宋简体" w:eastAsia="方正仿宋简体" w:hAnsi="Times New Roman" w:hint="eastAsia"/>
              </w:rPr>
              <w:t>前二月</w:t>
            </w:r>
            <w:proofErr w:type="gramEnd"/>
            <w:r>
              <w:rPr>
                <w:rFonts w:ascii="方正仿宋简体" w:eastAsia="方正仿宋简体" w:hAnsi="Times New Roman" w:hint="eastAsia"/>
              </w:rPr>
              <w:t>）</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442B65" w:rsidRDefault="00442B65" w:rsidP="00442B65">
            <w:pPr>
              <w:jc w:val="center"/>
              <w:rPr>
                <w:rFonts w:ascii="方正仿宋简体" w:eastAsia="方正仿宋简体" w:hAnsi="Times New Roman"/>
              </w:rPr>
            </w:pPr>
            <w:r>
              <w:rPr>
                <w:rFonts w:ascii="方正仿宋简体" w:eastAsia="方正仿宋简体" w:hAnsi="Times New Roman" w:hint="eastAsia"/>
              </w:rPr>
              <w:t>标的期货合约交割月前第二月（期权到期月前一月）</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2B65" w:rsidRDefault="00442B65" w:rsidP="00442B65">
            <w:pPr>
              <w:jc w:val="center"/>
              <w:rPr>
                <w:rFonts w:ascii="方正仿宋简体" w:eastAsia="方正仿宋简体" w:hAnsi="Times New Roman"/>
              </w:rPr>
            </w:pPr>
            <w:r>
              <w:rPr>
                <w:rFonts w:ascii="方正仿宋简体" w:eastAsia="方正仿宋简体" w:hAnsi="Times New Roman" w:hint="eastAsia"/>
              </w:rPr>
              <w:t>标的期货合约交割月前第一月（期权到期月）</w:t>
            </w:r>
          </w:p>
        </w:tc>
      </w:tr>
      <w:tr w:rsidR="00442B65" w:rsidRPr="00261B5A" w:rsidTr="00442B65">
        <w:trPr>
          <w:trHeight w:val="372"/>
        </w:trPr>
        <w:tc>
          <w:tcPr>
            <w:tcW w:w="993" w:type="dxa"/>
            <w:vMerge/>
            <w:tcBorders>
              <w:top w:val="single" w:sz="4" w:space="0" w:color="auto"/>
              <w:left w:val="single" w:sz="4" w:space="0" w:color="auto"/>
              <w:bottom w:val="single" w:sz="4" w:space="0" w:color="000000"/>
              <w:right w:val="single" w:sz="4" w:space="0" w:color="auto"/>
            </w:tcBorders>
            <w:vAlign w:val="center"/>
          </w:tcPr>
          <w:p w:rsidR="00442B65" w:rsidRPr="008E0470" w:rsidRDefault="00442B65" w:rsidP="00442B65">
            <w:pPr>
              <w:rPr>
                <w:rFonts w:ascii="Times New Roman" w:eastAsia="方正仿宋简体" w:hAnsi="Times New Roman" w:cs="方正仿宋简体"/>
                <w:kern w:val="0"/>
              </w:rPr>
            </w:pPr>
          </w:p>
        </w:tc>
        <w:tc>
          <w:tcPr>
            <w:tcW w:w="2409" w:type="dxa"/>
            <w:gridSpan w:val="2"/>
            <w:tcBorders>
              <w:top w:val="single" w:sz="4" w:space="0" w:color="auto"/>
              <w:left w:val="nil"/>
              <w:bottom w:val="single" w:sz="4" w:space="0" w:color="auto"/>
              <w:right w:val="single" w:sz="4" w:space="0" w:color="000000"/>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限仓数额</w:t>
            </w:r>
            <w:r w:rsidRPr="008E0470">
              <w:rPr>
                <w:rFonts w:ascii="Times New Roman" w:eastAsia="方正仿宋简体" w:hAnsi="Times New Roman" w:cs="方正仿宋简体"/>
                <w:kern w:val="0"/>
              </w:rPr>
              <w:t>(</w:t>
            </w:r>
            <w:r w:rsidRPr="008E0470">
              <w:rPr>
                <w:rFonts w:ascii="Times New Roman" w:eastAsia="方正仿宋简体" w:hAnsi="Times New Roman" w:cs="方正仿宋简体"/>
                <w:kern w:val="0"/>
              </w:rPr>
              <w:t>手，单边</w:t>
            </w:r>
            <w:r w:rsidRPr="008E0470">
              <w:rPr>
                <w:rFonts w:ascii="Times New Roman" w:eastAsia="方正仿宋简体" w:hAnsi="Times New Roman" w:cs="方正仿宋简体"/>
                <w:kern w:val="0"/>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442B65" w:rsidRPr="008E0470" w:rsidRDefault="00442B65" w:rsidP="00442B6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限仓数额</w:t>
            </w:r>
            <w:r w:rsidRPr="008E0470">
              <w:rPr>
                <w:rFonts w:ascii="Times New Roman" w:eastAsia="方正仿宋简体" w:hAnsi="Times New Roman" w:cs="方正仿宋简体"/>
                <w:kern w:val="0"/>
              </w:rPr>
              <w:t>(</w:t>
            </w:r>
            <w:r w:rsidRPr="008E0470">
              <w:rPr>
                <w:rFonts w:ascii="Times New Roman" w:eastAsia="方正仿宋简体" w:hAnsi="Times New Roman" w:cs="方正仿宋简体"/>
                <w:kern w:val="0"/>
              </w:rPr>
              <w:t>手，单边</w:t>
            </w:r>
            <w:r w:rsidRPr="008E0470">
              <w:rPr>
                <w:rFonts w:ascii="Times New Roman" w:eastAsia="方正仿宋简体" w:hAnsi="Times New Roman" w:cs="方正仿宋简体"/>
                <w:kern w:val="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2B65" w:rsidRPr="008E0470" w:rsidRDefault="00442B65" w:rsidP="00442B6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限仓数额</w:t>
            </w:r>
            <w:r w:rsidRPr="008E0470">
              <w:rPr>
                <w:rFonts w:ascii="Times New Roman" w:eastAsia="方正仿宋简体" w:hAnsi="Times New Roman" w:cs="方正仿宋简体"/>
                <w:kern w:val="0"/>
              </w:rPr>
              <w:t>(</w:t>
            </w:r>
            <w:r w:rsidRPr="008E0470">
              <w:rPr>
                <w:rFonts w:ascii="Times New Roman" w:eastAsia="方正仿宋简体" w:hAnsi="Times New Roman" w:cs="方正仿宋简体"/>
                <w:kern w:val="0"/>
              </w:rPr>
              <w:t>手，单边</w:t>
            </w:r>
            <w:r w:rsidRPr="008E0470">
              <w:rPr>
                <w:rFonts w:ascii="Times New Roman" w:eastAsia="方正仿宋简体" w:hAnsi="Times New Roman" w:cs="方正仿宋简体"/>
                <w:kern w:val="0"/>
              </w:rPr>
              <w:t>)</w:t>
            </w:r>
          </w:p>
        </w:tc>
      </w:tr>
      <w:tr w:rsidR="00442B65" w:rsidRPr="00261B5A" w:rsidTr="00442B65">
        <w:trPr>
          <w:trHeight w:val="471"/>
        </w:trPr>
        <w:tc>
          <w:tcPr>
            <w:tcW w:w="993" w:type="dxa"/>
            <w:vMerge/>
            <w:tcBorders>
              <w:top w:val="single" w:sz="4" w:space="0" w:color="auto"/>
              <w:left w:val="single" w:sz="4" w:space="0" w:color="auto"/>
              <w:bottom w:val="single" w:sz="4" w:space="0" w:color="auto"/>
              <w:right w:val="single" w:sz="4" w:space="0" w:color="auto"/>
            </w:tcBorders>
            <w:vAlign w:val="center"/>
          </w:tcPr>
          <w:p w:rsidR="00442B65" w:rsidRPr="008E0470" w:rsidRDefault="00442B65" w:rsidP="00442B65">
            <w:pPr>
              <w:rPr>
                <w:rFonts w:ascii="Times New Roman" w:eastAsia="方正仿宋简体" w:hAnsi="Times New Roman" w:cs="方正仿宋简体"/>
                <w:kern w:val="0"/>
              </w:rPr>
            </w:pPr>
          </w:p>
        </w:tc>
        <w:tc>
          <w:tcPr>
            <w:tcW w:w="1275" w:type="dxa"/>
            <w:tcBorders>
              <w:top w:val="nil"/>
              <w:left w:val="nil"/>
              <w:bottom w:val="single" w:sz="4" w:space="0" w:color="auto"/>
              <w:right w:val="single" w:sz="4" w:space="0" w:color="auto"/>
            </w:tcBorders>
            <w:shd w:val="clear" w:color="auto" w:fill="auto"/>
            <w:vAlign w:val="center"/>
          </w:tcPr>
          <w:p w:rsidR="00442B65" w:rsidRPr="008E0470" w:rsidRDefault="00442B65" w:rsidP="00442B65">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1134" w:type="dxa"/>
            <w:tcBorders>
              <w:top w:val="nil"/>
              <w:left w:val="nil"/>
              <w:bottom w:val="single" w:sz="4" w:space="0" w:color="auto"/>
              <w:right w:val="single" w:sz="4" w:space="0" w:color="auto"/>
            </w:tcBorders>
            <w:shd w:val="clear" w:color="auto" w:fill="auto"/>
            <w:vAlign w:val="center"/>
          </w:tcPr>
          <w:p w:rsidR="00442B65" w:rsidRPr="008E0470" w:rsidRDefault="00442B65" w:rsidP="00442B65">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c>
          <w:tcPr>
            <w:tcW w:w="1276" w:type="dxa"/>
            <w:tcBorders>
              <w:top w:val="single" w:sz="4" w:space="0" w:color="auto"/>
              <w:left w:val="nil"/>
              <w:bottom w:val="single" w:sz="4" w:space="0" w:color="auto"/>
              <w:right w:val="single" w:sz="4" w:space="0" w:color="auto"/>
            </w:tcBorders>
            <w:vAlign w:val="center"/>
          </w:tcPr>
          <w:p w:rsidR="00442B65" w:rsidRPr="008E0470" w:rsidRDefault="00442B65" w:rsidP="00442B65">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992" w:type="dxa"/>
            <w:tcBorders>
              <w:top w:val="nil"/>
              <w:left w:val="single" w:sz="4" w:space="0" w:color="auto"/>
              <w:bottom w:val="single" w:sz="4" w:space="0" w:color="auto"/>
              <w:right w:val="single" w:sz="4" w:space="0" w:color="auto"/>
            </w:tcBorders>
            <w:vAlign w:val="center"/>
          </w:tcPr>
          <w:p w:rsidR="00442B65" w:rsidRPr="008E0470" w:rsidRDefault="00442B65" w:rsidP="00442B65">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c>
          <w:tcPr>
            <w:tcW w:w="1418" w:type="dxa"/>
            <w:tcBorders>
              <w:top w:val="nil"/>
              <w:left w:val="nil"/>
              <w:bottom w:val="single" w:sz="4" w:space="0" w:color="auto"/>
              <w:right w:val="single" w:sz="4" w:space="0" w:color="auto"/>
            </w:tcBorders>
            <w:shd w:val="clear" w:color="auto" w:fill="auto"/>
            <w:vAlign w:val="center"/>
          </w:tcPr>
          <w:p w:rsidR="00442B65" w:rsidRPr="008E0470" w:rsidRDefault="00442B65" w:rsidP="00442B65">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850" w:type="dxa"/>
            <w:tcBorders>
              <w:top w:val="nil"/>
              <w:left w:val="nil"/>
              <w:bottom w:val="single" w:sz="4" w:space="0" w:color="auto"/>
              <w:right w:val="single" w:sz="4" w:space="0" w:color="auto"/>
            </w:tcBorders>
            <w:shd w:val="clear" w:color="auto" w:fill="auto"/>
            <w:vAlign w:val="center"/>
          </w:tcPr>
          <w:p w:rsidR="00442B65" w:rsidRPr="008E0470" w:rsidRDefault="00442B65" w:rsidP="00442B65">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r>
      <w:tr w:rsidR="00442B65" w:rsidRPr="00261B5A" w:rsidTr="00442B65">
        <w:trPr>
          <w:trHeight w:val="538"/>
        </w:trPr>
        <w:tc>
          <w:tcPr>
            <w:tcW w:w="993" w:type="dxa"/>
            <w:tcBorders>
              <w:top w:val="single" w:sz="4" w:space="0" w:color="auto"/>
              <w:left w:val="single" w:sz="4" w:space="0" w:color="auto"/>
              <w:bottom w:val="single" w:sz="4" w:space="0" w:color="000000"/>
              <w:right w:val="single" w:sz="4" w:space="0" w:color="auto"/>
            </w:tcBorders>
            <w:vAlign w:val="center"/>
          </w:tcPr>
          <w:p w:rsidR="00442B65" w:rsidRPr="008E0470" w:rsidRDefault="00557DC8" w:rsidP="00442B65">
            <w:pPr>
              <w:rPr>
                <w:rFonts w:ascii="Times New Roman" w:eastAsia="方正仿宋简体" w:hAnsi="Times New Roman" w:cs="方正仿宋简体"/>
                <w:kern w:val="0"/>
              </w:rPr>
            </w:pPr>
            <w:r>
              <w:rPr>
                <w:rFonts w:ascii="Times New Roman" w:eastAsia="方正仿宋简体" w:hAnsi="Times New Roman" w:cs="方正仿宋简体" w:hint="eastAsia"/>
                <w:kern w:val="0"/>
              </w:rPr>
              <w:t>燃料油</w:t>
            </w:r>
            <w:r w:rsidR="00442B65">
              <w:rPr>
                <w:rFonts w:ascii="Times New Roman" w:eastAsia="方正仿宋简体" w:hAnsi="Times New Roman" w:cs="方正仿宋简体" w:hint="eastAsia"/>
                <w:kern w:val="0"/>
              </w:rPr>
              <w:t>期权</w:t>
            </w:r>
          </w:p>
        </w:tc>
        <w:tc>
          <w:tcPr>
            <w:tcW w:w="1275" w:type="dxa"/>
            <w:tcBorders>
              <w:top w:val="single" w:sz="4" w:space="0" w:color="auto"/>
              <w:left w:val="nil"/>
              <w:bottom w:val="single" w:sz="4" w:space="0" w:color="auto"/>
              <w:right w:val="single" w:sz="4" w:space="0" w:color="auto"/>
            </w:tcBorders>
            <w:shd w:val="clear" w:color="auto" w:fill="auto"/>
            <w:vAlign w:val="center"/>
          </w:tcPr>
          <w:p w:rsidR="00442B65" w:rsidRPr="008E0470" w:rsidRDefault="00442B65" w:rsidP="00442B65">
            <w:pPr>
              <w:jc w:val="left"/>
              <w:rPr>
                <w:rFonts w:ascii="Times New Roman" w:eastAsia="方正仿宋简体" w:hAnsi="Times New Roman" w:cs="方正仿宋简体"/>
                <w:kern w:val="0"/>
              </w:rPr>
            </w:pPr>
            <w:r>
              <w:rPr>
                <w:rFonts w:ascii="Times New Roman" w:eastAsia="方正仿宋简体" w:hAnsi="Times New Roman" w:cs="方正仿宋简体"/>
                <w:kern w:val="0"/>
              </w:rPr>
              <w:t>7</w:t>
            </w:r>
            <w:r>
              <w:rPr>
                <w:rFonts w:ascii="Times New Roman" w:eastAsia="方正仿宋简体" w:hAnsi="Times New Roman" w:cs="方正仿宋简体" w:hint="eastAsia"/>
                <w:kern w:val="0"/>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42B65" w:rsidRPr="0035251F" w:rsidRDefault="00442B65" w:rsidP="00442B65">
            <w:pPr>
              <w:jc w:val="left"/>
              <w:rPr>
                <w:rFonts w:ascii="Times New Roman" w:eastAsia="方正仿宋简体" w:hAnsi="Times New Roman" w:cs="方正仿宋简体"/>
                <w:kern w:val="0"/>
              </w:rPr>
            </w:pPr>
            <w:r>
              <w:rPr>
                <w:rFonts w:ascii="Times New Roman" w:eastAsia="方正仿宋简体" w:hAnsi="Times New Roman"/>
                <w:sz w:val="20"/>
              </w:rPr>
              <w:t>7</w:t>
            </w:r>
            <w:r>
              <w:rPr>
                <w:rFonts w:ascii="Times New Roman" w:eastAsia="方正仿宋简体" w:hAnsi="Times New Roman" w:hint="eastAsia"/>
                <w:sz w:val="20"/>
              </w:rPr>
              <w:t>5</w:t>
            </w:r>
            <w:r>
              <w:rPr>
                <w:rFonts w:ascii="Times New Roman" w:eastAsia="方正仿宋简体" w:hAnsi="Times New Roman"/>
                <w:sz w:val="20"/>
              </w:rPr>
              <w:t>00</w:t>
            </w:r>
          </w:p>
        </w:tc>
        <w:tc>
          <w:tcPr>
            <w:tcW w:w="1276" w:type="dxa"/>
            <w:tcBorders>
              <w:top w:val="single" w:sz="4" w:space="0" w:color="auto"/>
              <w:left w:val="nil"/>
              <w:bottom w:val="single" w:sz="4" w:space="0" w:color="auto"/>
              <w:right w:val="single" w:sz="4" w:space="0" w:color="auto"/>
            </w:tcBorders>
            <w:vAlign w:val="center"/>
          </w:tcPr>
          <w:p w:rsidR="00442B65" w:rsidRPr="008E0470" w:rsidRDefault="00442B65" w:rsidP="00442B65">
            <w:pPr>
              <w:jc w:val="left"/>
              <w:rPr>
                <w:rFonts w:ascii="Times New Roman" w:eastAsia="方正仿宋简体" w:hAnsi="Times New Roman" w:cs="方正仿宋简体"/>
                <w:kern w:val="0"/>
              </w:rPr>
            </w:pPr>
            <w:r>
              <w:rPr>
                <w:rFonts w:ascii="Times New Roman" w:eastAsia="方正仿宋简体" w:hAnsi="Times New Roman"/>
                <w:sz w:val="20"/>
              </w:rPr>
              <w:t>1500</w:t>
            </w:r>
          </w:p>
        </w:tc>
        <w:tc>
          <w:tcPr>
            <w:tcW w:w="992" w:type="dxa"/>
            <w:tcBorders>
              <w:top w:val="single" w:sz="4" w:space="0" w:color="auto"/>
              <w:left w:val="single" w:sz="4" w:space="0" w:color="auto"/>
              <w:bottom w:val="single" w:sz="4" w:space="0" w:color="auto"/>
              <w:right w:val="single" w:sz="4" w:space="0" w:color="auto"/>
            </w:tcBorders>
            <w:vAlign w:val="center"/>
          </w:tcPr>
          <w:p w:rsidR="00442B65" w:rsidRPr="0035251F" w:rsidRDefault="00442B65" w:rsidP="00442B65">
            <w:pPr>
              <w:jc w:val="left"/>
              <w:rPr>
                <w:rFonts w:ascii="Times New Roman" w:eastAsia="方正仿宋简体" w:hAnsi="Times New Roman" w:cs="方正仿宋简体"/>
                <w:kern w:val="0"/>
              </w:rPr>
            </w:pPr>
            <w:r>
              <w:rPr>
                <w:rFonts w:ascii="Times New Roman" w:eastAsia="方正仿宋简体" w:hAnsi="Times New Roman"/>
                <w:sz w:val="20"/>
              </w:rPr>
              <w:t>1500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2B65" w:rsidRPr="008E0470" w:rsidRDefault="00442B65" w:rsidP="00442B65">
            <w:pPr>
              <w:jc w:val="left"/>
              <w:rPr>
                <w:rFonts w:ascii="Times New Roman" w:eastAsia="方正仿宋简体" w:hAnsi="Times New Roman" w:cs="方正仿宋简体"/>
                <w:kern w:val="0"/>
              </w:rPr>
            </w:pPr>
            <w:r>
              <w:rPr>
                <w:rFonts w:ascii="Times New Roman" w:eastAsia="方正仿宋简体" w:hAnsi="Times New Roman"/>
                <w:sz w:val="20"/>
              </w:rPr>
              <w:t>500</w:t>
            </w:r>
          </w:p>
        </w:tc>
        <w:tc>
          <w:tcPr>
            <w:tcW w:w="850" w:type="dxa"/>
            <w:tcBorders>
              <w:top w:val="single" w:sz="4" w:space="0" w:color="auto"/>
              <w:left w:val="nil"/>
              <w:bottom w:val="single" w:sz="4" w:space="0" w:color="auto"/>
              <w:right w:val="single" w:sz="4" w:space="0" w:color="auto"/>
            </w:tcBorders>
            <w:shd w:val="clear" w:color="auto" w:fill="auto"/>
            <w:vAlign w:val="center"/>
          </w:tcPr>
          <w:p w:rsidR="00442B65" w:rsidRPr="0035251F" w:rsidRDefault="00442B65" w:rsidP="00442B65">
            <w:pPr>
              <w:jc w:val="left"/>
              <w:rPr>
                <w:rFonts w:ascii="Times New Roman" w:eastAsia="方正仿宋简体" w:hAnsi="Times New Roman" w:cs="方正仿宋简体"/>
                <w:kern w:val="0"/>
              </w:rPr>
            </w:pPr>
            <w:r>
              <w:rPr>
                <w:rFonts w:ascii="Times New Roman" w:eastAsia="方正仿宋简体" w:hAnsi="Times New Roman"/>
                <w:sz w:val="20"/>
              </w:rPr>
              <w:t>500</w:t>
            </w:r>
          </w:p>
        </w:tc>
      </w:tr>
    </w:tbl>
    <w:p w:rsidR="00FF3051" w:rsidRPr="00FF3051" w:rsidRDefault="006F4A0B" w:rsidP="00FF3051">
      <w:pPr>
        <w:spacing w:line="560" w:lineRule="exact"/>
        <w:ind w:firstLine="420"/>
        <w:rPr>
          <w:rFonts w:ascii="方正黑体简体" w:eastAsia="方正黑体简体" w:hAnsi="Times New Roman" w:cs="方正黑体简体"/>
          <w:sz w:val="30"/>
          <w:szCs w:val="30"/>
        </w:rPr>
      </w:pPr>
      <w:r>
        <w:rPr>
          <w:rFonts w:ascii="方正黑体简体" w:eastAsia="方正黑体简体" w:hAnsi="Times New Roman" w:cs="方正黑体简体" w:hint="eastAsia"/>
          <w:sz w:val="30"/>
          <w:szCs w:val="30"/>
        </w:rPr>
        <w:t>八</w:t>
      </w:r>
      <w:r w:rsidR="00FF3051" w:rsidRPr="00A63CFF">
        <w:rPr>
          <w:rFonts w:ascii="方正黑体简体" w:eastAsia="方正黑体简体" w:hAnsi="Times New Roman" w:cs="方正黑体简体" w:hint="eastAsia"/>
          <w:sz w:val="30"/>
          <w:szCs w:val="30"/>
        </w:rPr>
        <w:t>、</w:t>
      </w:r>
      <w:r w:rsidR="00FF3051">
        <w:rPr>
          <w:rFonts w:ascii="方正黑体简体" w:eastAsia="方正黑体简体" w:hAnsi="Times New Roman" w:cs="方正黑体简体" w:hint="eastAsia"/>
          <w:sz w:val="30"/>
          <w:szCs w:val="30"/>
        </w:rPr>
        <w:t>套保额度申请</w:t>
      </w:r>
    </w:p>
    <w:p w:rsidR="00FF3051" w:rsidRPr="001A5B3A" w:rsidRDefault="00FF3051" w:rsidP="001A5B3A">
      <w:pPr>
        <w:spacing w:line="560" w:lineRule="exact"/>
        <w:ind w:firstLineChars="200" w:firstLine="600"/>
        <w:rPr>
          <w:rFonts w:ascii="Times New Roman" w:eastAsia="方正黑体简体" w:hAnsi="Times New Roman" w:cs="Times New Roman"/>
          <w:sz w:val="30"/>
          <w:szCs w:val="30"/>
        </w:rPr>
      </w:pPr>
      <w:r w:rsidRPr="001A5B3A">
        <w:rPr>
          <w:rFonts w:ascii="Times New Roman" w:eastAsia="方正仿宋简体" w:hAnsi="Times New Roman" w:cs="Times New Roman"/>
          <w:sz w:val="30"/>
          <w:szCs w:val="30"/>
        </w:rPr>
        <w:t>会员可在测试当日通过会员服务测试系统为客户申请套期保值额度，</w:t>
      </w:r>
      <w:r w:rsidR="002073EF" w:rsidRPr="001A5B3A">
        <w:rPr>
          <w:rFonts w:ascii="Times New Roman" w:eastAsia="方正仿宋简体" w:hAnsi="Times New Roman" w:cs="Times New Roman"/>
          <w:sz w:val="30"/>
          <w:szCs w:val="30"/>
        </w:rPr>
        <w:t>请</w:t>
      </w:r>
      <w:r w:rsidR="006D629A" w:rsidRPr="001A5B3A">
        <w:rPr>
          <w:rFonts w:ascii="Times New Roman" w:eastAsia="方正仿宋简体" w:hAnsi="Times New Roman" w:cs="Times New Roman"/>
          <w:sz w:val="30"/>
          <w:szCs w:val="30"/>
        </w:rPr>
        <w:t>使用套保用户（</w:t>
      </w:r>
      <w:r w:rsidR="009C37E4" w:rsidRPr="001A5B3A">
        <w:rPr>
          <w:rFonts w:ascii="Times New Roman" w:eastAsia="方正仿宋简体" w:hAnsi="Times New Roman" w:cs="Times New Roman"/>
          <w:sz w:val="30"/>
          <w:szCs w:val="30"/>
        </w:rPr>
        <w:t>命名规则为</w:t>
      </w:r>
      <w:r w:rsidR="006D629A" w:rsidRPr="001A5B3A">
        <w:rPr>
          <w:rFonts w:ascii="Times New Roman" w:eastAsia="方正仿宋简体" w:hAnsi="Times New Roman" w:cs="Times New Roman"/>
          <w:sz w:val="30"/>
          <w:szCs w:val="30"/>
        </w:rPr>
        <w:t>H+</w:t>
      </w:r>
      <w:r w:rsidR="006D629A" w:rsidRPr="001A5B3A">
        <w:rPr>
          <w:rFonts w:ascii="Times New Roman" w:eastAsia="方正仿宋简体" w:hAnsi="Times New Roman" w:cs="Times New Roman"/>
          <w:sz w:val="30"/>
          <w:szCs w:val="30"/>
        </w:rPr>
        <w:t>会员号</w:t>
      </w:r>
      <w:r w:rsidR="006D629A" w:rsidRPr="001A5B3A">
        <w:rPr>
          <w:rFonts w:ascii="Times New Roman" w:eastAsia="方正仿宋简体" w:hAnsi="Times New Roman" w:cs="Times New Roman"/>
          <w:sz w:val="30"/>
          <w:szCs w:val="30"/>
        </w:rPr>
        <w:t>+‘.’+</w:t>
      </w:r>
      <w:r w:rsidR="006D629A" w:rsidRPr="001A5B3A">
        <w:rPr>
          <w:rFonts w:ascii="Times New Roman" w:eastAsia="方正仿宋简体" w:hAnsi="Times New Roman" w:cs="Times New Roman"/>
          <w:sz w:val="30"/>
          <w:szCs w:val="30"/>
        </w:rPr>
        <w:t>操作员</w:t>
      </w:r>
      <w:r w:rsidR="009C37E4" w:rsidRPr="001A5B3A">
        <w:rPr>
          <w:rFonts w:ascii="Times New Roman" w:eastAsia="方正仿宋简体" w:hAnsi="Times New Roman" w:cs="Times New Roman"/>
          <w:sz w:val="30"/>
          <w:szCs w:val="30"/>
        </w:rPr>
        <w:t>，后期新</w:t>
      </w:r>
      <w:r w:rsidR="00956156" w:rsidRPr="001A5B3A">
        <w:rPr>
          <w:rFonts w:ascii="Times New Roman" w:eastAsia="方正仿宋简体" w:hAnsi="Times New Roman" w:cs="Times New Roman"/>
          <w:sz w:val="30"/>
          <w:szCs w:val="30"/>
        </w:rPr>
        <w:t>申请</w:t>
      </w:r>
      <w:r w:rsidR="00C84DD9" w:rsidRPr="001A5B3A">
        <w:rPr>
          <w:rFonts w:ascii="Times New Roman" w:eastAsia="方正仿宋简体" w:hAnsi="Times New Roman" w:cs="Times New Roman"/>
          <w:sz w:val="30"/>
          <w:szCs w:val="30"/>
        </w:rPr>
        <w:t>的</w:t>
      </w:r>
      <w:r w:rsidR="00A31AF0" w:rsidRPr="001A5B3A">
        <w:rPr>
          <w:rFonts w:ascii="Times New Roman" w:eastAsia="方正仿宋简体" w:hAnsi="Times New Roman" w:cs="Times New Roman"/>
          <w:sz w:val="30"/>
          <w:szCs w:val="30"/>
        </w:rPr>
        <w:t>用户</w:t>
      </w:r>
      <w:r w:rsidR="009C37E4" w:rsidRPr="001A5B3A">
        <w:rPr>
          <w:rFonts w:ascii="Times New Roman" w:eastAsia="方正仿宋简体" w:hAnsi="Times New Roman" w:cs="Times New Roman"/>
          <w:sz w:val="30"/>
          <w:szCs w:val="30"/>
        </w:rPr>
        <w:t>命名规则为会员号</w:t>
      </w:r>
      <w:r w:rsidR="009C37E4" w:rsidRPr="001A5B3A">
        <w:rPr>
          <w:rFonts w:ascii="Times New Roman" w:eastAsia="方正仿宋简体" w:hAnsi="Times New Roman" w:cs="Times New Roman"/>
          <w:sz w:val="30"/>
          <w:szCs w:val="30"/>
        </w:rPr>
        <w:t>+TB01/02</w:t>
      </w:r>
      <w:r w:rsidR="006D629A" w:rsidRPr="001A5B3A">
        <w:rPr>
          <w:rFonts w:ascii="Times New Roman" w:eastAsia="方正仿宋简体" w:hAnsi="Times New Roman" w:cs="Times New Roman"/>
          <w:sz w:val="30"/>
          <w:szCs w:val="30"/>
        </w:rPr>
        <w:t>）申请，</w:t>
      </w:r>
      <w:r w:rsidR="002C676E" w:rsidRPr="001A5B3A">
        <w:rPr>
          <w:rFonts w:ascii="Times New Roman" w:eastAsia="方正仿宋简体" w:hAnsi="Times New Roman" w:cs="Times New Roman"/>
          <w:sz w:val="30"/>
          <w:szCs w:val="30"/>
        </w:rPr>
        <w:t>密码同生产</w:t>
      </w:r>
      <w:r w:rsidR="007D2F6A" w:rsidRPr="001A5B3A">
        <w:rPr>
          <w:rFonts w:ascii="Times New Roman" w:eastAsia="方正仿宋简体" w:hAnsi="Times New Roman" w:cs="Times New Roman"/>
          <w:sz w:val="30"/>
          <w:szCs w:val="30"/>
        </w:rPr>
        <w:t>。</w:t>
      </w:r>
      <w:r w:rsidR="00EB7B8B" w:rsidRPr="001A5B3A">
        <w:rPr>
          <w:rFonts w:ascii="Times New Roman" w:eastAsia="方正仿宋简体" w:hAnsi="Times New Roman" w:cs="Times New Roman"/>
          <w:sz w:val="30"/>
          <w:szCs w:val="30"/>
        </w:rPr>
        <w:t>建议各会员提前检查套保账号，确保测试当日可以及时进行套保额度的申请。测试当日交易时段，交易所会</w:t>
      </w:r>
      <w:proofErr w:type="gramStart"/>
      <w:r w:rsidR="00EB7B8B" w:rsidRPr="001A5B3A">
        <w:rPr>
          <w:rFonts w:ascii="Times New Roman" w:eastAsia="方正仿宋简体" w:hAnsi="Times New Roman" w:cs="Times New Roman"/>
          <w:sz w:val="30"/>
          <w:szCs w:val="30"/>
        </w:rPr>
        <w:t>实时审批</w:t>
      </w:r>
      <w:proofErr w:type="gramEnd"/>
      <w:r w:rsidR="00EB7B8B" w:rsidRPr="001A5B3A">
        <w:rPr>
          <w:rFonts w:ascii="Times New Roman" w:eastAsia="方正仿宋简体" w:hAnsi="Times New Roman" w:cs="Times New Roman"/>
          <w:sz w:val="30"/>
          <w:szCs w:val="30"/>
        </w:rPr>
        <w:t>套期保值申请</w:t>
      </w:r>
      <w:r w:rsidR="000C404A" w:rsidRPr="001A5B3A">
        <w:rPr>
          <w:rFonts w:ascii="Times New Roman" w:eastAsia="方正仿宋简体" w:hAnsi="Times New Roman" w:cs="Times New Roman"/>
          <w:sz w:val="30"/>
          <w:szCs w:val="30"/>
        </w:rPr>
        <w:t>。</w:t>
      </w:r>
    </w:p>
    <w:p w:rsidR="003F66C2" w:rsidRPr="00A63CFF" w:rsidRDefault="006F4A0B" w:rsidP="00E165C3">
      <w:pPr>
        <w:spacing w:line="560" w:lineRule="exact"/>
        <w:ind w:firstLine="420"/>
        <w:rPr>
          <w:rFonts w:ascii="方正黑体简体" w:eastAsia="方正黑体简体" w:hAnsi="Times New Roman" w:cs="Times New Roman"/>
          <w:sz w:val="30"/>
          <w:szCs w:val="30"/>
        </w:rPr>
      </w:pPr>
      <w:r>
        <w:rPr>
          <w:rFonts w:ascii="方正黑体简体" w:eastAsia="方正黑体简体" w:hAnsi="Times New Roman" w:cs="方正黑体简体" w:hint="eastAsia"/>
          <w:sz w:val="30"/>
          <w:szCs w:val="30"/>
        </w:rPr>
        <w:t>九</w:t>
      </w:r>
      <w:r w:rsidR="003F66C2" w:rsidRPr="00A63CFF">
        <w:rPr>
          <w:rFonts w:ascii="方正黑体简体" w:eastAsia="方正黑体简体" w:hAnsi="Times New Roman" w:cs="方正黑体简体" w:hint="eastAsia"/>
          <w:sz w:val="30"/>
          <w:szCs w:val="30"/>
        </w:rPr>
        <w:t>、通讯参数</w:t>
      </w:r>
    </w:p>
    <w:p w:rsidR="0020779F" w:rsidRPr="00E218FA" w:rsidRDefault="0020779F" w:rsidP="004F292E">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hint="eastAsia"/>
          <w:b/>
          <w:sz w:val="30"/>
          <w:szCs w:val="30"/>
        </w:rPr>
        <w:t>（一）交易系统</w:t>
      </w:r>
    </w:p>
    <w:p w:rsidR="00213829" w:rsidRPr="00BE3716" w:rsidRDefault="00213829" w:rsidP="0021382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BE3716">
        <w:rPr>
          <w:rFonts w:ascii="Times New Roman" w:eastAsia="方正仿宋简体" w:hAnsi="Times New Roman" w:cs="Times New Roman"/>
          <w:color w:val="212121"/>
          <w:kern w:val="0"/>
          <w:sz w:val="30"/>
          <w:szCs w:val="30"/>
        </w:rPr>
        <w:t>各单位的交易及行情系统应使用</w:t>
      </w:r>
      <w:r w:rsidRPr="00BE3716">
        <w:rPr>
          <w:rFonts w:ascii="Times New Roman" w:eastAsia="方正仿宋简体" w:hAnsi="Times New Roman" w:cs="Times New Roman"/>
          <w:color w:val="212121"/>
          <w:kern w:val="0"/>
          <w:sz w:val="30"/>
          <w:szCs w:val="30"/>
        </w:rPr>
        <w:t>FENS</w:t>
      </w:r>
      <w:r w:rsidRPr="00BE3716">
        <w:rPr>
          <w:rFonts w:ascii="Times New Roman" w:eastAsia="方正仿宋简体" w:hAnsi="Times New Roman" w:cs="Times New Roman"/>
          <w:color w:val="212121"/>
          <w:kern w:val="0"/>
          <w:sz w:val="30"/>
          <w:szCs w:val="30"/>
        </w:rPr>
        <w:t>配置方式来获取前置机</w:t>
      </w:r>
      <w:r w:rsidRPr="00BE3716">
        <w:rPr>
          <w:rFonts w:ascii="Times New Roman" w:eastAsia="方正仿宋简体" w:hAnsi="Times New Roman" w:cs="Times New Roman"/>
          <w:color w:val="212121"/>
          <w:kern w:val="0"/>
          <w:sz w:val="30"/>
          <w:szCs w:val="30"/>
        </w:rPr>
        <w:t>IP</w:t>
      </w:r>
      <w:r w:rsidRPr="00BE3716">
        <w:rPr>
          <w:rFonts w:ascii="Times New Roman" w:eastAsia="方正仿宋简体" w:hAnsi="Times New Roman" w:cs="Times New Roman"/>
          <w:color w:val="212121"/>
          <w:kern w:val="0"/>
          <w:sz w:val="30"/>
          <w:szCs w:val="30"/>
        </w:rPr>
        <w:t>地址，</w:t>
      </w:r>
      <w:r w:rsidRPr="00BE3716">
        <w:rPr>
          <w:rFonts w:ascii="Times New Roman" w:eastAsia="方正仿宋简体" w:hAnsi="Times New Roman" w:cs="Times New Roman"/>
          <w:color w:val="212121"/>
          <w:kern w:val="0"/>
          <w:sz w:val="30"/>
          <w:szCs w:val="30"/>
        </w:rPr>
        <w:t>FENS</w:t>
      </w:r>
      <w:r w:rsidRPr="00BE3716">
        <w:rPr>
          <w:rFonts w:ascii="Times New Roman" w:eastAsia="方正仿宋简体" w:hAnsi="Times New Roman" w:cs="Times New Roman"/>
          <w:color w:val="212121"/>
          <w:kern w:val="0"/>
          <w:sz w:val="30"/>
          <w:szCs w:val="30"/>
        </w:rPr>
        <w:t>服务器的</w:t>
      </w:r>
      <w:r w:rsidRPr="00BE3716">
        <w:rPr>
          <w:rFonts w:ascii="Times New Roman" w:eastAsia="方正仿宋简体" w:hAnsi="Times New Roman" w:cs="Times New Roman"/>
          <w:color w:val="212121"/>
          <w:kern w:val="0"/>
          <w:sz w:val="30"/>
          <w:szCs w:val="30"/>
        </w:rPr>
        <w:t>IP</w:t>
      </w:r>
      <w:r w:rsidRPr="00BE3716">
        <w:rPr>
          <w:rFonts w:ascii="Times New Roman" w:eastAsia="方正仿宋简体" w:hAnsi="Times New Roman" w:cs="Times New Roman"/>
          <w:color w:val="212121"/>
          <w:kern w:val="0"/>
          <w:sz w:val="30"/>
          <w:szCs w:val="30"/>
        </w:rPr>
        <w:t>地址为：</w:t>
      </w:r>
      <w:r w:rsidRPr="00BE3716">
        <w:rPr>
          <w:rFonts w:ascii="Times New Roman" w:eastAsia="方正仿宋简体" w:hAnsi="Times New Roman" w:cs="Times New Roman"/>
          <w:color w:val="212121"/>
          <w:kern w:val="0"/>
          <w:sz w:val="30"/>
          <w:szCs w:val="30"/>
        </w:rPr>
        <w:t>192.168.12.41</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192.168.12.42</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192.168.11.31</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192.168.11.32</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192.168.16.31</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192.168.16.32</w:t>
      </w:r>
      <w:r w:rsidRPr="00BE3716">
        <w:rPr>
          <w:rFonts w:ascii="Times New Roman" w:eastAsia="方正仿宋简体" w:hAnsi="Times New Roman" w:cs="Times New Roman"/>
          <w:color w:val="212121"/>
          <w:kern w:val="0"/>
          <w:sz w:val="30"/>
          <w:szCs w:val="30"/>
        </w:rPr>
        <w:t>。</w:t>
      </w:r>
    </w:p>
    <w:p w:rsidR="00213829" w:rsidRDefault="00213829" w:rsidP="0021382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BE3716">
        <w:rPr>
          <w:rFonts w:ascii="Times New Roman" w:eastAsia="方正仿宋简体" w:hAnsi="Times New Roman" w:cs="Times New Roman"/>
          <w:color w:val="212121"/>
          <w:kern w:val="0"/>
          <w:sz w:val="30"/>
          <w:szCs w:val="30"/>
        </w:rPr>
        <w:t>使用</w:t>
      </w:r>
      <w:r w:rsidRPr="00BE3716">
        <w:rPr>
          <w:rFonts w:ascii="Times New Roman" w:eastAsia="方正仿宋简体" w:hAnsi="Times New Roman" w:cs="Times New Roman"/>
          <w:color w:val="212121"/>
          <w:kern w:val="0"/>
          <w:sz w:val="30"/>
          <w:szCs w:val="30"/>
        </w:rPr>
        <w:t>FENS</w:t>
      </w:r>
      <w:r w:rsidRPr="00BE3716">
        <w:rPr>
          <w:rFonts w:ascii="Times New Roman" w:eastAsia="方正仿宋简体" w:hAnsi="Times New Roman" w:cs="Times New Roman"/>
          <w:color w:val="212121"/>
          <w:kern w:val="0"/>
          <w:sz w:val="30"/>
          <w:szCs w:val="30"/>
        </w:rPr>
        <w:t>服务器获取交易前置机地址参数的</w:t>
      </w:r>
      <w:r w:rsidRPr="00BE3716">
        <w:rPr>
          <w:rFonts w:ascii="Times New Roman" w:eastAsia="方正仿宋简体" w:hAnsi="Times New Roman" w:cs="Times New Roman"/>
          <w:color w:val="212121"/>
          <w:kern w:val="0"/>
          <w:sz w:val="30"/>
          <w:szCs w:val="30"/>
        </w:rPr>
        <w:t>TCP</w:t>
      </w:r>
      <w:r w:rsidRPr="00BE3716">
        <w:rPr>
          <w:rFonts w:ascii="Times New Roman" w:eastAsia="方正仿宋简体" w:hAnsi="Times New Roman" w:cs="Times New Roman"/>
          <w:color w:val="212121"/>
          <w:kern w:val="0"/>
          <w:sz w:val="30"/>
          <w:szCs w:val="30"/>
        </w:rPr>
        <w:t>链路端口号为</w:t>
      </w:r>
      <w:r w:rsidRPr="00BE3716">
        <w:rPr>
          <w:rFonts w:ascii="Times New Roman" w:eastAsia="方正仿宋简体" w:hAnsi="Times New Roman" w:cs="Times New Roman"/>
          <w:color w:val="212121"/>
          <w:kern w:val="0"/>
          <w:sz w:val="30"/>
          <w:szCs w:val="30"/>
        </w:rPr>
        <w:t>4901</w:t>
      </w:r>
      <w:r w:rsidRPr="00BE3716">
        <w:rPr>
          <w:rFonts w:ascii="Times New Roman" w:eastAsia="方正仿宋简体" w:hAnsi="Times New Roman" w:cs="Times New Roman"/>
          <w:color w:val="212121"/>
          <w:kern w:val="0"/>
          <w:sz w:val="30"/>
          <w:szCs w:val="30"/>
        </w:rPr>
        <w:t>；使用</w:t>
      </w:r>
      <w:r w:rsidRPr="00BE3716">
        <w:rPr>
          <w:rFonts w:ascii="Times New Roman" w:eastAsia="方正仿宋简体" w:hAnsi="Times New Roman" w:cs="Times New Roman"/>
          <w:color w:val="212121"/>
          <w:kern w:val="0"/>
          <w:sz w:val="30"/>
          <w:szCs w:val="30"/>
        </w:rPr>
        <w:t>FENS</w:t>
      </w:r>
      <w:r w:rsidRPr="00BE3716">
        <w:rPr>
          <w:rFonts w:ascii="Times New Roman" w:eastAsia="方正仿宋简体" w:hAnsi="Times New Roman" w:cs="Times New Roman"/>
          <w:color w:val="212121"/>
          <w:kern w:val="0"/>
          <w:sz w:val="30"/>
          <w:szCs w:val="30"/>
        </w:rPr>
        <w:t>服务器获取行情前置机地址参数的</w:t>
      </w:r>
      <w:r w:rsidRPr="00BE3716">
        <w:rPr>
          <w:rFonts w:ascii="Times New Roman" w:eastAsia="方正仿宋简体" w:hAnsi="Times New Roman" w:cs="Times New Roman"/>
          <w:color w:val="212121"/>
          <w:kern w:val="0"/>
          <w:sz w:val="30"/>
          <w:szCs w:val="30"/>
        </w:rPr>
        <w:t>TCP</w:t>
      </w:r>
      <w:r w:rsidRPr="00BE3716">
        <w:rPr>
          <w:rFonts w:ascii="Times New Roman" w:eastAsia="方正仿宋简体" w:hAnsi="Times New Roman" w:cs="Times New Roman"/>
          <w:color w:val="212121"/>
          <w:kern w:val="0"/>
          <w:sz w:val="30"/>
          <w:szCs w:val="30"/>
        </w:rPr>
        <w:t>链路端口号为</w:t>
      </w:r>
      <w:r w:rsidRPr="00BE3716">
        <w:rPr>
          <w:rFonts w:ascii="Times New Roman" w:eastAsia="方正仿宋简体" w:hAnsi="Times New Roman" w:cs="Times New Roman"/>
          <w:color w:val="212121"/>
          <w:kern w:val="0"/>
          <w:sz w:val="30"/>
          <w:szCs w:val="30"/>
        </w:rPr>
        <w:t>4903</w:t>
      </w:r>
      <w:r w:rsidRPr="00BE3716">
        <w:rPr>
          <w:rFonts w:ascii="Times New Roman" w:eastAsia="方正仿宋简体" w:hAnsi="Times New Roman" w:cs="Times New Roman"/>
          <w:color w:val="212121"/>
          <w:kern w:val="0"/>
          <w:sz w:val="30"/>
          <w:szCs w:val="30"/>
        </w:rPr>
        <w:t>。</w:t>
      </w:r>
    </w:p>
    <w:p w:rsidR="0020779F" w:rsidRPr="006B4696" w:rsidRDefault="0020779F" w:rsidP="00213829">
      <w:pPr>
        <w:widowControl/>
        <w:shd w:val="clear" w:color="auto" w:fill="FFFFFF"/>
        <w:spacing w:line="560" w:lineRule="exact"/>
        <w:ind w:firstLineChars="200" w:firstLine="600"/>
        <w:rPr>
          <w:rFonts w:ascii="Times New Roman" w:eastAsia="方正仿宋简体" w:hAnsi="Times New Roman" w:cs="方正仿宋简体"/>
          <w:color w:val="212121"/>
          <w:kern w:val="0"/>
          <w:sz w:val="30"/>
          <w:szCs w:val="30"/>
        </w:rPr>
      </w:pPr>
      <w:r>
        <w:rPr>
          <w:rFonts w:ascii="Times New Roman" w:eastAsia="方正仿宋简体" w:hAnsi="Times New Roman" w:cs="方正仿宋简体" w:hint="eastAsia"/>
          <w:color w:val="212121"/>
          <w:kern w:val="0"/>
          <w:sz w:val="30"/>
          <w:szCs w:val="30"/>
        </w:rPr>
        <w:t>上期所</w:t>
      </w:r>
      <w:r w:rsidRPr="006B4696">
        <w:rPr>
          <w:rFonts w:ascii="Times New Roman" w:eastAsia="方正仿宋简体" w:hAnsi="Times New Roman" w:cs="方正仿宋简体" w:hint="eastAsia"/>
          <w:color w:val="212121"/>
          <w:kern w:val="0"/>
          <w:sz w:val="30"/>
          <w:szCs w:val="30"/>
        </w:rPr>
        <w:t>的一档行情主题号为</w:t>
      </w:r>
      <w:r>
        <w:rPr>
          <w:rFonts w:ascii="Times New Roman" w:eastAsia="方正仿宋简体" w:hAnsi="Times New Roman" w:cs="方正仿宋简体" w:hint="eastAsia"/>
          <w:color w:val="212121"/>
          <w:kern w:val="0"/>
          <w:sz w:val="30"/>
          <w:szCs w:val="30"/>
        </w:rPr>
        <w:t>1</w:t>
      </w:r>
      <w:r w:rsidRPr="006B4696">
        <w:rPr>
          <w:rFonts w:ascii="Times New Roman" w:eastAsia="方正仿宋简体" w:hAnsi="Times New Roman" w:cs="方正仿宋简体" w:hint="eastAsia"/>
          <w:color w:val="212121"/>
          <w:kern w:val="0"/>
          <w:sz w:val="30"/>
          <w:szCs w:val="30"/>
        </w:rPr>
        <w:t>001</w:t>
      </w:r>
      <w:r w:rsidRPr="006B4696">
        <w:rPr>
          <w:rFonts w:ascii="Times New Roman" w:eastAsia="方正仿宋简体" w:hAnsi="Times New Roman" w:cs="方正仿宋简体" w:hint="eastAsia"/>
          <w:color w:val="212121"/>
          <w:kern w:val="0"/>
          <w:sz w:val="30"/>
          <w:szCs w:val="30"/>
        </w:rPr>
        <w:t>，</w:t>
      </w:r>
      <w:r>
        <w:rPr>
          <w:rFonts w:ascii="Times New Roman" w:eastAsia="方正仿宋简体" w:hAnsi="Times New Roman" w:cs="方正仿宋简体" w:hint="eastAsia"/>
          <w:color w:val="212121"/>
          <w:kern w:val="0"/>
          <w:sz w:val="30"/>
          <w:szCs w:val="30"/>
        </w:rPr>
        <w:t>发布频率</w:t>
      </w:r>
      <w:r w:rsidRPr="006B4696">
        <w:rPr>
          <w:rFonts w:ascii="Times New Roman" w:eastAsia="方正仿宋简体" w:hAnsi="Times New Roman" w:cs="方正仿宋简体" w:hint="eastAsia"/>
          <w:color w:val="212121"/>
          <w:kern w:val="0"/>
          <w:sz w:val="30"/>
          <w:szCs w:val="30"/>
        </w:rPr>
        <w:t>为每秒</w:t>
      </w:r>
      <w:r w:rsidRPr="006B4696">
        <w:rPr>
          <w:rFonts w:ascii="Times New Roman" w:eastAsia="方正仿宋简体" w:hAnsi="Times New Roman" w:cs="方正仿宋简体" w:hint="eastAsia"/>
          <w:color w:val="212121"/>
          <w:kern w:val="0"/>
          <w:sz w:val="30"/>
          <w:szCs w:val="30"/>
        </w:rPr>
        <w:t>2</w:t>
      </w:r>
      <w:r w:rsidRPr="006B4696">
        <w:rPr>
          <w:rFonts w:ascii="Times New Roman" w:eastAsia="方正仿宋简体" w:hAnsi="Times New Roman" w:cs="方正仿宋简体" w:hint="eastAsia"/>
          <w:color w:val="212121"/>
          <w:kern w:val="0"/>
          <w:sz w:val="30"/>
          <w:szCs w:val="30"/>
        </w:rPr>
        <w:t>笔。</w:t>
      </w:r>
    </w:p>
    <w:p w:rsidR="00213829" w:rsidRPr="00BE3716" w:rsidRDefault="00213829" w:rsidP="0021382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BE3716">
        <w:rPr>
          <w:rFonts w:ascii="Times New Roman" w:eastAsia="方正仿宋简体" w:hAnsi="Times New Roman" w:cs="Times New Roman"/>
          <w:color w:val="212121"/>
          <w:kern w:val="0"/>
          <w:sz w:val="30"/>
          <w:szCs w:val="30"/>
        </w:rPr>
        <w:lastRenderedPageBreak/>
        <w:t>各单位的网络安全控制策略应打开对</w:t>
      </w:r>
      <w:r w:rsidRPr="00BE3716">
        <w:rPr>
          <w:rFonts w:ascii="Times New Roman" w:eastAsia="方正仿宋简体" w:hAnsi="Times New Roman" w:cs="Times New Roman"/>
          <w:color w:val="212121"/>
          <w:kern w:val="0"/>
          <w:sz w:val="30"/>
          <w:szCs w:val="30"/>
        </w:rPr>
        <w:t>192.168.12.X 192.168.11.X</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192.168.16.X</w:t>
      </w:r>
      <w:r w:rsidRPr="00BE3716">
        <w:rPr>
          <w:rFonts w:ascii="Times New Roman" w:eastAsia="方正仿宋简体" w:hAnsi="Times New Roman" w:cs="Times New Roman"/>
          <w:color w:val="212121"/>
          <w:kern w:val="0"/>
          <w:sz w:val="30"/>
          <w:szCs w:val="30"/>
        </w:rPr>
        <w:t>网段上</w:t>
      </w:r>
      <w:r w:rsidRPr="00BE3716">
        <w:rPr>
          <w:rFonts w:ascii="Times New Roman" w:eastAsia="方正仿宋简体" w:hAnsi="Times New Roman" w:cs="Times New Roman"/>
          <w:color w:val="212121"/>
          <w:kern w:val="0"/>
          <w:sz w:val="30"/>
          <w:szCs w:val="30"/>
        </w:rPr>
        <w:t>TCP</w:t>
      </w:r>
      <w:r w:rsidRPr="00BE3716">
        <w:rPr>
          <w:rFonts w:ascii="Times New Roman" w:eastAsia="方正仿宋简体" w:hAnsi="Times New Roman" w:cs="Times New Roman"/>
          <w:color w:val="212121"/>
          <w:kern w:val="0"/>
          <w:sz w:val="30"/>
          <w:szCs w:val="30"/>
        </w:rPr>
        <w:t>端口为</w:t>
      </w:r>
      <w:r w:rsidRPr="00BE3716">
        <w:rPr>
          <w:rFonts w:ascii="Times New Roman" w:eastAsia="方正仿宋简体" w:hAnsi="Times New Roman" w:cs="Times New Roman"/>
          <w:color w:val="212121"/>
          <w:kern w:val="0"/>
          <w:sz w:val="30"/>
          <w:szCs w:val="30"/>
        </w:rPr>
        <w:t>4901</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4903</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33005</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33011</w:t>
      </w:r>
      <w:r w:rsidRPr="00BE3716">
        <w:rPr>
          <w:rFonts w:ascii="Times New Roman" w:eastAsia="方正仿宋简体" w:hAnsi="Times New Roman" w:cs="Times New Roman"/>
          <w:color w:val="212121"/>
          <w:kern w:val="0"/>
          <w:sz w:val="30"/>
          <w:szCs w:val="30"/>
        </w:rPr>
        <w:t>的访问；及对</w:t>
      </w:r>
      <w:r w:rsidRPr="00BE3716">
        <w:rPr>
          <w:rFonts w:ascii="Times New Roman" w:eastAsia="方正仿宋简体" w:hAnsi="Times New Roman" w:cs="Times New Roman"/>
          <w:color w:val="212121"/>
          <w:kern w:val="0"/>
          <w:sz w:val="30"/>
          <w:szCs w:val="30"/>
        </w:rPr>
        <w:t>192.168.9.X</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192.168.13.X</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192.168.17.X</w:t>
      </w:r>
      <w:r w:rsidRPr="00BE3716">
        <w:rPr>
          <w:rFonts w:ascii="Times New Roman" w:eastAsia="方正仿宋简体" w:hAnsi="Times New Roman" w:cs="Times New Roman"/>
          <w:color w:val="212121"/>
          <w:kern w:val="0"/>
          <w:sz w:val="30"/>
          <w:szCs w:val="30"/>
        </w:rPr>
        <w:t>网段上</w:t>
      </w:r>
      <w:r w:rsidRPr="00BE3716">
        <w:rPr>
          <w:rFonts w:ascii="Times New Roman" w:eastAsia="方正仿宋简体" w:hAnsi="Times New Roman" w:cs="Times New Roman"/>
          <w:color w:val="212121"/>
          <w:kern w:val="0"/>
          <w:sz w:val="30"/>
          <w:szCs w:val="30"/>
        </w:rPr>
        <w:t>TCP</w:t>
      </w:r>
      <w:r w:rsidRPr="00BE3716">
        <w:rPr>
          <w:rFonts w:ascii="Times New Roman" w:eastAsia="方正仿宋简体" w:hAnsi="Times New Roman" w:cs="Times New Roman"/>
          <w:color w:val="212121"/>
          <w:kern w:val="0"/>
          <w:sz w:val="30"/>
          <w:szCs w:val="30"/>
        </w:rPr>
        <w:t>端口为</w:t>
      </w:r>
      <w:r w:rsidRPr="00BE3716">
        <w:rPr>
          <w:rFonts w:ascii="Times New Roman" w:eastAsia="方正仿宋简体" w:hAnsi="Times New Roman" w:cs="Times New Roman"/>
          <w:color w:val="212121"/>
          <w:kern w:val="0"/>
          <w:sz w:val="30"/>
          <w:szCs w:val="30"/>
        </w:rPr>
        <w:t>80</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443</w:t>
      </w:r>
      <w:r w:rsidRPr="00BE3716">
        <w:rPr>
          <w:rFonts w:ascii="Times New Roman" w:eastAsia="方正仿宋简体" w:hAnsi="Times New Roman" w:cs="Times New Roman"/>
          <w:color w:val="212121"/>
          <w:kern w:val="0"/>
          <w:sz w:val="30"/>
          <w:szCs w:val="30"/>
        </w:rPr>
        <w:t>、</w:t>
      </w:r>
      <w:r w:rsidRPr="00BE3716">
        <w:rPr>
          <w:rFonts w:ascii="Times New Roman" w:eastAsia="方正仿宋简体" w:hAnsi="Times New Roman" w:cs="Times New Roman"/>
          <w:color w:val="212121"/>
          <w:kern w:val="0"/>
          <w:sz w:val="30"/>
          <w:szCs w:val="30"/>
        </w:rPr>
        <w:t>7002</w:t>
      </w:r>
      <w:r w:rsidRPr="00BE3716">
        <w:rPr>
          <w:rFonts w:ascii="Times New Roman" w:eastAsia="方正仿宋简体" w:hAnsi="Times New Roman" w:cs="Times New Roman"/>
          <w:color w:val="212121"/>
          <w:kern w:val="0"/>
          <w:sz w:val="30"/>
          <w:szCs w:val="30"/>
        </w:rPr>
        <w:t>的访问。</w:t>
      </w:r>
      <w:proofErr w:type="gramStart"/>
      <w:r w:rsidRPr="00BE3716">
        <w:rPr>
          <w:rFonts w:ascii="Times New Roman" w:eastAsia="方正仿宋简体" w:hAnsi="Times New Roman" w:cs="Times New Roman"/>
          <w:color w:val="212121"/>
          <w:kern w:val="0"/>
          <w:sz w:val="30"/>
          <w:szCs w:val="30"/>
        </w:rPr>
        <w:t>请确保</w:t>
      </w:r>
      <w:proofErr w:type="gramEnd"/>
      <w:r w:rsidRPr="00BE3716">
        <w:rPr>
          <w:rFonts w:ascii="Times New Roman" w:eastAsia="方正仿宋简体" w:hAnsi="Times New Roman" w:cs="Times New Roman"/>
          <w:color w:val="212121"/>
          <w:kern w:val="0"/>
          <w:sz w:val="30"/>
          <w:szCs w:val="30"/>
        </w:rPr>
        <w:t>上述网段及协议端口的通讯正常。</w:t>
      </w:r>
    </w:p>
    <w:p w:rsidR="0020779F" w:rsidRPr="00E218FA" w:rsidRDefault="0020779F" w:rsidP="006C5362">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hint="eastAsia"/>
          <w:b/>
          <w:sz w:val="30"/>
          <w:szCs w:val="30"/>
        </w:rPr>
        <w:t>（二）二代行情平台</w:t>
      </w:r>
    </w:p>
    <w:p w:rsidR="00213829" w:rsidRPr="00E4674A" w:rsidRDefault="00213829" w:rsidP="00213829">
      <w:pPr>
        <w:spacing w:line="560" w:lineRule="exact"/>
        <w:ind w:firstLineChars="200" w:firstLine="600"/>
        <w:rPr>
          <w:rFonts w:ascii="Times New Roman" w:eastAsia="方正仿宋简体" w:hAnsi="Times New Roman" w:cs="Times New Roman"/>
          <w:sz w:val="30"/>
          <w:szCs w:val="30"/>
        </w:rPr>
      </w:pPr>
      <w:r w:rsidRPr="00BE3716">
        <w:rPr>
          <w:rFonts w:ascii="Times New Roman" w:eastAsia="方正仿宋简体" w:hAnsi="Times New Roman" w:cs="Times New Roman"/>
          <w:sz w:val="30"/>
          <w:szCs w:val="30"/>
        </w:rPr>
        <w:t>使用生产环境测试。二代行情平台参数请参照上期所网站发布的二代行情平台上线通知，链接为：</w:t>
      </w:r>
      <w:r w:rsidRPr="00E4674A">
        <w:rPr>
          <w:rFonts w:ascii="Times New Roman" w:hAnsi="Times New Roman" w:cs="Times New Roman"/>
          <w:kern w:val="0"/>
          <w:sz w:val="30"/>
          <w:szCs w:val="30"/>
        </w:rPr>
        <w:t>https://www.shfe.com.cn/services/technology/technical_download/201908/t20190822_794941.html</w:t>
      </w:r>
    </w:p>
    <w:p w:rsidR="0020779F" w:rsidRPr="00E218FA" w:rsidRDefault="0020779F" w:rsidP="006C5362">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hint="eastAsia"/>
          <w:b/>
          <w:sz w:val="30"/>
          <w:szCs w:val="30"/>
        </w:rPr>
        <w:t>（</w:t>
      </w:r>
      <w:r w:rsidR="007E051F" w:rsidRPr="00E218FA">
        <w:rPr>
          <w:rFonts w:ascii="Times New Roman" w:eastAsia="方正仿宋简体" w:hAnsi="Times New Roman" w:cs="Times New Roman" w:hint="eastAsia"/>
          <w:b/>
          <w:sz w:val="30"/>
          <w:szCs w:val="30"/>
        </w:rPr>
        <w:t>三</w:t>
      </w:r>
      <w:r w:rsidRPr="00E218FA">
        <w:rPr>
          <w:rFonts w:ascii="Times New Roman" w:eastAsia="方正仿宋简体" w:hAnsi="Times New Roman" w:cs="Times New Roman" w:hint="eastAsia"/>
          <w:b/>
          <w:sz w:val="30"/>
          <w:szCs w:val="30"/>
        </w:rPr>
        <w:t>）会员服务测试系统</w:t>
      </w:r>
    </w:p>
    <w:p w:rsidR="00213829" w:rsidRPr="00BE3716" w:rsidRDefault="00213829" w:rsidP="00213829">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专线地址：</w:t>
      </w:r>
      <w:r w:rsidRPr="00BE3716">
        <w:rPr>
          <w:rFonts w:ascii="Times New Roman" w:eastAsia="方正仿宋简体" w:hAnsi="Times New Roman" w:cs="Times New Roman"/>
          <w:color w:val="000000"/>
          <w:kern w:val="0"/>
          <w:sz w:val="30"/>
          <w:szCs w:val="30"/>
        </w:rPr>
        <w:t>http://192.168.9.215</w:t>
      </w:r>
    </w:p>
    <w:p w:rsidR="00213829" w:rsidRPr="00BE3716" w:rsidRDefault="00213829" w:rsidP="00213829">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证联网地址：</w:t>
      </w:r>
      <w:r w:rsidRPr="00BE3716">
        <w:rPr>
          <w:rFonts w:ascii="Times New Roman" w:eastAsia="方正仿宋简体" w:hAnsi="Times New Roman" w:cs="Times New Roman"/>
          <w:color w:val="000000"/>
          <w:kern w:val="0"/>
          <w:sz w:val="30"/>
          <w:szCs w:val="30"/>
        </w:rPr>
        <w:t>http://42.24.1.244</w:t>
      </w:r>
    </w:p>
    <w:p w:rsidR="00213829" w:rsidRPr="00BE3716" w:rsidRDefault="00213829" w:rsidP="00213829">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会员服务测试系统的用户名及密码同生产环境。</w:t>
      </w:r>
    </w:p>
    <w:p w:rsidR="004F1BA0" w:rsidRPr="00E218FA" w:rsidRDefault="004F1BA0" w:rsidP="006C5362">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hint="eastAsia"/>
          <w:b/>
          <w:sz w:val="30"/>
          <w:szCs w:val="30"/>
        </w:rPr>
        <w:t>（四）</w:t>
      </w:r>
      <w:proofErr w:type="gramStart"/>
      <w:r w:rsidRPr="00E218FA">
        <w:rPr>
          <w:rFonts w:ascii="Times New Roman" w:eastAsia="方正仿宋简体" w:hAnsi="Times New Roman" w:cs="Times New Roman" w:hint="eastAsia"/>
          <w:b/>
          <w:sz w:val="30"/>
          <w:szCs w:val="30"/>
        </w:rPr>
        <w:t>会服</w:t>
      </w:r>
      <w:proofErr w:type="gramEnd"/>
      <w:r w:rsidRPr="00E218FA">
        <w:rPr>
          <w:rFonts w:ascii="Times New Roman" w:eastAsia="方正仿宋简体" w:hAnsi="Times New Roman" w:cs="Times New Roman"/>
          <w:b/>
          <w:sz w:val="30"/>
          <w:szCs w:val="30"/>
        </w:rPr>
        <w:t>API</w:t>
      </w:r>
      <w:r w:rsidRPr="00E218FA">
        <w:rPr>
          <w:rFonts w:ascii="Times New Roman" w:eastAsia="方正仿宋简体" w:hAnsi="Times New Roman" w:cs="Times New Roman" w:hint="eastAsia"/>
          <w:b/>
          <w:sz w:val="30"/>
          <w:szCs w:val="30"/>
        </w:rPr>
        <w:t>接口测试系统</w:t>
      </w:r>
    </w:p>
    <w:p w:rsidR="004F1BA0" w:rsidRPr="001A5B3A" w:rsidRDefault="004F1BA0" w:rsidP="001A5B3A">
      <w:pPr>
        <w:spacing w:line="560" w:lineRule="exact"/>
        <w:ind w:firstLineChars="200" w:firstLine="600"/>
        <w:rPr>
          <w:rFonts w:ascii="Times New Roman" w:eastAsia="方正仿宋简体" w:hAnsi="Times New Roman" w:cs="Times New Roman"/>
          <w:color w:val="000000"/>
          <w:kern w:val="0"/>
          <w:sz w:val="30"/>
          <w:szCs w:val="30"/>
        </w:rPr>
      </w:pPr>
      <w:proofErr w:type="gramStart"/>
      <w:r w:rsidRPr="001A5B3A">
        <w:rPr>
          <w:rFonts w:ascii="Times New Roman" w:eastAsia="方正仿宋简体" w:hAnsi="Times New Roman" w:cs="Times New Roman"/>
          <w:color w:val="000000"/>
          <w:kern w:val="0"/>
          <w:sz w:val="30"/>
          <w:szCs w:val="30"/>
        </w:rPr>
        <w:t>会服</w:t>
      </w:r>
      <w:proofErr w:type="gramEnd"/>
      <w:r w:rsidRPr="001A5B3A">
        <w:rPr>
          <w:rFonts w:ascii="Times New Roman" w:eastAsia="方正仿宋简体" w:hAnsi="Times New Roman" w:cs="Times New Roman"/>
          <w:color w:val="000000"/>
          <w:kern w:val="0"/>
          <w:sz w:val="30"/>
          <w:szCs w:val="30"/>
        </w:rPr>
        <w:t>API</w:t>
      </w:r>
      <w:r w:rsidRPr="001A5B3A">
        <w:rPr>
          <w:rFonts w:ascii="Times New Roman" w:eastAsia="方正仿宋简体" w:hAnsi="Times New Roman" w:cs="Times New Roman"/>
          <w:color w:val="000000"/>
          <w:kern w:val="0"/>
          <w:sz w:val="30"/>
          <w:szCs w:val="30"/>
        </w:rPr>
        <w:t>接口测试地址为</w:t>
      </w:r>
      <w:r w:rsidRPr="001A5B3A">
        <w:rPr>
          <w:rFonts w:ascii="Times New Roman" w:eastAsia="方正仿宋简体" w:hAnsi="Times New Roman" w:cs="Times New Roman"/>
          <w:color w:val="000000"/>
          <w:kern w:val="0"/>
          <w:sz w:val="30"/>
          <w:szCs w:val="30"/>
        </w:rPr>
        <w:t>192.168.9.219</w:t>
      </w:r>
      <w:r w:rsidRPr="001A5B3A">
        <w:rPr>
          <w:rFonts w:ascii="Times New Roman" w:eastAsia="方正仿宋简体" w:hAnsi="Times New Roman" w:cs="Times New Roman"/>
          <w:color w:val="000000"/>
          <w:kern w:val="0"/>
          <w:sz w:val="30"/>
          <w:szCs w:val="30"/>
        </w:rPr>
        <w:t>，端口号为</w:t>
      </w:r>
      <w:r w:rsidRPr="001A5B3A">
        <w:rPr>
          <w:rFonts w:ascii="Times New Roman" w:eastAsia="方正仿宋简体" w:hAnsi="Times New Roman" w:cs="Times New Roman"/>
          <w:color w:val="000000"/>
          <w:kern w:val="0"/>
          <w:sz w:val="30"/>
          <w:szCs w:val="30"/>
        </w:rPr>
        <w:t>443</w:t>
      </w:r>
      <w:r w:rsidRPr="001A5B3A">
        <w:rPr>
          <w:rFonts w:ascii="Times New Roman" w:eastAsia="方正仿宋简体" w:hAnsi="Times New Roman" w:cs="Times New Roman"/>
          <w:color w:val="000000"/>
          <w:kern w:val="0"/>
          <w:sz w:val="30"/>
          <w:szCs w:val="30"/>
        </w:rPr>
        <w:t>。用户名、密码以及证书信息同生产系统。</w:t>
      </w:r>
    </w:p>
    <w:p w:rsidR="0020779F" w:rsidRPr="00E218FA" w:rsidRDefault="0020779F" w:rsidP="006C5362">
      <w:pPr>
        <w:spacing w:line="560" w:lineRule="exact"/>
        <w:ind w:firstLineChars="200" w:firstLine="602"/>
        <w:rPr>
          <w:rFonts w:ascii="Times New Roman" w:eastAsia="方正仿宋简体" w:hAnsi="Times New Roman" w:cs="Times New Roman"/>
          <w:b/>
          <w:sz w:val="30"/>
          <w:szCs w:val="30"/>
        </w:rPr>
      </w:pPr>
      <w:r w:rsidRPr="00E218FA">
        <w:rPr>
          <w:rFonts w:ascii="Times New Roman" w:eastAsia="方正仿宋简体" w:hAnsi="Times New Roman" w:cs="Times New Roman" w:hint="eastAsia"/>
          <w:b/>
          <w:sz w:val="30"/>
          <w:szCs w:val="30"/>
        </w:rPr>
        <w:t>（</w:t>
      </w:r>
      <w:r w:rsidR="004F1BA0" w:rsidRPr="00E218FA">
        <w:rPr>
          <w:rFonts w:ascii="Times New Roman" w:eastAsia="方正仿宋简体" w:hAnsi="Times New Roman" w:cs="Times New Roman" w:hint="eastAsia"/>
          <w:b/>
          <w:sz w:val="30"/>
          <w:szCs w:val="30"/>
        </w:rPr>
        <w:t>五</w:t>
      </w:r>
      <w:r w:rsidRPr="00E218FA">
        <w:rPr>
          <w:rFonts w:ascii="Times New Roman" w:eastAsia="方正仿宋简体" w:hAnsi="Times New Roman" w:cs="Times New Roman" w:hint="eastAsia"/>
          <w:b/>
          <w:sz w:val="30"/>
          <w:szCs w:val="30"/>
        </w:rPr>
        <w:t>）</w:t>
      </w:r>
      <w:r w:rsidRPr="00E218FA">
        <w:rPr>
          <w:rFonts w:ascii="Times New Roman" w:eastAsia="方正仿宋简体" w:hAnsi="Times New Roman" w:cs="Times New Roman"/>
          <w:b/>
          <w:sz w:val="30"/>
          <w:szCs w:val="30"/>
        </w:rPr>
        <w:t>期货市场监控中心盘后数据报送</w:t>
      </w:r>
    </w:p>
    <w:p w:rsidR="00497BDE" w:rsidRPr="00BE3716" w:rsidRDefault="00497BDE" w:rsidP="00497BDE">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盘后数据报送接入技术参数如下：</w:t>
      </w:r>
    </w:p>
    <w:p w:rsidR="00497BDE" w:rsidRPr="00BE3716" w:rsidRDefault="00497BDE" w:rsidP="00497BDE">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42.0.10.27</w:t>
      </w:r>
      <w:r w:rsidRPr="00BE3716">
        <w:rPr>
          <w:rFonts w:ascii="Times New Roman" w:eastAsia="方正仿宋简体" w:hAnsi="Times New Roman" w:cs="Times New Roman"/>
          <w:color w:val="000000"/>
          <w:kern w:val="0"/>
          <w:sz w:val="30"/>
          <w:szCs w:val="30"/>
        </w:rPr>
        <w:t>（证联网地址），报送服务器端口：</w:t>
      </w:r>
      <w:r w:rsidRPr="00BE3716">
        <w:rPr>
          <w:rFonts w:ascii="Times New Roman" w:eastAsia="方正仿宋简体" w:hAnsi="Times New Roman" w:cs="Times New Roman"/>
          <w:color w:val="000000"/>
          <w:kern w:val="0"/>
          <w:sz w:val="30"/>
          <w:szCs w:val="30"/>
        </w:rPr>
        <w:t>9000</w:t>
      </w:r>
    </w:p>
    <w:p w:rsidR="004F292E" w:rsidRDefault="00497BDE" w:rsidP="004F292E">
      <w:pPr>
        <w:spacing w:line="560" w:lineRule="exact"/>
        <w:ind w:firstLineChars="200" w:firstLine="600"/>
        <w:rPr>
          <w:rFonts w:ascii="Times New Roman" w:eastAsia="方正仿宋简体" w:hAnsi="Times New Roman" w:cs="Times New Roman"/>
          <w:color w:val="000000"/>
          <w:kern w:val="0"/>
          <w:sz w:val="30"/>
          <w:szCs w:val="30"/>
        </w:rPr>
      </w:pPr>
      <w:r w:rsidRPr="00BE3716">
        <w:rPr>
          <w:rFonts w:ascii="Times New Roman" w:eastAsia="方正仿宋简体" w:hAnsi="Times New Roman" w:cs="Times New Roman"/>
          <w:color w:val="000000"/>
          <w:kern w:val="0"/>
          <w:sz w:val="30"/>
          <w:szCs w:val="30"/>
        </w:rPr>
        <w:t>数据报送测试的用户名及密码同生产环境。</w:t>
      </w:r>
    </w:p>
    <w:p w:rsidR="002B1D7B" w:rsidRPr="004F292E" w:rsidRDefault="006F4A0B" w:rsidP="004F292E">
      <w:pPr>
        <w:spacing w:line="560" w:lineRule="exact"/>
        <w:ind w:firstLineChars="200" w:firstLine="600"/>
        <w:rPr>
          <w:rFonts w:ascii="Times New Roman" w:eastAsia="方正仿宋简体" w:hAnsi="Times New Roman" w:cs="Times New Roman"/>
          <w:color w:val="000000"/>
          <w:kern w:val="0"/>
          <w:sz w:val="30"/>
          <w:szCs w:val="30"/>
        </w:rPr>
      </w:pPr>
      <w:r>
        <w:rPr>
          <w:rFonts w:ascii="方正黑体简体" w:eastAsia="方正黑体简体" w:hAnsi="Times New Roman" w:cs="方正黑体简体" w:hint="eastAsia"/>
          <w:sz w:val="30"/>
          <w:szCs w:val="30"/>
        </w:rPr>
        <w:t>十</w:t>
      </w:r>
      <w:r w:rsidR="002B1D7B" w:rsidRPr="00A63CFF">
        <w:rPr>
          <w:rFonts w:ascii="方正黑体简体" w:eastAsia="方正黑体简体" w:hAnsi="Times New Roman" w:cs="方正黑体简体" w:hint="eastAsia"/>
          <w:sz w:val="30"/>
          <w:szCs w:val="30"/>
        </w:rPr>
        <w:t>、要求</w:t>
      </w:r>
    </w:p>
    <w:p w:rsidR="0081365F" w:rsidRPr="00A63CFF" w:rsidRDefault="0081365F" w:rsidP="0081365F">
      <w:pPr>
        <w:spacing w:line="560" w:lineRule="exact"/>
        <w:ind w:firstLineChars="200" w:firstLine="600"/>
        <w:rPr>
          <w:rFonts w:ascii="Times New Roman" w:eastAsia="方正仿宋简体" w:hAnsi="Times New Roman" w:cs="Times New Roman"/>
          <w:sz w:val="30"/>
          <w:szCs w:val="30"/>
        </w:rPr>
      </w:pPr>
      <w:r w:rsidRPr="00BE5B5C">
        <w:rPr>
          <w:rFonts w:ascii="Times New Roman" w:eastAsia="方正仿宋简体" w:hAnsi="Times New Roman" w:cs="方正仿宋简体" w:hint="eastAsia"/>
          <w:sz w:val="30"/>
          <w:szCs w:val="30"/>
        </w:rPr>
        <w:t>各单位应做好以下工作：</w:t>
      </w:r>
    </w:p>
    <w:p w:rsidR="0081365F" w:rsidRPr="00A63CFF" w:rsidRDefault="0081365F" w:rsidP="0081365F">
      <w:pPr>
        <w:spacing w:line="560" w:lineRule="exact"/>
        <w:ind w:firstLineChars="200" w:firstLine="600"/>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z w:val="30"/>
          <w:szCs w:val="30"/>
        </w:rPr>
        <w:t>（一）测试前与各自软件供应商联系，制定周密测试计划，</w:t>
      </w:r>
      <w:r w:rsidRPr="00A63CFF">
        <w:rPr>
          <w:rFonts w:ascii="Times New Roman" w:eastAsia="方正仿宋简体" w:hAnsi="Times New Roman" w:cs="方正仿宋简体" w:hint="eastAsia"/>
          <w:sz w:val="30"/>
          <w:szCs w:val="30"/>
        </w:rPr>
        <w:lastRenderedPageBreak/>
        <w:t>测试结束后，仔细核对结算数据。</w:t>
      </w:r>
    </w:p>
    <w:p w:rsidR="0081365F" w:rsidRPr="00A63CFF" w:rsidRDefault="0081365F" w:rsidP="0081365F">
      <w:pPr>
        <w:spacing w:line="560" w:lineRule="exact"/>
        <w:ind w:firstLineChars="200" w:firstLine="600"/>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z w:val="30"/>
          <w:szCs w:val="30"/>
        </w:rPr>
        <w:t>（二）测试前做好系统和数据备份，测试后恢复备份，防止影响下一交易日的正常业务。</w:t>
      </w:r>
    </w:p>
    <w:p w:rsidR="0081365F" w:rsidRPr="00A63CFF" w:rsidRDefault="0081365F" w:rsidP="0081365F">
      <w:pPr>
        <w:spacing w:line="560" w:lineRule="exact"/>
        <w:ind w:firstLineChars="200" w:firstLine="600"/>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z w:val="30"/>
          <w:szCs w:val="30"/>
        </w:rPr>
        <w:t>（三）</w:t>
      </w:r>
      <w:r w:rsidR="00BE5B5C">
        <w:rPr>
          <w:rFonts w:ascii="Times New Roman" w:eastAsia="方正仿宋简体" w:hAnsi="Times New Roman" w:cs="方正仿宋简体" w:hint="eastAsia"/>
          <w:sz w:val="30"/>
          <w:szCs w:val="30"/>
        </w:rPr>
        <w:t>应重点关注</w:t>
      </w:r>
      <w:r w:rsidR="00646836">
        <w:rPr>
          <w:rFonts w:ascii="Times New Roman" w:eastAsia="方正仿宋简体" w:hAnsi="Times New Roman" w:cs="方正仿宋简体" w:hint="eastAsia"/>
          <w:sz w:val="30"/>
          <w:szCs w:val="30"/>
        </w:rPr>
        <w:t>胶版印刷纸</w:t>
      </w:r>
      <w:r w:rsidR="00A35F79">
        <w:rPr>
          <w:rFonts w:ascii="Times New Roman" w:eastAsia="方正仿宋简体" w:hAnsi="Times New Roman" w:cs="方正仿宋简体" w:hint="eastAsia"/>
          <w:sz w:val="30"/>
          <w:szCs w:val="30"/>
        </w:rPr>
        <w:t>期货、</w:t>
      </w:r>
      <w:r w:rsidR="00FB342D">
        <w:rPr>
          <w:rFonts w:ascii="Times New Roman" w:eastAsia="方正仿宋简体" w:hAnsi="Times New Roman" w:cs="方正仿宋简体" w:hint="eastAsia"/>
          <w:sz w:val="30"/>
          <w:szCs w:val="30"/>
        </w:rPr>
        <w:t>期权</w:t>
      </w:r>
      <w:r w:rsidR="00A35F79">
        <w:rPr>
          <w:rFonts w:ascii="Times New Roman" w:eastAsia="方正仿宋简体" w:hAnsi="Times New Roman" w:cs="方正仿宋简体" w:hint="eastAsia"/>
          <w:sz w:val="30"/>
          <w:szCs w:val="30"/>
        </w:rPr>
        <w:t>及</w:t>
      </w:r>
      <w:r w:rsidR="00A35F79" w:rsidRPr="00A35F79">
        <w:rPr>
          <w:rFonts w:ascii="Times New Roman" w:eastAsia="方正仿宋简体" w:hAnsi="Times New Roman" w:cs="方正仿宋简体" w:hint="eastAsia"/>
          <w:sz w:val="30"/>
          <w:szCs w:val="30"/>
        </w:rPr>
        <w:t>纸浆、石油沥青、燃料油期权</w:t>
      </w:r>
      <w:r w:rsidR="00834AD7">
        <w:rPr>
          <w:rFonts w:ascii="Times New Roman" w:eastAsia="方正仿宋简体" w:hAnsi="Times New Roman" w:cs="方正仿宋简体" w:hint="eastAsia"/>
          <w:sz w:val="30"/>
          <w:szCs w:val="30"/>
        </w:rPr>
        <w:t>业务</w:t>
      </w:r>
      <w:r w:rsidR="00F70E48">
        <w:rPr>
          <w:rFonts w:ascii="Times New Roman" w:eastAsia="方正仿宋简体" w:hAnsi="Times New Roman" w:cs="方正仿宋简体" w:hint="eastAsia"/>
          <w:sz w:val="30"/>
          <w:szCs w:val="30"/>
        </w:rPr>
        <w:t>的测试</w:t>
      </w:r>
      <w:r w:rsidR="00F70E48" w:rsidRPr="00A63CFF">
        <w:rPr>
          <w:rFonts w:ascii="Times New Roman" w:eastAsia="方正仿宋简体" w:hAnsi="Times New Roman" w:cs="方正仿宋简体" w:hint="eastAsia"/>
          <w:sz w:val="30"/>
          <w:szCs w:val="30"/>
        </w:rPr>
        <w:t>。</w:t>
      </w:r>
    </w:p>
    <w:p w:rsidR="00D259B0" w:rsidRPr="001A5B3A" w:rsidRDefault="0081365F" w:rsidP="0081365F">
      <w:pPr>
        <w:spacing w:line="560" w:lineRule="exact"/>
        <w:ind w:firstLineChars="200" w:firstLine="592"/>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pacing w:val="-2"/>
          <w:sz w:val="30"/>
          <w:szCs w:val="30"/>
        </w:rPr>
        <w:t>（四）</w:t>
      </w:r>
      <w:r w:rsidR="00012BBD" w:rsidRPr="001A5B3A">
        <w:rPr>
          <w:rFonts w:ascii="Times New Roman" w:eastAsia="方正仿宋简体" w:hAnsi="Times New Roman" w:cs="Times New Roman"/>
          <w:spacing w:val="-2"/>
          <w:sz w:val="30"/>
          <w:szCs w:val="30"/>
        </w:rPr>
        <w:t>测试</w:t>
      </w:r>
      <w:r w:rsidR="009571B1" w:rsidRPr="001A5B3A">
        <w:rPr>
          <w:rFonts w:ascii="Times New Roman" w:eastAsia="方正仿宋简体" w:hAnsi="Times New Roman" w:cs="Times New Roman"/>
          <w:spacing w:val="-2"/>
          <w:sz w:val="30"/>
          <w:szCs w:val="30"/>
        </w:rPr>
        <w:t>完成</w:t>
      </w:r>
      <w:r w:rsidR="00EC2CFE" w:rsidRPr="001A5B3A">
        <w:rPr>
          <w:rFonts w:ascii="Times New Roman" w:eastAsia="方正仿宋简体" w:hAnsi="Times New Roman" w:cs="Times New Roman"/>
          <w:spacing w:val="-2"/>
          <w:sz w:val="30"/>
          <w:szCs w:val="30"/>
        </w:rPr>
        <w:t>后</w:t>
      </w:r>
      <w:r w:rsidR="00D259B0" w:rsidRPr="001A5B3A">
        <w:rPr>
          <w:rFonts w:ascii="Times New Roman" w:eastAsia="方正仿宋简体" w:hAnsi="Times New Roman" w:cs="Times New Roman"/>
          <w:sz w:val="30"/>
          <w:szCs w:val="30"/>
        </w:rPr>
        <w:t>请</w:t>
      </w:r>
      <w:r w:rsidR="009571B1" w:rsidRPr="001A5B3A">
        <w:rPr>
          <w:rFonts w:ascii="Times New Roman" w:eastAsia="方正仿宋简体" w:hAnsi="Times New Roman" w:cs="Times New Roman"/>
          <w:spacing w:val="-2"/>
          <w:sz w:val="30"/>
          <w:szCs w:val="30"/>
        </w:rPr>
        <w:t>各单位</w:t>
      </w:r>
      <w:r w:rsidR="00D259B0" w:rsidRPr="001A5B3A">
        <w:rPr>
          <w:rFonts w:ascii="Times New Roman" w:eastAsia="方正仿宋简体" w:hAnsi="Times New Roman" w:cs="Times New Roman"/>
          <w:sz w:val="30"/>
          <w:szCs w:val="30"/>
        </w:rPr>
        <w:t>在上期所会员服务系统填写</w:t>
      </w:r>
      <w:r w:rsidR="00442FDF" w:rsidRPr="001A5B3A">
        <w:rPr>
          <w:rFonts w:ascii="Times New Roman" w:eastAsia="方正仿宋简体" w:hAnsi="Times New Roman" w:cs="Times New Roman"/>
          <w:spacing w:val="-2"/>
          <w:sz w:val="30"/>
          <w:szCs w:val="30"/>
        </w:rPr>
        <w:t>演练反馈</w:t>
      </w:r>
      <w:r w:rsidR="00D259B0" w:rsidRPr="001A5B3A">
        <w:rPr>
          <w:rFonts w:ascii="Times New Roman" w:eastAsia="方正仿宋简体" w:hAnsi="Times New Roman" w:cs="Times New Roman"/>
          <w:sz w:val="30"/>
          <w:szCs w:val="30"/>
        </w:rPr>
        <w:t>，菜单路径为业务窗口</w:t>
      </w:r>
      <w:r w:rsidR="00D259B0" w:rsidRPr="001A5B3A">
        <w:rPr>
          <w:rFonts w:ascii="Times New Roman" w:eastAsia="方正仿宋简体" w:hAnsi="Times New Roman" w:cs="Times New Roman"/>
          <w:sz w:val="30"/>
          <w:szCs w:val="30"/>
        </w:rPr>
        <w:t>-</w:t>
      </w:r>
      <w:proofErr w:type="gramStart"/>
      <w:r w:rsidR="00D259B0" w:rsidRPr="001A5B3A">
        <w:rPr>
          <w:rFonts w:ascii="Times New Roman" w:eastAsia="方正仿宋简体" w:hAnsi="Times New Roman" w:cs="Times New Roman"/>
          <w:sz w:val="30"/>
          <w:szCs w:val="30"/>
        </w:rPr>
        <w:t>〉</w:t>
      </w:r>
      <w:proofErr w:type="gramEnd"/>
      <w:r w:rsidR="00D259B0" w:rsidRPr="001A5B3A">
        <w:rPr>
          <w:rFonts w:ascii="Times New Roman" w:eastAsia="方正仿宋简体" w:hAnsi="Times New Roman" w:cs="Times New Roman"/>
          <w:sz w:val="30"/>
          <w:szCs w:val="30"/>
        </w:rPr>
        <w:t>系统测试</w:t>
      </w:r>
      <w:r w:rsidR="00D259B0" w:rsidRPr="001A5B3A">
        <w:rPr>
          <w:rFonts w:ascii="Times New Roman" w:eastAsia="方正仿宋简体" w:hAnsi="Times New Roman" w:cs="Times New Roman"/>
          <w:sz w:val="30"/>
          <w:szCs w:val="30"/>
        </w:rPr>
        <w:t>-</w:t>
      </w:r>
      <w:proofErr w:type="gramStart"/>
      <w:r w:rsidR="00D259B0" w:rsidRPr="001A5B3A">
        <w:rPr>
          <w:rFonts w:ascii="Times New Roman" w:eastAsia="方正仿宋简体" w:hAnsi="Times New Roman" w:cs="Times New Roman"/>
          <w:sz w:val="30"/>
          <w:szCs w:val="30"/>
        </w:rPr>
        <w:t>〉</w:t>
      </w:r>
      <w:proofErr w:type="gramEnd"/>
      <w:r w:rsidR="00D259B0" w:rsidRPr="001A5B3A">
        <w:rPr>
          <w:rFonts w:ascii="Times New Roman" w:eastAsia="方正仿宋简体" w:hAnsi="Times New Roman" w:cs="Times New Roman"/>
          <w:sz w:val="30"/>
          <w:szCs w:val="30"/>
        </w:rPr>
        <w:t>系统测试反馈，请对标题为</w:t>
      </w:r>
      <w:r w:rsidR="00D259B0" w:rsidRPr="001A5B3A">
        <w:rPr>
          <w:rFonts w:ascii="Times New Roman" w:eastAsia="方正仿宋简体" w:hAnsi="Times New Roman" w:cs="Times New Roman"/>
          <w:sz w:val="30"/>
          <w:szCs w:val="30"/>
        </w:rPr>
        <w:t>“</w:t>
      </w:r>
      <w:r w:rsidR="00D357E9" w:rsidRPr="001A5B3A">
        <w:rPr>
          <w:rFonts w:ascii="Times New Roman" w:eastAsia="方正仿宋简体" w:hAnsi="Times New Roman" w:cs="Times New Roman"/>
          <w:sz w:val="30"/>
          <w:szCs w:val="30"/>
        </w:rPr>
        <w:t>202</w:t>
      </w:r>
      <w:r w:rsidR="00A35F79">
        <w:rPr>
          <w:rFonts w:ascii="Times New Roman" w:eastAsia="方正仿宋简体" w:hAnsi="Times New Roman" w:cs="Times New Roman" w:hint="eastAsia"/>
          <w:sz w:val="30"/>
          <w:szCs w:val="30"/>
        </w:rPr>
        <w:t>50823</w:t>
      </w:r>
      <w:r w:rsidR="00D357E9" w:rsidRPr="001A5B3A">
        <w:rPr>
          <w:rFonts w:ascii="Times New Roman" w:eastAsia="方正仿宋简体" w:hAnsi="Times New Roman" w:cs="Times New Roman"/>
          <w:sz w:val="30"/>
          <w:szCs w:val="30"/>
        </w:rPr>
        <w:t>/</w:t>
      </w:r>
      <w:r w:rsidR="00497BDE" w:rsidRPr="001A5B3A">
        <w:rPr>
          <w:rFonts w:ascii="Times New Roman" w:eastAsia="方正仿宋简体" w:hAnsi="Times New Roman" w:cs="Times New Roman"/>
          <w:sz w:val="30"/>
          <w:szCs w:val="30"/>
        </w:rPr>
        <w:t>202</w:t>
      </w:r>
      <w:r w:rsidR="001F4191">
        <w:rPr>
          <w:rFonts w:ascii="Times New Roman" w:eastAsia="方正仿宋简体" w:hAnsi="Times New Roman" w:cs="Times New Roman" w:hint="eastAsia"/>
          <w:sz w:val="30"/>
          <w:szCs w:val="30"/>
        </w:rPr>
        <w:t>50</w:t>
      </w:r>
      <w:r w:rsidR="00A35F79">
        <w:rPr>
          <w:rFonts w:ascii="Times New Roman" w:eastAsia="方正仿宋简体" w:hAnsi="Times New Roman" w:cs="Times New Roman" w:hint="eastAsia"/>
          <w:sz w:val="30"/>
          <w:szCs w:val="30"/>
        </w:rPr>
        <w:t>90</w:t>
      </w:r>
      <w:r w:rsidR="007A589F">
        <w:rPr>
          <w:rFonts w:ascii="Times New Roman" w:eastAsia="方正仿宋简体" w:hAnsi="Times New Roman" w:cs="Times New Roman" w:hint="eastAsia"/>
          <w:sz w:val="30"/>
          <w:szCs w:val="30"/>
        </w:rPr>
        <w:t>6</w:t>
      </w:r>
      <w:r w:rsidR="00A84A72" w:rsidRPr="001A5B3A">
        <w:rPr>
          <w:rFonts w:ascii="Times New Roman" w:eastAsia="方正仿宋简体" w:hAnsi="Times New Roman" w:cs="Times New Roman"/>
          <w:spacing w:val="-2"/>
          <w:sz w:val="30"/>
          <w:szCs w:val="30"/>
        </w:rPr>
        <w:t>生产系统演练反馈</w:t>
      </w:r>
      <w:r w:rsidR="00D259B0" w:rsidRPr="001A5B3A">
        <w:rPr>
          <w:rFonts w:ascii="Times New Roman" w:eastAsia="方正仿宋简体" w:hAnsi="Times New Roman" w:cs="Times New Roman"/>
          <w:sz w:val="30"/>
          <w:szCs w:val="30"/>
        </w:rPr>
        <w:t>”</w:t>
      </w:r>
      <w:r w:rsidR="00D259B0" w:rsidRPr="001A5B3A">
        <w:rPr>
          <w:rFonts w:ascii="Times New Roman" w:eastAsia="方正仿宋简体" w:hAnsi="Times New Roman" w:cs="Times New Roman"/>
          <w:sz w:val="30"/>
          <w:szCs w:val="30"/>
        </w:rPr>
        <w:t>的记录进行操作。</w:t>
      </w:r>
    </w:p>
    <w:p w:rsidR="0081365F" w:rsidRDefault="0081365F" w:rsidP="0081365F">
      <w:pPr>
        <w:spacing w:line="560" w:lineRule="exact"/>
        <w:ind w:firstLineChars="200" w:firstLine="600"/>
        <w:rPr>
          <w:rFonts w:ascii="Times New Roman" w:eastAsia="方正仿宋简体" w:hAnsi="Times New Roman" w:cs="方正仿宋简体"/>
          <w:spacing w:val="-2"/>
          <w:sz w:val="30"/>
          <w:szCs w:val="30"/>
        </w:rPr>
      </w:pPr>
      <w:r w:rsidRPr="00A63CFF">
        <w:rPr>
          <w:rFonts w:ascii="Times New Roman" w:eastAsia="方正仿宋简体" w:hAnsi="Times New Roman" w:cs="方正仿宋简体" w:hint="eastAsia"/>
          <w:sz w:val="30"/>
          <w:szCs w:val="30"/>
        </w:rPr>
        <w:t>（</w:t>
      </w:r>
      <w:r w:rsidR="004715F7">
        <w:rPr>
          <w:rFonts w:ascii="Times New Roman" w:eastAsia="方正仿宋简体" w:hAnsi="Times New Roman" w:cs="方正仿宋简体" w:hint="eastAsia"/>
          <w:sz w:val="30"/>
          <w:szCs w:val="30"/>
        </w:rPr>
        <w:t>五</w:t>
      </w:r>
      <w:r w:rsidRPr="00A63CFF">
        <w:rPr>
          <w:rFonts w:ascii="Times New Roman" w:eastAsia="方正仿宋简体" w:hAnsi="Times New Roman" w:cs="方正仿宋简体" w:hint="eastAsia"/>
          <w:sz w:val="30"/>
          <w:szCs w:val="30"/>
        </w:rPr>
        <w:t>）</w:t>
      </w:r>
      <w:proofErr w:type="gramStart"/>
      <w:r w:rsidRPr="00A63CFF">
        <w:rPr>
          <w:rFonts w:ascii="Times New Roman" w:eastAsia="方正仿宋简体" w:hAnsi="Times New Roman" w:cs="方正仿宋简体" w:hint="eastAsia"/>
          <w:sz w:val="30"/>
          <w:szCs w:val="30"/>
        </w:rPr>
        <w:t>各</w:t>
      </w:r>
      <w:r w:rsidRPr="00BB40C3">
        <w:rPr>
          <w:rFonts w:ascii="Times New Roman" w:eastAsia="方正仿宋简体" w:hAnsi="Times New Roman" w:cs="方正仿宋简体" w:hint="eastAsia"/>
          <w:spacing w:val="-2"/>
          <w:sz w:val="30"/>
          <w:szCs w:val="30"/>
        </w:rPr>
        <w:t>行情</w:t>
      </w:r>
      <w:proofErr w:type="gramEnd"/>
      <w:r w:rsidRPr="00BB40C3">
        <w:rPr>
          <w:rFonts w:ascii="Times New Roman" w:eastAsia="方正仿宋简体" w:hAnsi="Times New Roman" w:cs="方正仿宋简体" w:hint="eastAsia"/>
          <w:spacing w:val="-2"/>
          <w:sz w:val="30"/>
          <w:szCs w:val="30"/>
        </w:rPr>
        <w:t>转发单位应填写</w:t>
      </w:r>
      <w:r w:rsidRPr="00A63CFF">
        <w:rPr>
          <w:rFonts w:ascii="Times New Roman" w:eastAsia="方正仿宋简体" w:hAnsi="Times New Roman" w:cs="方正仿宋简体" w:hint="eastAsia"/>
          <w:spacing w:val="-2"/>
          <w:sz w:val="30"/>
          <w:szCs w:val="30"/>
        </w:rPr>
        <w:t>《</w:t>
      </w:r>
      <w:r w:rsidR="00646836">
        <w:rPr>
          <w:rFonts w:ascii="Times New Roman" w:eastAsia="方正仿宋简体" w:hAnsi="Times New Roman" w:cs="方正仿宋简体" w:hint="eastAsia"/>
          <w:spacing w:val="-2"/>
          <w:sz w:val="30"/>
          <w:szCs w:val="30"/>
        </w:rPr>
        <w:t>胶版印刷纸</w:t>
      </w:r>
      <w:r w:rsidR="00FB342D">
        <w:rPr>
          <w:rFonts w:ascii="Times New Roman" w:eastAsia="方正仿宋简体" w:hAnsi="Times New Roman" w:cs="方正仿宋简体" w:hint="eastAsia"/>
          <w:spacing w:val="-2"/>
          <w:sz w:val="30"/>
          <w:szCs w:val="30"/>
        </w:rPr>
        <w:t>期货</w:t>
      </w:r>
      <w:r w:rsidR="00A35F79">
        <w:rPr>
          <w:rFonts w:ascii="Times New Roman" w:eastAsia="方正仿宋简体" w:hAnsi="Times New Roman" w:cs="方正仿宋简体" w:hint="eastAsia"/>
          <w:spacing w:val="-2"/>
          <w:sz w:val="30"/>
          <w:szCs w:val="30"/>
        </w:rPr>
        <w:t>、</w:t>
      </w:r>
      <w:r w:rsidR="00FB342D">
        <w:rPr>
          <w:rFonts w:ascii="Times New Roman" w:eastAsia="方正仿宋简体" w:hAnsi="Times New Roman" w:cs="方正仿宋简体" w:hint="eastAsia"/>
          <w:spacing w:val="-2"/>
          <w:sz w:val="30"/>
          <w:szCs w:val="30"/>
        </w:rPr>
        <w:t>期权</w:t>
      </w:r>
      <w:r w:rsidR="00A35F79">
        <w:rPr>
          <w:rFonts w:ascii="Times New Roman" w:eastAsia="方正仿宋简体" w:hAnsi="Times New Roman" w:cs="方正仿宋简体" w:hint="eastAsia"/>
          <w:sz w:val="30"/>
          <w:szCs w:val="30"/>
        </w:rPr>
        <w:t>及</w:t>
      </w:r>
      <w:r w:rsidR="00A35F79" w:rsidRPr="00A35F79">
        <w:rPr>
          <w:rFonts w:ascii="Times New Roman" w:eastAsia="方正仿宋简体" w:hAnsi="Times New Roman" w:cs="方正仿宋简体" w:hint="eastAsia"/>
          <w:sz w:val="30"/>
          <w:szCs w:val="30"/>
        </w:rPr>
        <w:t>纸浆、石油沥青、燃料油期权</w:t>
      </w:r>
      <w:r w:rsidR="00D85D89">
        <w:rPr>
          <w:rFonts w:ascii="Times New Roman" w:eastAsia="方正仿宋简体" w:hAnsi="Times New Roman" w:cs="方正仿宋简体" w:hint="eastAsia"/>
          <w:spacing w:val="-2"/>
          <w:sz w:val="30"/>
          <w:szCs w:val="30"/>
        </w:rPr>
        <w:t>生产系统</w:t>
      </w:r>
      <w:r w:rsidR="00D85D89" w:rsidRPr="00BB40C3">
        <w:rPr>
          <w:rFonts w:ascii="Times New Roman" w:eastAsia="方正仿宋简体" w:hAnsi="Times New Roman" w:cs="方正仿宋简体" w:hint="eastAsia"/>
          <w:spacing w:val="-2"/>
          <w:sz w:val="30"/>
          <w:szCs w:val="30"/>
        </w:rPr>
        <w:t>演练反馈表</w:t>
      </w:r>
      <w:r>
        <w:rPr>
          <w:rFonts w:ascii="Times New Roman" w:eastAsia="方正仿宋简体" w:hAnsi="Times New Roman" w:cs="方正仿宋简体" w:hint="eastAsia"/>
          <w:spacing w:val="-2"/>
          <w:sz w:val="30"/>
          <w:szCs w:val="30"/>
        </w:rPr>
        <w:t>（信息商）</w:t>
      </w:r>
      <w:r w:rsidRPr="00A63CFF">
        <w:rPr>
          <w:rFonts w:ascii="Times New Roman" w:eastAsia="方正仿宋简体" w:hAnsi="Times New Roman" w:cs="方正仿宋简体" w:hint="eastAsia"/>
          <w:spacing w:val="-2"/>
          <w:sz w:val="30"/>
          <w:szCs w:val="30"/>
        </w:rPr>
        <w:t>》（附</w:t>
      </w:r>
      <w:r w:rsidR="00D7624A">
        <w:rPr>
          <w:rFonts w:ascii="Times New Roman" w:eastAsia="方正仿宋简体" w:hAnsi="Times New Roman" w:cs="方正仿宋简体" w:hint="eastAsia"/>
          <w:spacing w:val="-2"/>
          <w:sz w:val="30"/>
          <w:szCs w:val="30"/>
        </w:rPr>
        <w:t>表</w:t>
      </w:r>
      <w:r w:rsidR="00497BDE">
        <w:rPr>
          <w:rFonts w:ascii="Times New Roman" w:eastAsia="方正仿宋简体" w:hAnsi="Times New Roman" w:cs="方正仿宋简体" w:hint="eastAsia"/>
          <w:spacing w:val="-2"/>
          <w:sz w:val="30"/>
          <w:szCs w:val="30"/>
        </w:rPr>
        <w:t>2</w:t>
      </w:r>
      <w:r w:rsidRPr="00A63CFF">
        <w:rPr>
          <w:rFonts w:ascii="Times New Roman" w:eastAsia="方正仿宋简体" w:hAnsi="Times New Roman" w:cs="方正仿宋简体" w:hint="eastAsia"/>
          <w:spacing w:val="-2"/>
          <w:sz w:val="30"/>
          <w:szCs w:val="30"/>
        </w:rPr>
        <w:t>），</w:t>
      </w:r>
      <w:hyperlink r:id="rId8" w:history="1">
        <w:r w:rsidRPr="001703A1">
          <w:rPr>
            <w:rFonts w:ascii="Times New Roman" w:eastAsia="方正仿宋简体" w:hAnsi="Times New Roman" w:cs="方正仿宋简体" w:hint="eastAsia"/>
            <w:spacing w:val="-2"/>
            <w:sz w:val="30"/>
            <w:szCs w:val="30"/>
          </w:rPr>
          <w:t>以电子邮件方式发送到信息管理部</w:t>
        </w:r>
        <w:r w:rsidR="00883EA8">
          <w:rPr>
            <w:rFonts w:ascii="Times New Roman" w:eastAsia="方正仿宋简体" w:hAnsi="Times New Roman" w:cs="方正仿宋简体" w:hint="eastAsia"/>
            <w:spacing w:val="-2"/>
            <w:sz w:val="30"/>
            <w:szCs w:val="30"/>
          </w:rPr>
          <w:t>m</w:t>
        </w:r>
        <w:r w:rsidR="00883EA8">
          <w:rPr>
            <w:rFonts w:ascii="Times New Roman" w:eastAsia="方正仿宋简体" w:hAnsi="Times New Roman" w:cs="方正仿宋简体"/>
            <w:spacing w:val="-2"/>
            <w:sz w:val="30"/>
            <w:szCs w:val="30"/>
          </w:rPr>
          <w:t>arketdata</w:t>
        </w:r>
        <w:r w:rsidRPr="001703A1">
          <w:rPr>
            <w:rFonts w:ascii="Times New Roman" w:eastAsia="方正仿宋简体" w:hAnsi="Times New Roman" w:cs="方正仿宋简体"/>
            <w:spacing w:val="-2"/>
            <w:sz w:val="30"/>
            <w:szCs w:val="30"/>
          </w:rPr>
          <w:t>@shfe.com.cn</w:t>
        </w:r>
      </w:hyperlink>
      <w:r>
        <w:rPr>
          <w:rFonts w:ascii="Times New Roman" w:eastAsia="方正仿宋简体" w:hAnsi="Times New Roman" w:cs="方正仿宋简体" w:hint="eastAsia"/>
          <w:spacing w:val="-2"/>
          <w:sz w:val="30"/>
          <w:szCs w:val="30"/>
        </w:rPr>
        <w:t>。</w:t>
      </w:r>
    </w:p>
    <w:p w:rsidR="006A6C14" w:rsidRPr="004474EB" w:rsidRDefault="0081365F" w:rsidP="0081365F">
      <w:pPr>
        <w:spacing w:line="560" w:lineRule="exact"/>
        <w:ind w:firstLineChars="200" w:firstLine="600"/>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z w:val="30"/>
          <w:szCs w:val="30"/>
        </w:rPr>
        <w:t>（</w:t>
      </w:r>
      <w:r w:rsidR="004715F7">
        <w:rPr>
          <w:rFonts w:ascii="Times New Roman" w:eastAsia="方正仿宋简体" w:hAnsi="Times New Roman" w:cs="方正仿宋简体" w:hint="eastAsia"/>
          <w:sz w:val="30"/>
          <w:szCs w:val="30"/>
        </w:rPr>
        <w:t>六</w:t>
      </w:r>
      <w:r w:rsidRPr="00A63CFF">
        <w:rPr>
          <w:rFonts w:ascii="Times New Roman" w:eastAsia="方正仿宋简体" w:hAnsi="Times New Roman" w:cs="方正仿宋简体" w:hint="eastAsia"/>
          <w:sz w:val="30"/>
          <w:szCs w:val="30"/>
        </w:rPr>
        <w:t>）</w:t>
      </w:r>
      <w:r>
        <w:rPr>
          <w:rFonts w:ascii="Times New Roman" w:eastAsia="方正仿宋简体" w:hAnsi="Times New Roman" w:cs="方正仿宋简体" w:hint="eastAsia"/>
          <w:spacing w:val="-2"/>
          <w:sz w:val="30"/>
          <w:szCs w:val="30"/>
        </w:rPr>
        <w:t>各单位</w:t>
      </w:r>
      <w:r w:rsidRPr="00BB40C3">
        <w:rPr>
          <w:rFonts w:ascii="Times New Roman" w:eastAsia="方正仿宋简体" w:hAnsi="Times New Roman" w:cs="方正仿宋简体" w:hint="eastAsia"/>
          <w:spacing w:val="-2"/>
          <w:sz w:val="30"/>
          <w:szCs w:val="30"/>
        </w:rPr>
        <w:t>做好测试数据的隔离工作，</w:t>
      </w:r>
      <w:r w:rsidRPr="00A63CFF">
        <w:rPr>
          <w:rFonts w:ascii="Times New Roman" w:eastAsia="方正仿宋简体" w:hAnsi="Times New Roman" w:cs="方正仿宋简体" w:hint="eastAsia"/>
          <w:sz w:val="30"/>
          <w:szCs w:val="30"/>
        </w:rPr>
        <w:t>避免测试数据影响正式数据。</w:t>
      </w:r>
    </w:p>
    <w:p w:rsidR="00FB7243" w:rsidRPr="00992311" w:rsidRDefault="009B5D68" w:rsidP="00992311">
      <w:pPr>
        <w:spacing w:line="560" w:lineRule="exact"/>
        <w:ind w:firstLineChars="200" w:firstLine="600"/>
        <w:rPr>
          <w:rFonts w:ascii="方正黑体简体" w:eastAsia="方正黑体简体" w:hAnsi="Times New Roman" w:cs="方正黑体简体"/>
          <w:sz w:val="30"/>
          <w:szCs w:val="30"/>
        </w:rPr>
      </w:pPr>
      <w:r>
        <w:rPr>
          <w:rFonts w:ascii="方正黑体简体" w:eastAsia="方正黑体简体" w:hAnsi="Times New Roman" w:cs="方正黑体简体" w:hint="eastAsia"/>
          <w:sz w:val="30"/>
          <w:szCs w:val="30"/>
        </w:rPr>
        <w:t>十</w:t>
      </w:r>
      <w:r w:rsidR="006F4A0B">
        <w:rPr>
          <w:rFonts w:ascii="方正黑体简体" w:eastAsia="方正黑体简体" w:hAnsi="Times New Roman" w:cs="方正黑体简体" w:hint="eastAsia"/>
          <w:sz w:val="30"/>
          <w:szCs w:val="30"/>
        </w:rPr>
        <w:t>一</w:t>
      </w:r>
      <w:r w:rsidR="00FB7243" w:rsidRPr="00992311">
        <w:rPr>
          <w:rFonts w:ascii="方正黑体简体" w:eastAsia="方正黑体简体" w:hAnsi="Times New Roman" w:cs="方正黑体简体"/>
          <w:sz w:val="30"/>
          <w:szCs w:val="30"/>
        </w:rPr>
        <w:t>、联系方式</w:t>
      </w:r>
    </w:p>
    <w:p w:rsidR="00E72C67" w:rsidRPr="00C97A90" w:rsidRDefault="0069447D" w:rsidP="00497BDE">
      <w:pPr>
        <w:widowControl/>
        <w:spacing w:line="60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联系</w:t>
      </w:r>
      <w:r w:rsidR="00E72C67" w:rsidRPr="00C97A90">
        <w:rPr>
          <w:rFonts w:ascii="Times New Roman" w:eastAsia="方正仿宋简体" w:hAnsi="Times New Roman" w:cs="Times New Roman"/>
          <w:kern w:val="0"/>
          <w:sz w:val="30"/>
          <w:szCs w:val="30"/>
        </w:rPr>
        <w:t>电话：</w:t>
      </w:r>
      <w:r w:rsidR="00E72C67" w:rsidRPr="00C97A90">
        <w:rPr>
          <w:rFonts w:ascii="Times New Roman" w:eastAsia="方正仿宋简体" w:hAnsi="Times New Roman" w:cs="Times New Roman"/>
          <w:kern w:val="0"/>
          <w:sz w:val="30"/>
          <w:szCs w:val="30"/>
        </w:rPr>
        <w:t>021-68400802</w:t>
      </w:r>
    </w:p>
    <w:p w:rsidR="00E72C67" w:rsidRPr="00C97A90" w:rsidRDefault="00E72C67" w:rsidP="00497BDE">
      <w:pPr>
        <w:widowControl/>
        <w:spacing w:line="600" w:lineRule="exact"/>
        <w:ind w:firstLineChars="200" w:firstLine="600"/>
        <w:rPr>
          <w:rFonts w:ascii="Times New Roman" w:eastAsia="方正仿宋简体" w:hAnsi="Times New Roman" w:cs="Times New Roman"/>
          <w:kern w:val="0"/>
          <w:sz w:val="30"/>
          <w:szCs w:val="30"/>
        </w:rPr>
      </w:pPr>
      <w:r w:rsidRPr="00C97A90">
        <w:rPr>
          <w:rFonts w:ascii="Times New Roman" w:eastAsia="方正仿宋简体" w:hAnsi="Times New Roman" w:cs="Times New Roman"/>
          <w:kern w:val="0"/>
          <w:sz w:val="30"/>
          <w:szCs w:val="30"/>
        </w:rPr>
        <w:t>电子邮箱：</w:t>
      </w:r>
      <w:hyperlink r:id="rId9" w:history="1">
        <w:r w:rsidRPr="00C97A90">
          <w:rPr>
            <w:rFonts w:ascii="Times New Roman" w:eastAsia="方正仿宋简体" w:hAnsi="Times New Roman" w:cs="Times New Roman"/>
            <w:color w:val="333333"/>
            <w:kern w:val="0"/>
            <w:sz w:val="30"/>
            <w:szCs w:val="30"/>
          </w:rPr>
          <w:t>tech@shfe.com.cn</w:t>
        </w:r>
      </w:hyperlink>
    </w:p>
    <w:p w:rsidR="00E72C67" w:rsidRDefault="002247D2" w:rsidP="00BE5B5C">
      <w:pPr>
        <w:spacing w:line="600" w:lineRule="exact"/>
        <w:rPr>
          <w:rFonts w:ascii="Times New Roman" w:eastAsia="方正仿宋简体" w:hAnsi="Times New Roman" w:cs="Times New Roman"/>
          <w:sz w:val="30"/>
          <w:szCs w:val="30"/>
        </w:rPr>
      </w:pPr>
      <w:r>
        <w:rPr>
          <w:rFonts w:ascii="Times New Roman" w:eastAsia="方正仿宋简体" w:hAnsi="Times New Roman" w:cs="Times New Roman"/>
          <w:sz w:val="30"/>
          <w:szCs w:val="30"/>
        </w:rPr>
        <w:tab/>
      </w:r>
      <w:r w:rsidR="00BE5B5C">
        <w:rPr>
          <w:rFonts w:ascii="Times New Roman" w:eastAsia="方正仿宋简体" w:hAnsi="Times New Roman" w:cs="Times New Roman"/>
          <w:sz w:val="30"/>
          <w:szCs w:val="30"/>
        </w:rPr>
        <w:t xml:space="preserve"> </w:t>
      </w:r>
      <w:r w:rsidR="00E72C67" w:rsidRPr="00A63CFF">
        <w:rPr>
          <w:rFonts w:ascii="Times New Roman" w:eastAsia="方正仿宋简体" w:hAnsi="Times New Roman" w:cs="方正仿宋简体" w:hint="eastAsia"/>
          <w:sz w:val="30"/>
          <w:szCs w:val="30"/>
        </w:rPr>
        <w:t>特此通知。</w:t>
      </w:r>
    </w:p>
    <w:p w:rsidR="00014025" w:rsidRDefault="00014025" w:rsidP="00014025">
      <w:pPr>
        <w:widowControl/>
        <w:shd w:val="clear" w:color="auto" w:fill="FFFFFF"/>
        <w:spacing w:line="560" w:lineRule="exact"/>
        <w:ind w:firstLineChars="200" w:firstLine="600"/>
        <w:rPr>
          <w:rFonts w:ascii="Times New Roman" w:eastAsia="方正仿宋简体" w:hAnsi="Times New Roman" w:cs="方正仿宋简体"/>
          <w:sz w:val="30"/>
          <w:szCs w:val="30"/>
        </w:rPr>
      </w:pPr>
    </w:p>
    <w:p w:rsidR="00014025" w:rsidRPr="00010F67" w:rsidRDefault="00014025" w:rsidP="00951F55">
      <w:pPr>
        <w:widowControl/>
        <w:shd w:val="clear" w:color="auto" w:fill="FFFFFF"/>
        <w:spacing w:line="560" w:lineRule="exact"/>
        <w:ind w:leftChars="300" w:left="1230" w:hangingChars="200" w:hanging="600"/>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z w:val="30"/>
          <w:szCs w:val="30"/>
        </w:rPr>
        <w:t>附</w:t>
      </w:r>
      <w:r>
        <w:rPr>
          <w:rFonts w:ascii="Times New Roman" w:eastAsia="方正仿宋简体" w:hAnsi="Times New Roman" w:cs="方正仿宋简体" w:hint="eastAsia"/>
          <w:sz w:val="30"/>
          <w:szCs w:val="30"/>
        </w:rPr>
        <w:t>表</w:t>
      </w:r>
      <w:r w:rsidRPr="00A63CFF">
        <w:rPr>
          <w:rFonts w:ascii="Times New Roman" w:eastAsia="方正仿宋简体" w:hAnsi="Times New Roman" w:cs="方正仿宋简体" w:hint="eastAsia"/>
          <w:sz w:val="30"/>
          <w:szCs w:val="30"/>
        </w:rPr>
        <w:t>：</w:t>
      </w:r>
      <w:r w:rsidR="00951F55">
        <w:rPr>
          <w:rFonts w:ascii="Times New Roman" w:eastAsia="方正仿宋简体" w:hAnsi="Times New Roman" w:cs="Times New Roman"/>
          <w:sz w:val="30"/>
          <w:szCs w:val="30"/>
        </w:rPr>
        <w:t>1</w:t>
      </w:r>
      <w:r w:rsidR="00951F55">
        <w:rPr>
          <w:rFonts w:ascii="Times New Roman" w:eastAsia="方正仿宋简体" w:hAnsi="Times New Roman" w:cs="Times New Roman" w:hint="eastAsia"/>
          <w:sz w:val="30"/>
          <w:szCs w:val="30"/>
        </w:rPr>
        <w:t>．</w:t>
      </w:r>
      <w:r w:rsidR="00646836">
        <w:rPr>
          <w:rFonts w:ascii="Times New Roman" w:eastAsia="方正仿宋简体" w:hAnsi="Times New Roman" w:cs="Times New Roman"/>
          <w:sz w:val="30"/>
          <w:szCs w:val="30"/>
        </w:rPr>
        <w:t>胶版印刷纸</w:t>
      </w:r>
      <w:r w:rsidR="00FB342D" w:rsidRPr="00010F67">
        <w:rPr>
          <w:rFonts w:ascii="Times New Roman" w:eastAsia="方正仿宋简体" w:hAnsi="Times New Roman" w:cs="Times New Roman"/>
          <w:sz w:val="30"/>
          <w:szCs w:val="30"/>
        </w:rPr>
        <w:t>期货</w:t>
      </w:r>
      <w:r w:rsidR="00A35F79">
        <w:rPr>
          <w:rFonts w:ascii="Times New Roman" w:eastAsia="方正仿宋简体" w:hAnsi="Times New Roman" w:cs="Times New Roman" w:hint="eastAsia"/>
          <w:sz w:val="30"/>
          <w:szCs w:val="30"/>
        </w:rPr>
        <w:t>、</w:t>
      </w:r>
      <w:r w:rsidR="00FB342D" w:rsidRPr="00010F67">
        <w:rPr>
          <w:rFonts w:ascii="Times New Roman" w:eastAsia="方正仿宋简体" w:hAnsi="Times New Roman" w:cs="Times New Roman"/>
          <w:sz w:val="30"/>
          <w:szCs w:val="30"/>
        </w:rPr>
        <w:t>期权</w:t>
      </w:r>
      <w:r w:rsidR="00A35F79">
        <w:rPr>
          <w:rFonts w:ascii="Times New Roman" w:eastAsia="方正仿宋简体" w:hAnsi="Times New Roman" w:cs="方正仿宋简体" w:hint="eastAsia"/>
          <w:sz w:val="30"/>
          <w:szCs w:val="30"/>
        </w:rPr>
        <w:t>及</w:t>
      </w:r>
      <w:r w:rsidR="00A35F79" w:rsidRPr="00A35F79">
        <w:rPr>
          <w:rFonts w:ascii="Times New Roman" w:eastAsia="方正仿宋简体" w:hAnsi="Times New Roman" w:cs="方正仿宋简体" w:hint="eastAsia"/>
          <w:sz w:val="30"/>
          <w:szCs w:val="30"/>
        </w:rPr>
        <w:t>纸浆、石油沥青、燃料油期权</w:t>
      </w:r>
      <w:r w:rsidR="005B3318" w:rsidRPr="00010F67">
        <w:rPr>
          <w:rFonts w:ascii="Times New Roman" w:eastAsia="方正仿宋简体" w:hAnsi="Times New Roman" w:cs="Times New Roman"/>
          <w:spacing w:val="-2"/>
          <w:sz w:val="30"/>
          <w:szCs w:val="30"/>
        </w:rPr>
        <w:t>生产系统演练反馈表</w:t>
      </w:r>
      <w:r w:rsidR="0020519C" w:rsidRPr="00010F67">
        <w:rPr>
          <w:rFonts w:ascii="Times New Roman" w:eastAsia="方正仿宋简体" w:hAnsi="Times New Roman" w:cs="Times New Roman"/>
          <w:spacing w:val="-2"/>
          <w:sz w:val="30"/>
          <w:szCs w:val="30"/>
        </w:rPr>
        <w:t>（会员）</w:t>
      </w:r>
    </w:p>
    <w:p w:rsidR="00014025" w:rsidRPr="00010F67" w:rsidRDefault="00951F55" w:rsidP="00951F55">
      <w:pPr>
        <w:widowControl/>
        <w:shd w:val="clear" w:color="auto" w:fill="FFFFFF"/>
        <w:spacing w:line="560" w:lineRule="exact"/>
        <w:ind w:leftChars="600" w:left="1260" w:firstLineChars="100" w:firstLine="296"/>
        <w:rPr>
          <w:rFonts w:ascii="Times New Roman" w:eastAsia="方正仿宋简体" w:hAnsi="Times New Roman" w:cs="Times New Roman"/>
          <w:spacing w:val="-2"/>
          <w:sz w:val="30"/>
          <w:szCs w:val="30"/>
        </w:rPr>
      </w:pPr>
      <w:r>
        <w:rPr>
          <w:rFonts w:ascii="Times New Roman" w:eastAsia="方正仿宋简体" w:hAnsi="Times New Roman" w:cs="Times New Roman"/>
          <w:spacing w:val="-2"/>
          <w:sz w:val="30"/>
          <w:szCs w:val="30"/>
        </w:rPr>
        <w:t>2</w:t>
      </w:r>
      <w:r>
        <w:rPr>
          <w:rFonts w:ascii="Times New Roman" w:eastAsia="方正仿宋简体" w:hAnsi="Times New Roman" w:cs="Times New Roman" w:hint="eastAsia"/>
          <w:spacing w:val="-2"/>
          <w:sz w:val="30"/>
          <w:szCs w:val="30"/>
        </w:rPr>
        <w:t>．</w:t>
      </w:r>
      <w:r w:rsidR="00646836">
        <w:rPr>
          <w:rFonts w:ascii="Times New Roman" w:eastAsia="方正仿宋简体" w:hAnsi="Times New Roman" w:cs="Times New Roman"/>
          <w:spacing w:val="-2"/>
          <w:sz w:val="30"/>
          <w:szCs w:val="30"/>
        </w:rPr>
        <w:t>胶版印刷纸</w:t>
      </w:r>
      <w:r w:rsidR="00FB342D" w:rsidRPr="00010F67">
        <w:rPr>
          <w:rFonts w:ascii="Times New Roman" w:eastAsia="方正仿宋简体" w:hAnsi="Times New Roman" w:cs="Times New Roman"/>
          <w:spacing w:val="-2"/>
          <w:sz w:val="30"/>
          <w:szCs w:val="30"/>
        </w:rPr>
        <w:t>期货</w:t>
      </w:r>
      <w:r w:rsidR="00A35F79">
        <w:rPr>
          <w:rFonts w:ascii="Times New Roman" w:eastAsia="方正仿宋简体" w:hAnsi="Times New Roman" w:cs="Times New Roman" w:hint="eastAsia"/>
          <w:spacing w:val="-2"/>
          <w:sz w:val="30"/>
          <w:szCs w:val="30"/>
        </w:rPr>
        <w:t>、</w:t>
      </w:r>
      <w:r w:rsidR="00FB342D" w:rsidRPr="00010F67">
        <w:rPr>
          <w:rFonts w:ascii="Times New Roman" w:eastAsia="方正仿宋简体" w:hAnsi="Times New Roman" w:cs="Times New Roman"/>
          <w:spacing w:val="-2"/>
          <w:sz w:val="30"/>
          <w:szCs w:val="30"/>
        </w:rPr>
        <w:t>期权</w:t>
      </w:r>
      <w:r w:rsidR="00A35F79">
        <w:rPr>
          <w:rFonts w:ascii="Times New Roman" w:eastAsia="方正仿宋简体" w:hAnsi="Times New Roman" w:cs="方正仿宋简体" w:hint="eastAsia"/>
          <w:sz w:val="30"/>
          <w:szCs w:val="30"/>
        </w:rPr>
        <w:t>及</w:t>
      </w:r>
      <w:r w:rsidR="00A35F79" w:rsidRPr="00A35F79">
        <w:rPr>
          <w:rFonts w:ascii="Times New Roman" w:eastAsia="方正仿宋简体" w:hAnsi="Times New Roman" w:cs="方正仿宋简体" w:hint="eastAsia"/>
          <w:sz w:val="30"/>
          <w:szCs w:val="30"/>
        </w:rPr>
        <w:t>纸浆、石油沥青、燃料油期权</w:t>
      </w:r>
      <w:r w:rsidR="00F537FB" w:rsidRPr="00010F67">
        <w:rPr>
          <w:rFonts w:ascii="Times New Roman" w:eastAsia="方正仿宋简体" w:hAnsi="Times New Roman" w:cs="Times New Roman"/>
          <w:spacing w:val="-2"/>
          <w:sz w:val="30"/>
          <w:szCs w:val="30"/>
        </w:rPr>
        <w:t>生产系统演练反馈表（信息商）</w:t>
      </w:r>
    </w:p>
    <w:p w:rsidR="0009154B" w:rsidRPr="00014025" w:rsidRDefault="0009154B" w:rsidP="0009154B">
      <w:pPr>
        <w:widowControl/>
        <w:shd w:val="clear" w:color="auto" w:fill="FFFFFF"/>
        <w:spacing w:line="560" w:lineRule="exact"/>
        <w:rPr>
          <w:rFonts w:ascii="Times New Roman" w:eastAsia="方正仿宋简体" w:hAnsi="Times New Roman" w:cs="方正仿宋简体"/>
          <w:sz w:val="30"/>
          <w:szCs w:val="30"/>
        </w:rPr>
      </w:pPr>
    </w:p>
    <w:p w:rsidR="003F66C2" w:rsidRPr="00A63CFF" w:rsidRDefault="003F66C2" w:rsidP="00A63CFF">
      <w:pPr>
        <w:rPr>
          <w:rFonts w:ascii="Times New Roman" w:hAnsi="Times New Roman" w:cs="Times New Roman"/>
        </w:rPr>
      </w:pPr>
    </w:p>
    <w:p w:rsidR="00AA65B5" w:rsidRPr="00951F55" w:rsidRDefault="00AA65B5" w:rsidP="00AA65B5">
      <w:pPr>
        <w:rPr>
          <w:rFonts w:ascii="Times New Roman" w:eastAsia="方正大标宋简体" w:hAnsi="Times New Roman" w:cs="Times New Roman"/>
          <w:sz w:val="42"/>
          <w:szCs w:val="42"/>
        </w:rPr>
      </w:pPr>
      <w:r w:rsidRPr="00951F55">
        <w:rPr>
          <w:rFonts w:ascii="Times New Roman" w:eastAsia="方正大标宋简体" w:hAnsi="Times New Roman" w:cs="Times New Roman"/>
          <w:sz w:val="42"/>
          <w:szCs w:val="42"/>
        </w:rPr>
        <w:lastRenderedPageBreak/>
        <w:t>附表</w:t>
      </w:r>
      <w:r w:rsidRPr="00951F55">
        <w:rPr>
          <w:rFonts w:ascii="Times New Roman" w:eastAsia="方正大标宋简体" w:hAnsi="Times New Roman" w:cs="Times New Roman"/>
          <w:sz w:val="42"/>
          <w:szCs w:val="42"/>
        </w:rPr>
        <w:t>1</w:t>
      </w:r>
      <w:r w:rsidRPr="00951F55">
        <w:rPr>
          <w:rFonts w:ascii="Times New Roman" w:eastAsia="方正大标宋简体" w:hAnsi="Times New Roman" w:cs="Times New Roman"/>
          <w:sz w:val="42"/>
          <w:szCs w:val="42"/>
        </w:rPr>
        <w:t>：</w:t>
      </w:r>
    </w:p>
    <w:p w:rsidR="00951F55" w:rsidRPr="00010F67" w:rsidRDefault="00951F55" w:rsidP="00AA65B5">
      <w:pPr>
        <w:rPr>
          <w:rFonts w:ascii="方正大标宋简体" w:eastAsia="方正大标宋简体" w:hAnsi="Times New Roman" w:cs="方正大标宋简体"/>
          <w:sz w:val="42"/>
          <w:szCs w:val="42"/>
        </w:rPr>
      </w:pPr>
    </w:p>
    <w:p w:rsidR="003F66C2" w:rsidRDefault="00646836" w:rsidP="00E71575">
      <w:pPr>
        <w:spacing w:line="600" w:lineRule="auto"/>
        <w:jc w:val="center"/>
        <w:rPr>
          <w:rFonts w:ascii="方正大标宋简体" w:eastAsia="方正大标宋简体" w:hAnsi="Times New Roman" w:cs="方正大标宋简体"/>
          <w:sz w:val="42"/>
          <w:szCs w:val="42"/>
        </w:rPr>
      </w:pPr>
      <w:r>
        <w:rPr>
          <w:rFonts w:ascii="方正大标宋简体" w:eastAsia="方正大标宋简体" w:hAnsi="Times New Roman" w:cs="方正大标宋简体" w:hint="eastAsia"/>
          <w:sz w:val="42"/>
          <w:szCs w:val="42"/>
        </w:rPr>
        <w:t>胶版印刷纸</w:t>
      </w:r>
      <w:r w:rsidR="00A35F79">
        <w:rPr>
          <w:rFonts w:ascii="方正大标宋简体" w:eastAsia="方正大标宋简体" w:hAnsi="Times New Roman" w:cs="方正大标宋简体" w:hint="eastAsia"/>
          <w:sz w:val="42"/>
          <w:szCs w:val="42"/>
        </w:rPr>
        <w:t>期货、</w:t>
      </w:r>
      <w:r w:rsidR="00FB342D">
        <w:rPr>
          <w:rFonts w:ascii="方正大标宋简体" w:eastAsia="方正大标宋简体" w:hAnsi="Times New Roman" w:cs="方正大标宋简体" w:hint="eastAsia"/>
          <w:sz w:val="42"/>
          <w:szCs w:val="42"/>
        </w:rPr>
        <w:t>期权</w:t>
      </w:r>
      <w:r w:rsidR="00A35F79" w:rsidRPr="00A35F79">
        <w:rPr>
          <w:rFonts w:ascii="方正大标宋简体" w:eastAsia="方正大标宋简体" w:hAnsi="Times New Roman" w:cs="方正大标宋简体" w:hint="eastAsia"/>
          <w:sz w:val="42"/>
          <w:szCs w:val="42"/>
        </w:rPr>
        <w:t>及纸浆、石油沥青、燃料油期权</w:t>
      </w:r>
      <w:r w:rsidR="00B265D4" w:rsidRPr="00B265D4">
        <w:rPr>
          <w:rFonts w:ascii="方正大标宋简体" w:eastAsia="方正大标宋简体" w:hAnsi="Times New Roman" w:cs="方正大标宋简体" w:hint="eastAsia"/>
          <w:sz w:val="42"/>
          <w:szCs w:val="42"/>
        </w:rPr>
        <w:t>生产系统演练反馈表</w:t>
      </w:r>
      <w:r w:rsidR="00673B23" w:rsidRPr="00B4436E">
        <w:rPr>
          <w:rFonts w:ascii="方正大标宋简体" w:eastAsia="方正大标宋简体" w:hAnsi="Times New Roman" w:cs="方正大标宋简体" w:hint="eastAsia"/>
          <w:sz w:val="42"/>
          <w:szCs w:val="42"/>
        </w:rPr>
        <w:t>（会员）</w:t>
      </w:r>
    </w:p>
    <w:p w:rsidR="00951F55" w:rsidRPr="00E71575" w:rsidRDefault="00951F55" w:rsidP="00951F55">
      <w:pPr>
        <w:spacing w:line="240" w:lineRule="exact"/>
        <w:jc w:val="center"/>
        <w:rPr>
          <w:rFonts w:ascii="方正大标宋简体" w:eastAsia="方正大标宋简体" w:hAnsi="Times New Roman" w:cs="方正大标宋简体"/>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030"/>
        <w:gridCol w:w="289"/>
        <w:gridCol w:w="1606"/>
        <w:gridCol w:w="1450"/>
        <w:gridCol w:w="771"/>
        <w:gridCol w:w="379"/>
        <w:gridCol w:w="1225"/>
        <w:gridCol w:w="6"/>
      </w:tblGrid>
      <w:tr w:rsidR="003F66C2" w:rsidRPr="00A63CFF" w:rsidTr="00926206">
        <w:trPr>
          <w:trHeight w:hRule="exact" w:val="567"/>
          <w:jc w:val="center"/>
        </w:trPr>
        <w:tc>
          <w:tcPr>
            <w:tcW w:w="8522" w:type="dxa"/>
            <w:gridSpan w:val="9"/>
            <w:shd w:val="clear" w:color="auto" w:fill="C0C0C0"/>
            <w:vAlign w:val="center"/>
          </w:tcPr>
          <w:p w:rsidR="003F66C2" w:rsidRPr="00A63CFF" w:rsidRDefault="003F66C2" w:rsidP="00A63CFF">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会员情况</w:t>
            </w:r>
          </w:p>
        </w:tc>
      </w:tr>
      <w:tr w:rsidR="003F66C2" w:rsidRPr="00A63CFF" w:rsidTr="00926206">
        <w:trPr>
          <w:trHeight w:hRule="exact" w:val="567"/>
          <w:jc w:val="center"/>
        </w:trPr>
        <w:tc>
          <w:tcPr>
            <w:tcW w:w="1766" w:type="dxa"/>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公司名称</w:t>
            </w:r>
          </w:p>
        </w:tc>
        <w:tc>
          <w:tcPr>
            <w:tcW w:w="4375" w:type="dxa"/>
            <w:gridSpan w:val="4"/>
            <w:vAlign w:val="center"/>
          </w:tcPr>
          <w:p w:rsidR="003F66C2" w:rsidRPr="00A63CFF" w:rsidRDefault="003F66C2" w:rsidP="00A63CFF">
            <w:pPr>
              <w:jc w:val="center"/>
              <w:rPr>
                <w:rFonts w:ascii="Times New Roman" w:eastAsia="方正仿宋简体" w:hAnsi="Times New Roman" w:cs="Times New Roman"/>
                <w:sz w:val="24"/>
                <w:szCs w:val="24"/>
              </w:rPr>
            </w:pPr>
          </w:p>
        </w:tc>
        <w:tc>
          <w:tcPr>
            <w:tcW w:w="1150" w:type="dxa"/>
            <w:gridSpan w:val="2"/>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会员号</w:t>
            </w:r>
          </w:p>
        </w:tc>
        <w:tc>
          <w:tcPr>
            <w:tcW w:w="1231" w:type="dxa"/>
            <w:gridSpan w:val="2"/>
            <w:vAlign w:val="center"/>
          </w:tcPr>
          <w:p w:rsidR="003F66C2" w:rsidRPr="00A63CFF" w:rsidRDefault="003F66C2" w:rsidP="00A63CFF">
            <w:pPr>
              <w:jc w:val="center"/>
              <w:rPr>
                <w:rFonts w:ascii="Times New Roman" w:eastAsia="方正仿宋简体" w:hAnsi="Times New Roman" w:cs="Times New Roman"/>
                <w:sz w:val="24"/>
                <w:szCs w:val="24"/>
              </w:rPr>
            </w:pPr>
          </w:p>
        </w:tc>
      </w:tr>
      <w:tr w:rsidR="003F66C2" w:rsidRPr="00A63CFF" w:rsidTr="00926206">
        <w:trPr>
          <w:trHeight w:hRule="exact" w:val="567"/>
          <w:jc w:val="center"/>
        </w:trPr>
        <w:tc>
          <w:tcPr>
            <w:tcW w:w="1766" w:type="dxa"/>
            <w:vMerge w:val="restart"/>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技术系统</w:t>
            </w:r>
          </w:p>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联系人</w:t>
            </w:r>
          </w:p>
        </w:tc>
        <w:tc>
          <w:tcPr>
            <w:tcW w:w="2925" w:type="dxa"/>
            <w:gridSpan w:val="3"/>
            <w:vAlign w:val="center"/>
          </w:tcPr>
          <w:p w:rsidR="003F66C2" w:rsidRPr="00A63CFF" w:rsidRDefault="003F66C2" w:rsidP="00A63CFF">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姓名：</w:t>
            </w:r>
          </w:p>
        </w:tc>
        <w:tc>
          <w:tcPr>
            <w:tcW w:w="3831" w:type="dxa"/>
            <w:gridSpan w:val="5"/>
            <w:vAlign w:val="center"/>
          </w:tcPr>
          <w:p w:rsidR="003F66C2" w:rsidRPr="00A63CFF" w:rsidRDefault="003F66C2" w:rsidP="00A63CFF">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电话：</w:t>
            </w:r>
          </w:p>
        </w:tc>
      </w:tr>
      <w:tr w:rsidR="003F66C2" w:rsidRPr="00A63CFF" w:rsidTr="00926206">
        <w:trPr>
          <w:trHeight w:hRule="exact" w:val="567"/>
          <w:jc w:val="center"/>
        </w:trPr>
        <w:tc>
          <w:tcPr>
            <w:tcW w:w="1766" w:type="dxa"/>
            <w:vMerge/>
          </w:tcPr>
          <w:p w:rsidR="003F66C2" w:rsidRPr="00A63CFF" w:rsidRDefault="003F66C2" w:rsidP="00A63CFF">
            <w:pPr>
              <w:rPr>
                <w:rFonts w:ascii="Times New Roman" w:eastAsia="方正仿宋简体" w:hAnsi="Times New Roman" w:cs="Times New Roman"/>
                <w:sz w:val="24"/>
                <w:szCs w:val="24"/>
              </w:rPr>
            </w:pPr>
          </w:p>
        </w:tc>
        <w:tc>
          <w:tcPr>
            <w:tcW w:w="1030" w:type="dxa"/>
            <w:vAlign w:val="center"/>
          </w:tcPr>
          <w:p w:rsidR="003F66C2" w:rsidRPr="00A63CFF" w:rsidRDefault="003F66C2" w:rsidP="00A63CFF">
            <w:pPr>
              <w:rPr>
                <w:rFonts w:ascii="Times New Roman" w:eastAsia="方正仿宋简体" w:hAnsi="Times New Roman" w:cs="Times New Roman"/>
                <w:sz w:val="24"/>
                <w:szCs w:val="24"/>
              </w:rPr>
            </w:pPr>
            <w:r w:rsidRPr="00A63CFF">
              <w:rPr>
                <w:rFonts w:ascii="Times New Roman" w:eastAsia="方正仿宋简体" w:hAnsi="Times New Roman" w:cs="Times New Roman"/>
                <w:sz w:val="24"/>
                <w:szCs w:val="24"/>
              </w:rPr>
              <w:t>Email</w:t>
            </w:r>
            <w:r w:rsidRPr="00A63CFF">
              <w:rPr>
                <w:rFonts w:ascii="Times New Roman" w:eastAsia="方正仿宋简体" w:hAnsi="Times New Roman" w:cs="方正仿宋简体" w:hint="eastAsia"/>
                <w:sz w:val="24"/>
                <w:szCs w:val="24"/>
              </w:rPr>
              <w:t>：</w:t>
            </w:r>
          </w:p>
        </w:tc>
        <w:tc>
          <w:tcPr>
            <w:tcW w:w="5726" w:type="dxa"/>
            <w:gridSpan w:val="7"/>
            <w:vAlign w:val="center"/>
          </w:tcPr>
          <w:p w:rsidR="003F66C2" w:rsidRPr="00A63CFF" w:rsidRDefault="003F66C2" w:rsidP="00A63CFF">
            <w:pPr>
              <w:rPr>
                <w:rFonts w:ascii="Times New Roman" w:eastAsia="方正仿宋简体" w:hAnsi="Times New Roman" w:cs="Times New Roman"/>
                <w:sz w:val="24"/>
                <w:szCs w:val="24"/>
              </w:rPr>
            </w:pPr>
          </w:p>
        </w:tc>
      </w:tr>
      <w:tr w:rsidR="003F66C2" w:rsidRPr="00A63CFF" w:rsidTr="00926206">
        <w:trPr>
          <w:trHeight w:hRule="exact" w:val="567"/>
          <w:jc w:val="center"/>
        </w:trPr>
        <w:tc>
          <w:tcPr>
            <w:tcW w:w="8522" w:type="dxa"/>
            <w:gridSpan w:val="9"/>
            <w:shd w:val="clear" w:color="auto" w:fill="C0C0C0"/>
            <w:vAlign w:val="center"/>
          </w:tcPr>
          <w:p w:rsidR="003F66C2" w:rsidRPr="00A63CFF" w:rsidRDefault="003F66C2" w:rsidP="00A63CFF">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技术系统情况</w:t>
            </w:r>
          </w:p>
        </w:tc>
      </w:tr>
      <w:tr w:rsidR="003F66C2" w:rsidRPr="00A63CFF" w:rsidTr="008470FF">
        <w:trPr>
          <w:trHeight w:hRule="exact" w:val="1133"/>
          <w:jc w:val="center"/>
        </w:trPr>
        <w:tc>
          <w:tcPr>
            <w:tcW w:w="1766" w:type="dxa"/>
            <w:vMerge w:val="restart"/>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使用系统</w:t>
            </w:r>
          </w:p>
        </w:tc>
        <w:tc>
          <w:tcPr>
            <w:tcW w:w="6756" w:type="dxa"/>
            <w:gridSpan w:val="8"/>
            <w:vAlign w:val="center"/>
          </w:tcPr>
          <w:p w:rsidR="00DA4913" w:rsidRDefault="00DA4913" w:rsidP="00DA4913">
            <w:pPr>
              <w:rPr>
                <w:rFonts w:ascii="Times New Roman" w:eastAsia="方正仿宋简体" w:hAnsi="Times New Roman" w:cs="方正仿宋简体"/>
                <w:sz w:val="24"/>
                <w:szCs w:val="24"/>
              </w:rPr>
            </w:pPr>
            <w:r w:rsidRPr="00A63CFF">
              <w:rPr>
                <w:rFonts w:ascii="Times New Roman" w:eastAsia="方正仿宋简体" w:hAnsi="Times New Roman" w:cs="方正仿宋简体" w:hint="eastAsia"/>
                <w:sz w:val="24"/>
                <w:szCs w:val="24"/>
              </w:rPr>
              <w:t>金仕达</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恒生</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易盛</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上期技术</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p>
          <w:p w:rsidR="003F66C2" w:rsidRPr="00A63CFF" w:rsidRDefault="00DA4913" w:rsidP="00DA4913">
            <w:pPr>
              <w:rPr>
                <w:rFonts w:ascii="Times New Roman" w:eastAsia="方正仿宋简体" w:hAnsi="Times New Roman" w:cs="Times New Roman"/>
                <w:sz w:val="24"/>
                <w:szCs w:val="24"/>
              </w:rPr>
            </w:pPr>
            <w:r>
              <w:rPr>
                <w:rFonts w:ascii="Times New Roman" w:eastAsia="方正仿宋简体" w:hAnsi="Times New Roman" w:cs="方正仿宋简体" w:hint="eastAsia"/>
                <w:sz w:val="24"/>
                <w:szCs w:val="24"/>
              </w:rPr>
              <w:t>飞马</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proofErr w:type="gramStart"/>
            <w:r>
              <w:rPr>
                <w:rFonts w:ascii="Times New Roman" w:eastAsia="方正仿宋简体" w:hAnsi="Times New Roman" w:cs="方正仿宋简体" w:hint="eastAsia"/>
                <w:sz w:val="24"/>
                <w:szCs w:val="24"/>
              </w:rPr>
              <w:t>飞创</w:t>
            </w:r>
            <w:proofErr w:type="gramEnd"/>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Pr>
                <w:rFonts w:ascii="Times New Roman" w:eastAsia="方正仿宋简体" w:hAnsi="Times New Roman" w:cs="方正仿宋简体" w:hint="eastAsia"/>
                <w:sz w:val="24"/>
                <w:szCs w:val="24"/>
              </w:rPr>
              <w:t>顶点</w:t>
            </w:r>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sidRPr="00A63CFF">
              <w:rPr>
                <w:rFonts w:ascii="Times New Roman" w:eastAsia="方正仿宋简体" w:hAnsi="Times New Roman" w:cs="方正仿宋简体" w:hint="eastAsia"/>
                <w:sz w:val="24"/>
                <w:szCs w:val="24"/>
              </w:rPr>
              <w:t>自开发</w:t>
            </w:r>
            <w:r w:rsidRPr="00A63CFF">
              <w:rPr>
                <w:rFonts w:ascii="Times New Roman" w:eastAsia="方正仿宋简体" w:hAnsi="Times New Roman" w:cs="Times New Roman"/>
                <w:sz w:val="24"/>
                <w:szCs w:val="24"/>
              </w:rPr>
              <w:t>□</w:t>
            </w:r>
          </w:p>
        </w:tc>
      </w:tr>
      <w:tr w:rsidR="003F66C2" w:rsidRPr="00A63CFF" w:rsidTr="00926206">
        <w:trPr>
          <w:trHeight w:hRule="exact" w:val="567"/>
          <w:jc w:val="center"/>
        </w:trPr>
        <w:tc>
          <w:tcPr>
            <w:tcW w:w="1766" w:type="dxa"/>
            <w:vMerge/>
          </w:tcPr>
          <w:p w:rsidR="003F66C2" w:rsidRPr="00A63CFF" w:rsidRDefault="003F66C2" w:rsidP="00A63CFF">
            <w:pPr>
              <w:rPr>
                <w:rFonts w:ascii="Times New Roman" w:eastAsia="方正仿宋简体" w:hAnsi="Times New Roman" w:cs="Times New Roman"/>
                <w:sz w:val="24"/>
                <w:szCs w:val="24"/>
              </w:rPr>
            </w:pPr>
          </w:p>
        </w:tc>
        <w:tc>
          <w:tcPr>
            <w:tcW w:w="6756" w:type="dxa"/>
            <w:gridSpan w:val="8"/>
            <w:vAlign w:val="center"/>
          </w:tcPr>
          <w:p w:rsidR="003F66C2" w:rsidRPr="00A63CFF" w:rsidRDefault="003F66C2" w:rsidP="00A63CFF">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其他：（开发商名称）：</w:t>
            </w:r>
          </w:p>
        </w:tc>
      </w:tr>
      <w:tr w:rsidR="003F66C2" w:rsidRPr="00A63CFF" w:rsidTr="00926206">
        <w:trPr>
          <w:trHeight w:hRule="exact" w:val="567"/>
          <w:jc w:val="center"/>
        </w:trPr>
        <w:tc>
          <w:tcPr>
            <w:tcW w:w="1766" w:type="dxa"/>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报盘机</w:t>
            </w:r>
            <w:r w:rsidRPr="00A63CFF">
              <w:rPr>
                <w:rFonts w:ascii="Times New Roman" w:eastAsia="方正仿宋简体" w:hAnsi="Times New Roman" w:cs="Times New Roman"/>
                <w:sz w:val="24"/>
                <w:szCs w:val="24"/>
              </w:rPr>
              <w:t>IP</w:t>
            </w:r>
            <w:r w:rsidRPr="00A63CFF">
              <w:rPr>
                <w:rFonts w:ascii="Times New Roman" w:eastAsia="方正仿宋简体" w:hAnsi="Times New Roman" w:cs="方正仿宋简体" w:hint="eastAsia"/>
                <w:sz w:val="24"/>
                <w:szCs w:val="24"/>
              </w:rPr>
              <w:t>地址</w:t>
            </w:r>
          </w:p>
        </w:tc>
        <w:tc>
          <w:tcPr>
            <w:tcW w:w="2925" w:type="dxa"/>
            <w:gridSpan w:val="3"/>
          </w:tcPr>
          <w:p w:rsidR="003F66C2" w:rsidRPr="00A63CFF" w:rsidRDefault="003F66C2" w:rsidP="00A63CFF">
            <w:pPr>
              <w:rPr>
                <w:rFonts w:ascii="Times New Roman" w:eastAsia="方正仿宋简体" w:hAnsi="Times New Roman" w:cs="Times New Roman"/>
                <w:sz w:val="24"/>
                <w:szCs w:val="24"/>
              </w:rPr>
            </w:pPr>
          </w:p>
        </w:tc>
        <w:tc>
          <w:tcPr>
            <w:tcW w:w="1450" w:type="dxa"/>
            <w:vAlign w:val="center"/>
          </w:tcPr>
          <w:p w:rsidR="003F66C2" w:rsidRPr="00A63CFF" w:rsidRDefault="003F66C2" w:rsidP="00A63CF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登录用户名</w:t>
            </w:r>
          </w:p>
        </w:tc>
        <w:tc>
          <w:tcPr>
            <w:tcW w:w="2381" w:type="dxa"/>
            <w:gridSpan w:val="4"/>
            <w:vAlign w:val="center"/>
          </w:tcPr>
          <w:p w:rsidR="003F66C2" w:rsidRPr="00A63CFF" w:rsidRDefault="003F66C2" w:rsidP="00A63CFF">
            <w:pPr>
              <w:rPr>
                <w:rFonts w:ascii="Times New Roman" w:eastAsia="方正仿宋简体" w:hAnsi="Times New Roman" w:cs="Times New Roman"/>
                <w:sz w:val="24"/>
                <w:szCs w:val="24"/>
              </w:rPr>
            </w:pPr>
          </w:p>
        </w:tc>
      </w:tr>
      <w:tr w:rsidR="003F66C2" w:rsidRPr="00A63CFF" w:rsidTr="00926206">
        <w:trPr>
          <w:trHeight w:hRule="exact" w:val="567"/>
          <w:jc w:val="center"/>
        </w:trPr>
        <w:tc>
          <w:tcPr>
            <w:tcW w:w="8522" w:type="dxa"/>
            <w:gridSpan w:val="9"/>
            <w:shd w:val="clear" w:color="auto" w:fill="C0C0C0"/>
            <w:vAlign w:val="center"/>
          </w:tcPr>
          <w:p w:rsidR="003F66C2" w:rsidRPr="00A63CFF" w:rsidRDefault="003F66C2" w:rsidP="00A63CFF">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测试情况</w:t>
            </w:r>
          </w:p>
        </w:tc>
      </w:tr>
      <w:tr w:rsidR="003F66C2" w:rsidRPr="00A63CFF" w:rsidTr="00F06A14">
        <w:tblPrEx>
          <w:tblLook w:val="00A0" w:firstRow="1" w:lastRow="0" w:firstColumn="1" w:lastColumn="0" w:noHBand="0" w:noVBand="0"/>
        </w:tblPrEx>
        <w:trPr>
          <w:gridAfter w:val="1"/>
          <w:wAfter w:w="6" w:type="dxa"/>
          <w:trHeight w:hRule="exact" w:val="567"/>
          <w:jc w:val="center"/>
        </w:trPr>
        <w:tc>
          <w:tcPr>
            <w:tcW w:w="3085" w:type="dxa"/>
            <w:gridSpan w:val="3"/>
            <w:vAlign w:val="center"/>
          </w:tcPr>
          <w:p w:rsidR="003F66C2" w:rsidRPr="00A63CFF" w:rsidRDefault="003F66C2" w:rsidP="00A63CFF">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测试项目</w:t>
            </w:r>
          </w:p>
        </w:tc>
        <w:tc>
          <w:tcPr>
            <w:tcW w:w="3827" w:type="dxa"/>
            <w:gridSpan w:val="3"/>
            <w:vAlign w:val="center"/>
          </w:tcPr>
          <w:p w:rsidR="003F66C2" w:rsidRPr="00A63CFF" w:rsidRDefault="00F06A14" w:rsidP="00A63CFF">
            <w:pPr>
              <w:jc w:val="center"/>
              <w:rPr>
                <w:rFonts w:ascii="Times New Roman" w:eastAsia="方正仿宋简体" w:hAnsi="Times New Roman" w:cs="Times New Roman"/>
                <w:b/>
                <w:bCs/>
                <w:sz w:val="28"/>
                <w:szCs w:val="28"/>
              </w:rPr>
            </w:pPr>
            <w:r>
              <w:rPr>
                <w:rFonts w:ascii="Times New Roman" w:eastAsia="方正仿宋简体" w:hAnsi="Times New Roman" w:cs="方正仿宋简体" w:hint="eastAsia"/>
                <w:b/>
                <w:bCs/>
                <w:sz w:val="24"/>
                <w:szCs w:val="24"/>
              </w:rPr>
              <w:t>测试场景描述</w:t>
            </w:r>
          </w:p>
        </w:tc>
        <w:tc>
          <w:tcPr>
            <w:tcW w:w="1604" w:type="dxa"/>
            <w:gridSpan w:val="2"/>
            <w:vAlign w:val="center"/>
          </w:tcPr>
          <w:p w:rsidR="003F66C2" w:rsidRPr="00A63CFF" w:rsidRDefault="003F66C2" w:rsidP="00A63CFF">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备注</w:t>
            </w:r>
          </w:p>
        </w:tc>
      </w:tr>
      <w:tr w:rsidR="000E0C8B" w:rsidRPr="00A63CFF" w:rsidTr="00F06A14">
        <w:tblPrEx>
          <w:tblLook w:val="00A0" w:firstRow="1" w:lastRow="0" w:firstColumn="1" w:lastColumn="0" w:noHBand="0" w:noVBand="0"/>
        </w:tblPrEx>
        <w:trPr>
          <w:gridAfter w:val="1"/>
          <w:wAfter w:w="6" w:type="dxa"/>
          <w:trHeight w:hRule="exact" w:val="551"/>
          <w:jc w:val="center"/>
        </w:trPr>
        <w:tc>
          <w:tcPr>
            <w:tcW w:w="3085" w:type="dxa"/>
            <w:gridSpan w:val="3"/>
            <w:vAlign w:val="center"/>
          </w:tcPr>
          <w:p w:rsidR="000E0C8B" w:rsidRPr="00010F67" w:rsidRDefault="000E0C8B"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系统备份</w:t>
            </w:r>
          </w:p>
        </w:tc>
        <w:tc>
          <w:tcPr>
            <w:tcW w:w="3827" w:type="dxa"/>
            <w:gridSpan w:val="3"/>
            <w:vAlign w:val="center"/>
          </w:tcPr>
          <w:p w:rsidR="000E0C8B" w:rsidRPr="00010F67" w:rsidRDefault="000E0C8B"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系统和数据是否备份</w:t>
            </w:r>
          </w:p>
        </w:tc>
        <w:tc>
          <w:tcPr>
            <w:tcW w:w="1604" w:type="dxa"/>
            <w:gridSpan w:val="2"/>
            <w:vAlign w:val="center"/>
          </w:tcPr>
          <w:p w:rsidR="000E0C8B" w:rsidRPr="00FB79B9" w:rsidRDefault="000E0C8B" w:rsidP="000E0C8B">
            <w:pPr>
              <w:rPr>
                <w:rFonts w:ascii="Times New Roman" w:eastAsia="方正仿宋简体" w:hAnsi="Times New Roman" w:cs="方正仿宋简体"/>
                <w:sz w:val="24"/>
                <w:szCs w:val="24"/>
              </w:rPr>
            </w:pPr>
          </w:p>
        </w:tc>
      </w:tr>
      <w:tr w:rsidR="000E0C8B" w:rsidRPr="00A63CFF" w:rsidTr="00D5450B">
        <w:tblPrEx>
          <w:tblLook w:val="00A0" w:firstRow="1" w:lastRow="0" w:firstColumn="1" w:lastColumn="0" w:noHBand="0" w:noVBand="0"/>
        </w:tblPrEx>
        <w:trPr>
          <w:gridAfter w:val="1"/>
          <w:wAfter w:w="6" w:type="dxa"/>
          <w:trHeight w:hRule="exact" w:val="997"/>
          <w:jc w:val="center"/>
        </w:trPr>
        <w:tc>
          <w:tcPr>
            <w:tcW w:w="3085" w:type="dxa"/>
            <w:gridSpan w:val="3"/>
            <w:tcBorders>
              <w:bottom w:val="single" w:sz="4" w:space="0" w:color="auto"/>
            </w:tcBorders>
            <w:vAlign w:val="center"/>
          </w:tcPr>
          <w:p w:rsidR="000E0C8B" w:rsidRPr="00010F67" w:rsidRDefault="000E0C8B"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与交易所系统连接</w:t>
            </w:r>
          </w:p>
        </w:tc>
        <w:tc>
          <w:tcPr>
            <w:tcW w:w="3827" w:type="dxa"/>
            <w:gridSpan w:val="3"/>
            <w:vAlign w:val="center"/>
          </w:tcPr>
          <w:p w:rsidR="005E7C50" w:rsidRPr="00010F67" w:rsidRDefault="005E7C50"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1</w:t>
            </w:r>
            <w:r w:rsidRPr="00010F67">
              <w:rPr>
                <w:rFonts w:ascii="Times New Roman" w:eastAsia="方正仿宋简体" w:hAnsi="Times New Roman" w:cs="Times New Roman"/>
              </w:rPr>
              <w:t>、是否连接到交易所正常交易</w:t>
            </w:r>
          </w:p>
          <w:p w:rsidR="005E7C50" w:rsidRPr="00010F67" w:rsidRDefault="005E7C50"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2</w:t>
            </w:r>
            <w:r w:rsidRPr="00010F67">
              <w:rPr>
                <w:rFonts w:ascii="Times New Roman" w:eastAsia="方正仿宋简体" w:hAnsi="Times New Roman" w:cs="Times New Roman"/>
              </w:rPr>
              <w:t>、一代行情是否正常</w:t>
            </w:r>
          </w:p>
          <w:p w:rsidR="000E0C8B" w:rsidRPr="00010F67" w:rsidRDefault="005E7C50" w:rsidP="005E7C50">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3</w:t>
            </w:r>
            <w:r w:rsidRPr="00010F67">
              <w:rPr>
                <w:rFonts w:ascii="Times New Roman" w:eastAsia="方正仿宋简体" w:hAnsi="Times New Roman" w:cs="Times New Roman"/>
              </w:rPr>
              <w:t>、二代行情是否正常</w:t>
            </w:r>
          </w:p>
        </w:tc>
        <w:tc>
          <w:tcPr>
            <w:tcW w:w="1604" w:type="dxa"/>
            <w:gridSpan w:val="2"/>
            <w:vAlign w:val="center"/>
          </w:tcPr>
          <w:p w:rsidR="000E0C8B" w:rsidRPr="00FB79B9" w:rsidRDefault="000E0C8B" w:rsidP="000E0C8B">
            <w:pPr>
              <w:rPr>
                <w:rFonts w:ascii="Times New Roman" w:eastAsia="方正仿宋简体" w:hAnsi="Times New Roman" w:cs="方正仿宋简体"/>
                <w:sz w:val="24"/>
                <w:szCs w:val="24"/>
              </w:rPr>
            </w:pPr>
          </w:p>
        </w:tc>
      </w:tr>
      <w:tr w:rsidR="00E75897" w:rsidRPr="00A63CFF" w:rsidTr="00331D53">
        <w:tblPrEx>
          <w:tblLook w:val="00A0" w:firstRow="1" w:lastRow="0" w:firstColumn="1" w:lastColumn="0" w:noHBand="0" w:noVBand="0"/>
        </w:tblPrEx>
        <w:trPr>
          <w:gridAfter w:val="1"/>
          <w:wAfter w:w="6" w:type="dxa"/>
          <w:trHeight w:hRule="exact" w:val="820"/>
          <w:jc w:val="center"/>
        </w:trPr>
        <w:tc>
          <w:tcPr>
            <w:tcW w:w="3085" w:type="dxa"/>
            <w:gridSpan w:val="3"/>
            <w:tcBorders>
              <w:bottom w:val="single" w:sz="4" w:space="0" w:color="auto"/>
            </w:tcBorders>
            <w:vAlign w:val="center"/>
          </w:tcPr>
          <w:p w:rsidR="00E75897" w:rsidRPr="00010F67" w:rsidRDefault="00E75897" w:rsidP="00E75897">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查询合约、接收合约状态切换信息</w:t>
            </w:r>
          </w:p>
        </w:tc>
        <w:tc>
          <w:tcPr>
            <w:tcW w:w="3827" w:type="dxa"/>
            <w:gridSpan w:val="3"/>
            <w:vAlign w:val="center"/>
          </w:tcPr>
          <w:p w:rsidR="00E75897" w:rsidRPr="00010F67" w:rsidRDefault="00E75897" w:rsidP="00760398">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查询</w:t>
            </w:r>
            <w:r w:rsidR="00646836">
              <w:rPr>
                <w:rFonts w:ascii="Times New Roman" w:eastAsia="方正仿宋简体" w:hAnsi="Times New Roman" w:cs="Times New Roman"/>
              </w:rPr>
              <w:t>胶版印刷纸</w:t>
            </w:r>
            <w:r w:rsidR="00760398">
              <w:rPr>
                <w:rFonts w:ascii="Times New Roman" w:eastAsia="方正仿宋简体" w:hAnsi="Times New Roman" w:cs="Times New Roman"/>
              </w:rPr>
              <w:t>期货</w:t>
            </w:r>
            <w:r w:rsidR="00760398">
              <w:rPr>
                <w:rFonts w:ascii="Times New Roman" w:eastAsia="方正仿宋简体" w:hAnsi="Times New Roman" w:cs="Times New Roman" w:hint="eastAsia"/>
              </w:rPr>
              <w:t>、</w:t>
            </w:r>
            <w:r w:rsidR="00FB342D" w:rsidRPr="00010F67">
              <w:rPr>
                <w:rFonts w:ascii="Times New Roman" w:eastAsia="方正仿宋简体" w:hAnsi="Times New Roman" w:cs="Times New Roman"/>
              </w:rPr>
              <w:t>期权</w:t>
            </w:r>
            <w:r w:rsidR="00760398" w:rsidRPr="00760398">
              <w:rPr>
                <w:rFonts w:ascii="Times New Roman" w:eastAsia="方正仿宋简体" w:hAnsi="Times New Roman" w:cs="Times New Roman" w:hint="eastAsia"/>
              </w:rPr>
              <w:t>及纸浆、石油沥青、燃料油期权</w:t>
            </w:r>
            <w:r w:rsidRPr="00010F67">
              <w:rPr>
                <w:rFonts w:ascii="Times New Roman" w:eastAsia="方正仿宋简体" w:hAnsi="Times New Roman" w:cs="Times New Roman"/>
              </w:rPr>
              <w:t>合约正常接收</w:t>
            </w:r>
            <w:r w:rsidR="00760398">
              <w:rPr>
                <w:rFonts w:ascii="Times New Roman" w:eastAsia="方正仿宋简体" w:hAnsi="Times New Roman" w:cs="Times New Roman" w:hint="eastAsia"/>
              </w:rPr>
              <w:t>，</w:t>
            </w:r>
            <w:r w:rsidRPr="00010F67">
              <w:rPr>
                <w:rFonts w:ascii="Times New Roman" w:eastAsia="方正仿宋简体" w:hAnsi="Times New Roman" w:cs="Times New Roman"/>
              </w:rPr>
              <w:t>合约状态切换信息正常</w:t>
            </w:r>
          </w:p>
        </w:tc>
        <w:tc>
          <w:tcPr>
            <w:tcW w:w="1604" w:type="dxa"/>
            <w:gridSpan w:val="2"/>
            <w:vAlign w:val="center"/>
          </w:tcPr>
          <w:p w:rsidR="00E75897" w:rsidRPr="00FB79B9" w:rsidRDefault="00E75897" w:rsidP="00E75897">
            <w:pPr>
              <w:rPr>
                <w:rFonts w:ascii="Times New Roman" w:eastAsia="方正仿宋简体" w:hAnsi="Times New Roman" w:cs="方正仿宋简体"/>
                <w:sz w:val="24"/>
                <w:szCs w:val="24"/>
              </w:rPr>
            </w:pPr>
          </w:p>
        </w:tc>
      </w:tr>
      <w:tr w:rsidR="00E75897" w:rsidRPr="00C735C0" w:rsidTr="00760398">
        <w:tblPrEx>
          <w:tblLook w:val="00A0" w:firstRow="1" w:lastRow="0" w:firstColumn="1" w:lastColumn="0" w:noHBand="0" w:noVBand="0"/>
        </w:tblPrEx>
        <w:trPr>
          <w:gridAfter w:val="1"/>
          <w:wAfter w:w="6" w:type="dxa"/>
          <w:trHeight w:hRule="exact" w:val="1000"/>
          <w:jc w:val="center"/>
        </w:trPr>
        <w:tc>
          <w:tcPr>
            <w:tcW w:w="3085" w:type="dxa"/>
            <w:gridSpan w:val="3"/>
            <w:tcBorders>
              <w:bottom w:val="single" w:sz="4" w:space="0" w:color="auto"/>
            </w:tcBorders>
            <w:vAlign w:val="center"/>
          </w:tcPr>
          <w:p w:rsidR="00E75897" w:rsidRPr="00010F67" w:rsidRDefault="006D1A68" w:rsidP="006D1A68">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投资者报单、撤单</w:t>
            </w:r>
          </w:p>
        </w:tc>
        <w:tc>
          <w:tcPr>
            <w:tcW w:w="3827" w:type="dxa"/>
            <w:gridSpan w:val="3"/>
            <w:vAlign w:val="center"/>
          </w:tcPr>
          <w:p w:rsidR="00E75897" w:rsidRPr="00010F67" w:rsidRDefault="00646836" w:rsidP="00E75897">
            <w:pPr>
              <w:spacing w:line="296" w:lineRule="exact"/>
              <w:rPr>
                <w:rFonts w:ascii="Times New Roman" w:eastAsia="方正仿宋简体" w:hAnsi="Times New Roman" w:cs="Times New Roman"/>
              </w:rPr>
            </w:pPr>
            <w:r>
              <w:rPr>
                <w:rFonts w:ascii="Times New Roman" w:eastAsia="方正仿宋简体" w:hAnsi="Times New Roman" w:cs="Times New Roman"/>
              </w:rPr>
              <w:t>胶版印刷纸</w:t>
            </w:r>
            <w:r w:rsidR="00760398">
              <w:rPr>
                <w:rFonts w:ascii="Times New Roman" w:eastAsia="方正仿宋简体" w:hAnsi="Times New Roman" w:cs="Times New Roman"/>
              </w:rPr>
              <w:t>期货</w:t>
            </w:r>
            <w:r w:rsidR="00760398">
              <w:rPr>
                <w:rFonts w:ascii="Times New Roman" w:eastAsia="方正仿宋简体" w:hAnsi="Times New Roman" w:cs="Times New Roman" w:hint="eastAsia"/>
              </w:rPr>
              <w:t>、</w:t>
            </w:r>
            <w:r w:rsidR="00FB342D" w:rsidRPr="00010F67">
              <w:rPr>
                <w:rFonts w:ascii="Times New Roman" w:eastAsia="方正仿宋简体" w:hAnsi="Times New Roman" w:cs="Times New Roman"/>
              </w:rPr>
              <w:t>期权</w:t>
            </w:r>
            <w:r w:rsidR="00760398" w:rsidRPr="00760398">
              <w:rPr>
                <w:rFonts w:ascii="Times New Roman" w:eastAsia="方正仿宋简体" w:hAnsi="Times New Roman" w:cs="Times New Roman" w:hint="eastAsia"/>
              </w:rPr>
              <w:t>及纸浆、石油沥青、燃料油期权</w:t>
            </w:r>
            <w:r w:rsidR="00E75897" w:rsidRPr="00010F67">
              <w:rPr>
                <w:rFonts w:ascii="Times New Roman" w:eastAsia="方正仿宋简体" w:hAnsi="Times New Roman" w:cs="Times New Roman"/>
              </w:rPr>
              <w:t>合约</w:t>
            </w:r>
            <w:r w:rsidR="006D1A68" w:rsidRPr="00010F67">
              <w:rPr>
                <w:rFonts w:ascii="Times New Roman" w:eastAsia="方正仿宋简体" w:hAnsi="Times New Roman" w:cs="Times New Roman"/>
              </w:rPr>
              <w:t>报单、撤单</w:t>
            </w:r>
            <w:r w:rsidR="00E75897" w:rsidRPr="00010F67">
              <w:rPr>
                <w:rFonts w:ascii="Times New Roman" w:eastAsia="方正仿宋简体" w:hAnsi="Times New Roman" w:cs="Times New Roman"/>
              </w:rPr>
              <w:t>、开</w:t>
            </w:r>
            <w:r w:rsidR="00E75897" w:rsidRPr="00010F67">
              <w:rPr>
                <w:rFonts w:ascii="Times New Roman" w:eastAsia="方正仿宋简体" w:hAnsi="Times New Roman" w:cs="Times New Roman"/>
              </w:rPr>
              <w:t>/</w:t>
            </w:r>
            <w:r w:rsidR="00E75897" w:rsidRPr="00010F67">
              <w:rPr>
                <w:rFonts w:ascii="Times New Roman" w:eastAsia="方正仿宋简体" w:hAnsi="Times New Roman" w:cs="Times New Roman"/>
              </w:rPr>
              <w:t>平仓、成交回报是否正常</w:t>
            </w:r>
          </w:p>
        </w:tc>
        <w:tc>
          <w:tcPr>
            <w:tcW w:w="1604" w:type="dxa"/>
            <w:gridSpan w:val="2"/>
            <w:vAlign w:val="center"/>
          </w:tcPr>
          <w:p w:rsidR="00E75897" w:rsidRPr="00FB79B9" w:rsidRDefault="00E75897" w:rsidP="00E75897">
            <w:pPr>
              <w:rPr>
                <w:rFonts w:ascii="Times New Roman" w:eastAsia="方正仿宋简体" w:hAnsi="Times New Roman" w:cs="方正仿宋简体"/>
                <w:sz w:val="24"/>
                <w:szCs w:val="24"/>
              </w:rPr>
            </w:pPr>
          </w:p>
        </w:tc>
      </w:tr>
      <w:tr w:rsidR="00A40D7B" w:rsidRPr="00C735C0" w:rsidTr="00760398">
        <w:tblPrEx>
          <w:tblLook w:val="00A0" w:firstRow="1" w:lastRow="0" w:firstColumn="1" w:lastColumn="0" w:noHBand="0" w:noVBand="0"/>
        </w:tblPrEx>
        <w:trPr>
          <w:gridAfter w:val="1"/>
          <w:wAfter w:w="6" w:type="dxa"/>
          <w:trHeight w:hRule="exact" w:val="703"/>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普通客户询价</w:t>
            </w:r>
          </w:p>
        </w:tc>
        <w:tc>
          <w:tcPr>
            <w:tcW w:w="3827" w:type="dxa"/>
            <w:gridSpan w:val="3"/>
            <w:vAlign w:val="center"/>
          </w:tcPr>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普通客户对</w:t>
            </w:r>
            <w:r w:rsidR="00646836">
              <w:rPr>
                <w:rFonts w:ascii="Times New Roman" w:eastAsia="方正仿宋简体" w:hAnsi="Times New Roman" w:cs="Times New Roman"/>
              </w:rPr>
              <w:t>胶版印刷纸</w:t>
            </w:r>
            <w:r w:rsidR="00760398">
              <w:rPr>
                <w:rFonts w:ascii="Times New Roman" w:eastAsia="方正仿宋简体" w:hAnsi="Times New Roman" w:cs="Times New Roman" w:hint="eastAsia"/>
              </w:rPr>
              <w:t>、</w:t>
            </w:r>
            <w:r w:rsidR="00760398" w:rsidRPr="00760398">
              <w:rPr>
                <w:rFonts w:ascii="Times New Roman" w:eastAsia="方正仿宋简体" w:hAnsi="Times New Roman" w:cs="Times New Roman" w:hint="eastAsia"/>
              </w:rPr>
              <w:t>纸浆、石油沥青、燃料油</w:t>
            </w:r>
            <w:r w:rsidRPr="00010F67">
              <w:rPr>
                <w:rFonts w:ascii="Times New Roman" w:eastAsia="方正仿宋简体" w:hAnsi="Times New Roman" w:cs="Times New Roman"/>
              </w:rPr>
              <w:t>期权合约询价</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760398">
        <w:tblPrEx>
          <w:tblLook w:val="00A0" w:firstRow="1" w:lastRow="0" w:firstColumn="1" w:lastColumn="0" w:noHBand="0" w:noVBand="0"/>
        </w:tblPrEx>
        <w:trPr>
          <w:gridAfter w:val="1"/>
          <w:wAfter w:w="6" w:type="dxa"/>
          <w:trHeight w:hRule="exact" w:val="712"/>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lastRenderedPageBreak/>
              <w:t>做市商报价</w:t>
            </w:r>
          </w:p>
        </w:tc>
        <w:tc>
          <w:tcPr>
            <w:tcW w:w="3827" w:type="dxa"/>
            <w:gridSpan w:val="3"/>
            <w:vAlign w:val="center"/>
          </w:tcPr>
          <w:p w:rsidR="00760398" w:rsidRPr="00010F67" w:rsidRDefault="00A40D7B" w:rsidP="00760398">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做市商对</w:t>
            </w:r>
            <w:r w:rsidR="00646836">
              <w:rPr>
                <w:rFonts w:ascii="Times New Roman" w:eastAsia="方正仿宋简体" w:hAnsi="Times New Roman" w:cs="Times New Roman"/>
              </w:rPr>
              <w:t>胶版印刷纸</w:t>
            </w:r>
            <w:r w:rsidR="00760398">
              <w:rPr>
                <w:rFonts w:ascii="Times New Roman" w:eastAsia="方正仿宋简体" w:hAnsi="Times New Roman" w:cs="Times New Roman" w:hint="eastAsia"/>
              </w:rPr>
              <w:t>、</w:t>
            </w:r>
            <w:r w:rsidR="00760398" w:rsidRPr="00760398">
              <w:rPr>
                <w:rFonts w:ascii="Times New Roman" w:eastAsia="方正仿宋简体" w:hAnsi="Times New Roman" w:cs="Times New Roman" w:hint="eastAsia"/>
              </w:rPr>
              <w:t>纸浆、石油沥青、燃料油</w:t>
            </w:r>
            <w:r w:rsidRPr="00010F67">
              <w:rPr>
                <w:rFonts w:ascii="Times New Roman" w:eastAsia="方正仿宋简体" w:hAnsi="Times New Roman" w:cs="Times New Roman"/>
              </w:rPr>
              <w:t>期权合约报价</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7D5843">
        <w:tblPrEx>
          <w:tblLook w:val="00A0" w:firstRow="1" w:lastRow="0" w:firstColumn="1" w:lastColumn="0" w:noHBand="0" w:noVBand="0"/>
        </w:tblPrEx>
        <w:trPr>
          <w:gridAfter w:val="1"/>
          <w:wAfter w:w="6" w:type="dxa"/>
          <w:trHeight w:hRule="exact" w:val="1570"/>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通过交易指令对</w:t>
            </w:r>
            <w:r w:rsidR="00646836">
              <w:rPr>
                <w:rFonts w:ascii="Times New Roman" w:eastAsia="方正仿宋简体" w:hAnsi="Times New Roman" w:cs="Times New Roman"/>
              </w:rPr>
              <w:t>胶版印刷纸</w:t>
            </w:r>
            <w:r w:rsidR="00760398">
              <w:rPr>
                <w:rFonts w:ascii="Times New Roman" w:eastAsia="方正仿宋简体" w:hAnsi="Times New Roman" w:cs="Times New Roman" w:hint="eastAsia"/>
              </w:rPr>
              <w:t>、</w:t>
            </w:r>
            <w:r w:rsidR="00760398" w:rsidRPr="00760398">
              <w:rPr>
                <w:rFonts w:ascii="Times New Roman" w:eastAsia="方正仿宋简体" w:hAnsi="Times New Roman" w:cs="Times New Roman" w:hint="eastAsia"/>
              </w:rPr>
              <w:t>纸浆、石油沥青、燃料油</w:t>
            </w:r>
            <w:r w:rsidRPr="00010F67">
              <w:rPr>
                <w:rFonts w:ascii="Times New Roman" w:eastAsia="方正仿宋简体" w:hAnsi="Times New Roman" w:cs="Times New Roman"/>
              </w:rPr>
              <w:t>期权</w:t>
            </w:r>
          </w:p>
        </w:tc>
        <w:tc>
          <w:tcPr>
            <w:tcW w:w="3827" w:type="dxa"/>
            <w:gridSpan w:val="3"/>
            <w:vAlign w:val="center"/>
          </w:tcPr>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提交行权申请</w:t>
            </w:r>
            <w:r w:rsidRPr="00010F67">
              <w:rPr>
                <w:rFonts w:ascii="Times New Roman" w:eastAsia="方正仿宋简体" w:hAnsi="Times New Roman" w:cs="Times New Roman"/>
              </w:rPr>
              <w:t>(</w:t>
            </w:r>
            <w:r w:rsidRPr="00010F67">
              <w:rPr>
                <w:rFonts w:ascii="Times New Roman" w:eastAsia="方正仿宋简体" w:hAnsi="Times New Roman" w:cs="Times New Roman"/>
              </w:rPr>
              <w:t>可选行权后的期货自对冲</w:t>
            </w:r>
            <w:r w:rsidRPr="00010F67">
              <w:rPr>
                <w:rFonts w:ascii="Times New Roman" w:eastAsia="方正仿宋简体" w:hAnsi="Times New Roman" w:cs="Times New Roman"/>
              </w:rPr>
              <w:t>)</w:t>
            </w:r>
            <w:r w:rsidRPr="00010F67">
              <w:rPr>
                <w:rFonts w:ascii="Times New Roman" w:eastAsia="方正仿宋简体" w:hAnsi="Times New Roman" w:cs="Times New Roman"/>
              </w:rPr>
              <w:t>、</w:t>
            </w:r>
          </w:p>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提交自对</w:t>
            </w:r>
            <w:proofErr w:type="gramStart"/>
            <w:r w:rsidRPr="00010F67">
              <w:rPr>
                <w:rFonts w:ascii="Times New Roman" w:eastAsia="方正仿宋简体" w:hAnsi="Times New Roman" w:cs="Times New Roman"/>
              </w:rPr>
              <w:t>冲申请</w:t>
            </w:r>
            <w:proofErr w:type="gramEnd"/>
            <w:r w:rsidRPr="00010F67">
              <w:rPr>
                <w:rFonts w:ascii="Times New Roman" w:eastAsia="方正仿宋简体" w:hAnsi="Times New Roman" w:cs="Times New Roman"/>
              </w:rPr>
              <w:t>(</w:t>
            </w:r>
            <w:r w:rsidRPr="00010F67">
              <w:rPr>
                <w:rFonts w:ascii="Times New Roman" w:eastAsia="方正仿宋简体" w:hAnsi="Times New Roman" w:cs="Times New Roman"/>
              </w:rPr>
              <w:t>可选期权自对冲、做</w:t>
            </w:r>
            <w:proofErr w:type="gramStart"/>
            <w:r w:rsidRPr="00010F67">
              <w:rPr>
                <w:rFonts w:ascii="Times New Roman" w:eastAsia="方正仿宋简体" w:hAnsi="Times New Roman" w:cs="Times New Roman"/>
              </w:rPr>
              <w:t>市商留仓</w:t>
            </w:r>
            <w:proofErr w:type="gramEnd"/>
            <w:r w:rsidRPr="00010F67">
              <w:rPr>
                <w:rFonts w:ascii="Times New Roman" w:eastAsia="方正仿宋简体" w:hAnsi="Times New Roman" w:cs="Times New Roman"/>
              </w:rPr>
              <w:t>、履约后的期货自动冲</w:t>
            </w:r>
            <w:r w:rsidRPr="00010F67">
              <w:rPr>
                <w:rFonts w:ascii="Times New Roman" w:eastAsia="方正仿宋简体" w:hAnsi="Times New Roman" w:cs="Times New Roman"/>
              </w:rPr>
              <w:t>)</w:t>
            </w:r>
            <w:r w:rsidRPr="00010F67">
              <w:rPr>
                <w:rFonts w:ascii="Times New Roman" w:eastAsia="方正仿宋简体" w:hAnsi="Times New Roman" w:cs="Times New Roman"/>
              </w:rPr>
              <w:t>、</w:t>
            </w:r>
          </w:p>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提交放弃期权行权申请</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9B4F3F">
        <w:tblPrEx>
          <w:tblLook w:val="00A0" w:firstRow="1" w:lastRow="0" w:firstColumn="1" w:lastColumn="0" w:noHBand="0" w:noVBand="0"/>
        </w:tblPrEx>
        <w:trPr>
          <w:gridAfter w:val="1"/>
          <w:wAfter w:w="6" w:type="dxa"/>
          <w:trHeight w:hRule="exact" w:val="1549"/>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通过会员服务系统对</w:t>
            </w:r>
            <w:r w:rsidR="00646836">
              <w:rPr>
                <w:rFonts w:ascii="Times New Roman" w:eastAsia="方正仿宋简体" w:hAnsi="Times New Roman" w:cs="Times New Roman"/>
              </w:rPr>
              <w:t>胶版印刷纸</w:t>
            </w:r>
            <w:r w:rsidR="00760398">
              <w:rPr>
                <w:rFonts w:ascii="Times New Roman" w:eastAsia="方正仿宋简体" w:hAnsi="Times New Roman" w:cs="Times New Roman" w:hint="eastAsia"/>
              </w:rPr>
              <w:t>、</w:t>
            </w:r>
            <w:r w:rsidR="00760398" w:rsidRPr="00760398">
              <w:rPr>
                <w:rFonts w:ascii="Times New Roman" w:eastAsia="方正仿宋简体" w:hAnsi="Times New Roman" w:cs="Times New Roman" w:hint="eastAsia"/>
              </w:rPr>
              <w:t>纸浆、石油沥青、燃料油</w:t>
            </w:r>
            <w:r w:rsidRPr="00010F67">
              <w:rPr>
                <w:rFonts w:ascii="Times New Roman" w:eastAsia="方正仿宋简体" w:hAnsi="Times New Roman" w:cs="Times New Roman"/>
              </w:rPr>
              <w:t>期权</w:t>
            </w:r>
          </w:p>
        </w:tc>
        <w:tc>
          <w:tcPr>
            <w:tcW w:w="3827" w:type="dxa"/>
            <w:gridSpan w:val="3"/>
            <w:vAlign w:val="center"/>
          </w:tcPr>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提交行权申请</w:t>
            </w:r>
            <w:r w:rsidRPr="00010F67">
              <w:rPr>
                <w:rFonts w:ascii="Times New Roman" w:eastAsia="方正仿宋简体" w:hAnsi="Times New Roman" w:cs="Times New Roman"/>
              </w:rPr>
              <w:t>(</w:t>
            </w:r>
            <w:r w:rsidRPr="00010F67">
              <w:rPr>
                <w:rFonts w:ascii="Times New Roman" w:eastAsia="方正仿宋简体" w:hAnsi="Times New Roman" w:cs="Times New Roman"/>
              </w:rPr>
              <w:t>可选行权后的期货自对冲</w:t>
            </w:r>
            <w:r w:rsidRPr="00010F67">
              <w:rPr>
                <w:rFonts w:ascii="Times New Roman" w:eastAsia="方正仿宋简体" w:hAnsi="Times New Roman" w:cs="Times New Roman"/>
              </w:rPr>
              <w:t>)</w:t>
            </w:r>
            <w:r w:rsidRPr="00010F67">
              <w:rPr>
                <w:rFonts w:ascii="Times New Roman" w:eastAsia="方正仿宋简体" w:hAnsi="Times New Roman" w:cs="Times New Roman"/>
              </w:rPr>
              <w:t>、</w:t>
            </w:r>
          </w:p>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提交自对</w:t>
            </w:r>
            <w:proofErr w:type="gramStart"/>
            <w:r w:rsidRPr="00010F67">
              <w:rPr>
                <w:rFonts w:ascii="Times New Roman" w:eastAsia="方正仿宋简体" w:hAnsi="Times New Roman" w:cs="Times New Roman"/>
              </w:rPr>
              <w:t>冲申请</w:t>
            </w:r>
            <w:proofErr w:type="gramEnd"/>
            <w:r w:rsidRPr="00010F67">
              <w:rPr>
                <w:rFonts w:ascii="Times New Roman" w:eastAsia="方正仿宋简体" w:hAnsi="Times New Roman" w:cs="Times New Roman"/>
              </w:rPr>
              <w:t>(</w:t>
            </w:r>
            <w:r w:rsidRPr="00010F67">
              <w:rPr>
                <w:rFonts w:ascii="Times New Roman" w:eastAsia="方正仿宋简体" w:hAnsi="Times New Roman" w:cs="Times New Roman"/>
              </w:rPr>
              <w:t>可选期权自对冲、做</w:t>
            </w:r>
            <w:proofErr w:type="gramStart"/>
            <w:r w:rsidRPr="00010F67">
              <w:rPr>
                <w:rFonts w:ascii="Times New Roman" w:eastAsia="方正仿宋简体" w:hAnsi="Times New Roman" w:cs="Times New Roman"/>
              </w:rPr>
              <w:t>市商留仓</w:t>
            </w:r>
            <w:proofErr w:type="gramEnd"/>
            <w:r w:rsidRPr="00010F67">
              <w:rPr>
                <w:rFonts w:ascii="Times New Roman" w:eastAsia="方正仿宋简体" w:hAnsi="Times New Roman" w:cs="Times New Roman"/>
              </w:rPr>
              <w:t>、履约后的期货自动冲</w:t>
            </w:r>
            <w:r w:rsidRPr="00010F67">
              <w:rPr>
                <w:rFonts w:ascii="Times New Roman" w:eastAsia="方正仿宋简体" w:hAnsi="Times New Roman" w:cs="Times New Roman"/>
              </w:rPr>
              <w:t>)</w:t>
            </w:r>
            <w:r w:rsidRPr="00010F67">
              <w:rPr>
                <w:rFonts w:ascii="Times New Roman" w:eastAsia="方正仿宋简体" w:hAnsi="Times New Roman" w:cs="Times New Roman"/>
              </w:rPr>
              <w:t>、</w:t>
            </w:r>
          </w:p>
          <w:p w:rsidR="00A40D7B" w:rsidRPr="00010F67" w:rsidRDefault="00A40D7B" w:rsidP="00A40D7B">
            <w:pPr>
              <w:spacing w:line="267" w:lineRule="exact"/>
              <w:rPr>
                <w:rFonts w:ascii="Times New Roman" w:eastAsia="方正仿宋简体" w:hAnsi="Times New Roman" w:cs="Times New Roman"/>
              </w:rPr>
            </w:pPr>
            <w:r w:rsidRPr="00010F67">
              <w:rPr>
                <w:rFonts w:ascii="Times New Roman" w:eastAsia="方正仿宋简体" w:hAnsi="Times New Roman" w:cs="Times New Roman"/>
              </w:rPr>
              <w:t>提交放弃期权行权申请</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760398">
        <w:tblPrEx>
          <w:tblLook w:val="00A0" w:firstRow="1" w:lastRow="0" w:firstColumn="1" w:lastColumn="0" w:noHBand="0" w:noVBand="0"/>
        </w:tblPrEx>
        <w:trPr>
          <w:gridAfter w:val="1"/>
          <w:wAfter w:w="6" w:type="dxa"/>
          <w:trHeight w:hRule="exact" w:val="861"/>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投资者对</w:t>
            </w:r>
            <w:r w:rsidR="00646836">
              <w:rPr>
                <w:rFonts w:ascii="Times New Roman" w:eastAsia="方正仿宋简体" w:hAnsi="Times New Roman" w:cs="Times New Roman"/>
              </w:rPr>
              <w:t>胶版印刷纸</w:t>
            </w:r>
            <w:r w:rsidR="00760398">
              <w:rPr>
                <w:rFonts w:ascii="Times New Roman" w:eastAsia="方正仿宋简体" w:hAnsi="Times New Roman" w:cs="Times New Roman"/>
              </w:rPr>
              <w:t>期货</w:t>
            </w:r>
            <w:r w:rsidR="00760398">
              <w:rPr>
                <w:rFonts w:ascii="Times New Roman" w:eastAsia="方正仿宋简体" w:hAnsi="Times New Roman" w:cs="Times New Roman" w:hint="eastAsia"/>
              </w:rPr>
              <w:t>、</w:t>
            </w:r>
            <w:r w:rsidRPr="00010F67">
              <w:rPr>
                <w:rFonts w:ascii="Times New Roman" w:eastAsia="方正仿宋简体" w:hAnsi="Times New Roman" w:cs="Times New Roman"/>
              </w:rPr>
              <w:t>期权</w:t>
            </w:r>
            <w:r w:rsidR="00760398">
              <w:rPr>
                <w:rFonts w:ascii="Times New Roman" w:eastAsia="方正仿宋简体" w:hAnsi="Times New Roman" w:cs="Times New Roman" w:hint="eastAsia"/>
              </w:rPr>
              <w:t>及</w:t>
            </w:r>
            <w:r w:rsidR="00760398" w:rsidRPr="00760398">
              <w:rPr>
                <w:rFonts w:ascii="Times New Roman" w:eastAsia="方正仿宋简体" w:hAnsi="Times New Roman" w:cs="Times New Roman" w:hint="eastAsia"/>
              </w:rPr>
              <w:t>纸浆、石油沥青、燃料油</w:t>
            </w:r>
            <w:r w:rsidR="00760398">
              <w:rPr>
                <w:rFonts w:ascii="Times New Roman" w:eastAsia="方正仿宋简体" w:hAnsi="Times New Roman" w:cs="Times New Roman" w:hint="eastAsia"/>
              </w:rPr>
              <w:t>期权</w:t>
            </w:r>
            <w:r w:rsidRPr="00010F67">
              <w:rPr>
                <w:rFonts w:ascii="Times New Roman" w:eastAsia="方正仿宋简体" w:hAnsi="Times New Roman" w:cs="Times New Roman"/>
              </w:rPr>
              <w:t>合约下套保单</w:t>
            </w:r>
          </w:p>
        </w:tc>
        <w:tc>
          <w:tcPr>
            <w:tcW w:w="3827" w:type="dxa"/>
            <w:gridSpan w:val="3"/>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对</w:t>
            </w:r>
            <w:r w:rsidR="00646836">
              <w:rPr>
                <w:rFonts w:ascii="Times New Roman" w:eastAsia="方正仿宋简体" w:hAnsi="Times New Roman" w:cs="Times New Roman"/>
              </w:rPr>
              <w:t>胶版印刷纸</w:t>
            </w:r>
            <w:r w:rsidR="00760398">
              <w:rPr>
                <w:rFonts w:ascii="Times New Roman" w:eastAsia="方正仿宋简体" w:hAnsi="Times New Roman" w:cs="Times New Roman"/>
              </w:rPr>
              <w:t>期货</w:t>
            </w:r>
            <w:r w:rsidR="00760398">
              <w:rPr>
                <w:rFonts w:ascii="Times New Roman" w:eastAsia="方正仿宋简体" w:hAnsi="Times New Roman" w:cs="Times New Roman" w:hint="eastAsia"/>
              </w:rPr>
              <w:t>、</w:t>
            </w:r>
            <w:r w:rsidRPr="00010F67">
              <w:rPr>
                <w:rFonts w:ascii="Times New Roman" w:eastAsia="方正仿宋简体" w:hAnsi="Times New Roman" w:cs="Times New Roman"/>
              </w:rPr>
              <w:t>期权</w:t>
            </w:r>
            <w:r w:rsidR="00760398">
              <w:rPr>
                <w:rFonts w:ascii="Times New Roman" w:eastAsia="方正仿宋简体" w:hAnsi="Times New Roman" w:cs="Times New Roman" w:hint="eastAsia"/>
              </w:rPr>
              <w:t>及</w:t>
            </w:r>
            <w:r w:rsidR="00760398" w:rsidRPr="00760398">
              <w:rPr>
                <w:rFonts w:ascii="Times New Roman" w:eastAsia="方正仿宋简体" w:hAnsi="Times New Roman" w:cs="Times New Roman" w:hint="eastAsia"/>
              </w:rPr>
              <w:t>纸浆、石油沥青、燃料油</w:t>
            </w:r>
            <w:r w:rsidR="00760398">
              <w:rPr>
                <w:rFonts w:ascii="Times New Roman" w:eastAsia="方正仿宋简体" w:hAnsi="Times New Roman" w:cs="Times New Roman" w:hint="eastAsia"/>
              </w:rPr>
              <w:t>期权</w:t>
            </w:r>
            <w:r w:rsidRPr="00010F67">
              <w:rPr>
                <w:rFonts w:ascii="Times New Roman" w:eastAsia="方正仿宋简体" w:hAnsi="Times New Roman" w:cs="Times New Roman"/>
              </w:rPr>
              <w:t>合约下套保单</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0A1FC1">
        <w:tblPrEx>
          <w:tblLook w:val="00A0" w:firstRow="1" w:lastRow="0" w:firstColumn="1" w:lastColumn="0" w:noHBand="0" w:noVBand="0"/>
        </w:tblPrEx>
        <w:trPr>
          <w:gridAfter w:val="1"/>
          <w:wAfter w:w="6" w:type="dxa"/>
          <w:trHeight w:hRule="exact" w:val="712"/>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对投资者进行实时风险监控</w:t>
            </w:r>
          </w:p>
        </w:tc>
        <w:tc>
          <w:tcPr>
            <w:tcW w:w="3827" w:type="dxa"/>
            <w:gridSpan w:val="3"/>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对投资者进行实时风险监控，检查客户是否有异常交易情况，并提出预警</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A40D7B" w:rsidRPr="00C735C0" w:rsidTr="009B4F3F">
        <w:tblPrEx>
          <w:tblLook w:val="00A0" w:firstRow="1" w:lastRow="0" w:firstColumn="1" w:lastColumn="0" w:noHBand="0" w:noVBand="0"/>
        </w:tblPrEx>
        <w:trPr>
          <w:gridAfter w:val="1"/>
          <w:wAfter w:w="6" w:type="dxa"/>
          <w:trHeight w:hRule="exact" w:val="896"/>
          <w:jc w:val="center"/>
        </w:trPr>
        <w:tc>
          <w:tcPr>
            <w:tcW w:w="3085" w:type="dxa"/>
            <w:gridSpan w:val="3"/>
            <w:tcBorders>
              <w:bottom w:val="single" w:sz="4" w:space="0" w:color="auto"/>
            </w:tcBorders>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结算文件导入</w:t>
            </w:r>
          </w:p>
        </w:tc>
        <w:tc>
          <w:tcPr>
            <w:tcW w:w="3827" w:type="dxa"/>
            <w:gridSpan w:val="3"/>
            <w:vAlign w:val="center"/>
          </w:tcPr>
          <w:p w:rsidR="00A40D7B" w:rsidRPr="00010F67" w:rsidRDefault="00A40D7B" w:rsidP="00A40D7B">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结算文件导入成功。结算文件可以</w:t>
            </w:r>
            <w:proofErr w:type="gramStart"/>
            <w:r w:rsidRPr="00010F67">
              <w:rPr>
                <w:rFonts w:ascii="Times New Roman" w:eastAsia="方正仿宋简体" w:hAnsi="Times New Roman" w:cs="Times New Roman"/>
              </w:rPr>
              <w:t>从会服系统</w:t>
            </w:r>
            <w:proofErr w:type="gramEnd"/>
            <w:r w:rsidRPr="00010F67">
              <w:rPr>
                <w:rFonts w:ascii="Times New Roman" w:eastAsia="方正仿宋简体" w:hAnsi="Times New Roman" w:cs="Times New Roman"/>
              </w:rPr>
              <w:t>下载也可以通过</w:t>
            </w:r>
            <w:r w:rsidRPr="00010F67">
              <w:rPr>
                <w:rFonts w:ascii="Times New Roman" w:eastAsia="方正仿宋简体" w:hAnsi="Times New Roman" w:cs="Times New Roman"/>
              </w:rPr>
              <w:t>API</w:t>
            </w:r>
            <w:r w:rsidR="00353DF0">
              <w:rPr>
                <w:rFonts w:ascii="Times New Roman" w:eastAsia="方正仿宋简体" w:hAnsi="Times New Roman" w:cs="Times New Roman"/>
              </w:rPr>
              <w:t>接口自动获取</w:t>
            </w:r>
          </w:p>
        </w:tc>
        <w:tc>
          <w:tcPr>
            <w:tcW w:w="1604" w:type="dxa"/>
            <w:gridSpan w:val="2"/>
            <w:vAlign w:val="center"/>
          </w:tcPr>
          <w:p w:rsidR="00A40D7B" w:rsidRPr="00FB79B9" w:rsidRDefault="00A40D7B" w:rsidP="00A40D7B">
            <w:pPr>
              <w:rPr>
                <w:rFonts w:ascii="Times New Roman" w:eastAsia="方正仿宋简体" w:hAnsi="Times New Roman" w:cs="方正仿宋简体"/>
                <w:sz w:val="24"/>
                <w:szCs w:val="24"/>
              </w:rPr>
            </w:pPr>
          </w:p>
        </w:tc>
      </w:tr>
      <w:tr w:rsidR="006F4064" w:rsidRPr="005F5270" w:rsidTr="00912F53">
        <w:tblPrEx>
          <w:tblLook w:val="00A0" w:firstRow="1" w:lastRow="0" w:firstColumn="1" w:lastColumn="0" w:noHBand="0" w:noVBand="0"/>
        </w:tblPrEx>
        <w:trPr>
          <w:gridAfter w:val="1"/>
          <w:wAfter w:w="6" w:type="dxa"/>
          <w:trHeight w:hRule="exact" w:val="442"/>
          <w:jc w:val="center"/>
        </w:trPr>
        <w:tc>
          <w:tcPr>
            <w:tcW w:w="3085" w:type="dxa"/>
            <w:gridSpan w:val="3"/>
            <w:tcBorders>
              <w:top w:val="single" w:sz="4" w:space="0" w:color="auto"/>
            </w:tcBorders>
            <w:vAlign w:val="center"/>
          </w:tcPr>
          <w:p w:rsidR="006F4064" w:rsidRPr="00010F67" w:rsidRDefault="006F4064" w:rsidP="006F4064">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系统结算</w:t>
            </w:r>
          </w:p>
        </w:tc>
        <w:tc>
          <w:tcPr>
            <w:tcW w:w="3827" w:type="dxa"/>
            <w:gridSpan w:val="3"/>
            <w:vAlign w:val="center"/>
          </w:tcPr>
          <w:p w:rsidR="006F4064" w:rsidRPr="00010F67" w:rsidRDefault="006F4064" w:rsidP="006F4064">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结算流程是否正常</w:t>
            </w:r>
          </w:p>
        </w:tc>
        <w:tc>
          <w:tcPr>
            <w:tcW w:w="1604" w:type="dxa"/>
            <w:gridSpan w:val="2"/>
            <w:vAlign w:val="center"/>
          </w:tcPr>
          <w:p w:rsidR="006F4064" w:rsidRPr="00FB79B9" w:rsidRDefault="006F4064" w:rsidP="006F4064">
            <w:pPr>
              <w:rPr>
                <w:rFonts w:ascii="Times New Roman" w:eastAsia="方正仿宋简体" w:hAnsi="Times New Roman" w:cs="方正仿宋简体"/>
                <w:sz w:val="24"/>
                <w:szCs w:val="24"/>
              </w:rPr>
            </w:pPr>
          </w:p>
        </w:tc>
      </w:tr>
      <w:tr w:rsidR="0044320E" w:rsidRPr="00C735C0" w:rsidTr="005C7075">
        <w:tblPrEx>
          <w:tblLook w:val="00A0" w:firstRow="1" w:lastRow="0" w:firstColumn="1" w:lastColumn="0" w:noHBand="0" w:noVBand="0"/>
        </w:tblPrEx>
        <w:trPr>
          <w:gridAfter w:val="1"/>
          <w:wAfter w:w="6" w:type="dxa"/>
          <w:trHeight w:hRule="exact" w:val="738"/>
          <w:jc w:val="center"/>
        </w:trPr>
        <w:tc>
          <w:tcPr>
            <w:tcW w:w="3085" w:type="dxa"/>
            <w:gridSpan w:val="3"/>
            <w:tcBorders>
              <w:bottom w:val="single" w:sz="4" w:space="0" w:color="auto"/>
            </w:tcBorders>
            <w:vAlign w:val="center"/>
          </w:tcPr>
          <w:p w:rsidR="0044320E" w:rsidRPr="00010F67" w:rsidRDefault="0044320E" w:rsidP="0044320E">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结算结果核对</w:t>
            </w:r>
          </w:p>
        </w:tc>
        <w:tc>
          <w:tcPr>
            <w:tcW w:w="3827" w:type="dxa"/>
            <w:gridSpan w:val="3"/>
            <w:vAlign w:val="center"/>
          </w:tcPr>
          <w:p w:rsidR="0044320E" w:rsidRPr="00010F67" w:rsidRDefault="0044320E" w:rsidP="0044320E">
            <w:pPr>
              <w:spacing w:line="240" w:lineRule="exact"/>
              <w:rPr>
                <w:rFonts w:ascii="Times New Roman" w:eastAsia="方正仿宋简体" w:hAnsi="Times New Roman" w:cs="Times New Roman"/>
              </w:rPr>
            </w:pPr>
            <w:r w:rsidRPr="00010F67">
              <w:rPr>
                <w:rFonts w:ascii="Times New Roman" w:eastAsia="方正仿宋简体" w:hAnsi="Times New Roman" w:cs="Times New Roman"/>
              </w:rPr>
              <w:t>核对结果正确：上期</w:t>
            </w:r>
            <w:r w:rsidR="00DE30CE" w:rsidRPr="00010F67">
              <w:rPr>
                <w:rFonts w:ascii="Times New Roman" w:eastAsia="方正仿宋简体" w:hAnsi="Times New Roman" w:cs="Times New Roman"/>
              </w:rPr>
              <w:t>所</w:t>
            </w:r>
            <w:r w:rsidRPr="00010F67">
              <w:rPr>
                <w:rFonts w:ascii="Times New Roman" w:eastAsia="方正仿宋简体" w:hAnsi="Times New Roman" w:cs="Times New Roman"/>
              </w:rPr>
              <w:t>成交、资金、投资者持仓、会员持仓等核对正确</w:t>
            </w:r>
          </w:p>
        </w:tc>
        <w:tc>
          <w:tcPr>
            <w:tcW w:w="1604" w:type="dxa"/>
            <w:gridSpan w:val="2"/>
            <w:vAlign w:val="center"/>
          </w:tcPr>
          <w:p w:rsidR="0044320E" w:rsidRPr="00FB79B9" w:rsidRDefault="0044320E" w:rsidP="0044320E">
            <w:pPr>
              <w:rPr>
                <w:rFonts w:ascii="Times New Roman" w:eastAsia="方正仿宋简体" w:hAnsi="Times New Roman" w:cs="方正仿宋简体"/>
                <w:sz w:val="24"/>
                <w:szCs w:val="24"/>
              </w:rPr>
            </w:pPr>
          </w:p>
        </w:tc>
      </w:tr>
      <w:tr w:rsidR="0044320E" w:rsidRPr="00A63CFF" w:rsidTr="00F06A14">
        <w:tblPrEx>
          <w:tblLook w:val="00A0" w:firstRow="1" w:lastRow="0" w:firstColumn="1" w:lastColumn="0" w:noHBand="0" w:noVBand="0"/>
        </w:tblPrEx>
        <w:trPr>
          <w:gridAfter w:val="1"/>
          <w:wAfter w:w="6" w:type="dxa"/>
          <w:trHeight w:hRule="exact" w:val="560"/>
          <w:jc w:val="center"/>
        </w:trPr>
        <w:tc>
          <w:tcPr>
            <w:tcW w:w="3085" w:type="dxa"/>
            <w:gridSpan w:val="3"/>
            <w:tcBorders>
              <w:top w:val="single" w:sz="4" w:space="0" w:color="auto"/>
            </w:tcBorders>
            <w:vAlign w:val="center"/>
          </w:tcPr>
          <w:p w:rsidR="0044320E" w:rsidRPr="00010F67" w:rsidRDefault="003127AB"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盘后数据报送</w:t>
            </w:r>
          </w:p>
        </w:tc>
        <w:tc>
          <w:tcPr>
            <w:tcW w:w="3827" w:type="dxa"/>
            <w:gridSpan w:val="3"/>
            <w:vAlign w:val="center"/>
          </w:tcPr>
          <w:p w:rsidR="0044320E" w:rsidRPr="00010F67" w:rsidRDefault="0044320E"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盘后数据报送是否完成</w:t>
            </w:r>
          </w:p>
        </w:tc>
        <w:tc>
          <w:tcPr>
            <w:tcW w:w="1604" w:type="dxa"/>
            <w:gridSpan w:val="2"/>
            <w:vAlign w:val="center"/>
          </w:tcPr>
          <w:p w:rsidR="0044320E" w:rsidRPr="00FB79B9" w:rsidRDefault="0044320E" w:rsidP="0044320E">
            <w:pPr>
              <w:rPr>
                <w:rFonts w:ascii="Times New Roman" w:eastAsia="方正仿宋简体" w:hAnsi="Times New Roman" w:cs="方正仿宋简体"/>
                <w:sz w:val="24"/>
                <w:szCs w:val="24"/>
              </w:rPr>
            </w:pPr>
          </w:p>
        </w:tc>
      </w:tr>
      <w:tr w:rsidR="0044320E" w:rsidRPr="00A63CFF" w:rsidTr="00F06A14">
        <w:tblPrEx>
          <w:tblLook w:val="00A0" w:firstRow="1" w:lastRow="0" w:firstColumn="1" w:lastColumn="0" w:noHBand="0" w:noVBand="0"/>
        </w:tblPrEx>
        <w:trPr>
          <w:gridAfter w:val="1"/>
          <w:wAfter w:w="6" w:type="dxa"/>
          <w:trHeight w:hRule="exact" w:val="568"/>
          <w:jc w:val="center"/>
        </w:trPr>
        <w:tc>
          <w:tcPr>
            <w:tcW w:w="3085" w:type="dxa"/>
            <w:gridSpan w:val="3"/>
            <w:vAlign w:val="center"/>
          </w:tcPr>
          <w:p w:rsidR="0044320E" w:rsidRPr="00010F67" w:rsidRDefault="004F1B70"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其它故障</w:t>
            </w:r>
          </w:p>
        </w:tc>
        <w:tc>
          <w:tcPr>
            <w:tcW w:w="3827" w:type="dxa"/>
            <w:gridSpan w:val="3"/>
            <w:vAlign w:val="center"/>
          </w:tcPr>
          <w:p w:rsidR="0044320E" w:rsidRPr="00010F67" w:rsidRDefault="0044320E"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测试过程中未发生其它故障</w:t>
            </w:r>
          </w:p>
        </w:tc>
        <w:tc>
          <w:tcPr>
            <w:tcW w:w="1604" w:type="dxa"/>
            <w:gridSpan w:val="2"/>
            <w:vAlign w:val="center"/>
          </w:tcPr>
          <w:p w:rsidR="0044320E" w:rsidRPr="00FB79B9" w:rsidRDefault="0044320E" w:rsidP="0044320E">
            <w:pPr>
              <w:rPr>
                <w:rFonts w:ascii="Times New Roman" w:eastAsia="方正仿宋简体" w:hAnsi="Times New Roman" w:cs="方正仿宋简体"/>
                <w:sz w:val="24"/>
                <w:szCs w:val="24"/>
              </w:rPr>
            </w:pPr>
          </w:p>
        </w:tc>
      </w:tr>
      <w:tr w:rsidR="0044320E" w:rsidRPr="00A63CFF" w:rsidTr="00F06A14">
        <w:tblPrEx>
          <w:tblLook w:val="00A0" w:firstRow="1" w:lastRow="0" w:firstColumn="1" w:lastColumn="0" w:noHBand="0" w:noVBand="0"/>
        </w:tblPrEx>
        <w:trPr>
          <w:gridAfter w:val="1"/>
          <w:wAfter w:w="6" w:type="dxa"/>
          <w:trHeight w:hRule="exact" w:val="576"/>
          <w:jc w:val="center"/>
        </w:trPr>
        <w:tc>
          <w:tcPr>
            <w:tcW w:w="3085" w:type="dxa"/>
            <w:gridSpan w:val="3"/>
            <w:vAlign w:val="center"/>
          </w:tcPr>
          <w:p w:rsidR="0044320E" w:rsidRPr="00010F67" w:rsidRDefault="004F1B70"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系统恢复</w:t>
            </w:r>
          </w:p>
        </w:tc>
        <w:tc>
          <w:tcPr>
            <w:tcW w:w="3827" w:type="dxa"/>
            <w:gridSpan w:val="3"/>
            <w:vAlign w:val="center"/>
          </w:tcPr>
          <w:p w:rsidR="0044320E" w:rsidRPr="00010F67" w:rsidRDefault="0044320E" w:rsidP="0044320E">
            <w:pPr>
              <w:spacing w:line="296" w:lineRule="exact"/>
              <w:rPr>
                <w:rFonts w:ascii="Times New Roman" w:eastAsia="方正仿宋简体" w:hAnsi="Times New Roman" w:cs="Times New Roman"/>
              </w:rPr>
            </w:pPr>
            <w:r w:rsidRPr="00010F67">
              <w:rPr>
                <w:rFonts w:ascii="Times New Roman" w:eastAsia="方正仿宋简体" w:hAnsi="Times New Roman" w:cs="Times New Roman"/>
              </w:rPr>
              <w:t>系统恢复是否正常</w:t>
            </w:r>
          </w:p>
        </w:tc>
        <w:tc>
          <w:tcPr>
            <w:tcW w:w="1604" w:type="dxa"/>
            <w:gridSpan w:val="2"/>
            <w:vAlign w:val="center"/>
          </w:tcPr>
          <w:p w:rsidR="0044320E" w:rsidRPr="00FB79B9" w:rsidRDefault="0044320E" w:rsidP="0044320E">
            <w:pPr>
              <w:rPr>
                <w:rFonts w:ascii="Times New Roman" w:eastAsia="方正仿宋简体" w:hAnsi="Times New Roman" w:cs="方正仿宋简体"/>
                <w:sz w:val="24"/>
                <w:szCs w:val="24"/>
              </w:rPr>
            </w:pPr>
          </w:p>
        </w:tc>
      </w:tr>
    </w:tbl>
    <w:p w:rsidR="003F66C2" w:rsidRDefault="003F66C2" w:rsidP="00925A17">
      <w:pPr>
        <w:spacing w:line="520" w:lineRule="exact"/>
        <w:ind w:firstLineChars="787" w:firstLine="2204"/>
        <w:rPr>
          <w:rFonts w:ascii="Times New Roman" w:eastAsia="方正仿宋简体" w:hAnsi="Times New Roman" w:cs="Times New Roman"/>
          <w:sz w:val="24"/>
          <w:szCs w:val="28"/>
        </w:rPr>
      </w:pPr>
      <w:r w:rsidRPr="006146AF">
        <w:rPr>
          <w:rFonts w:ascii="Times New Roman" w:eastAsia="方正仿宋简体" w:hAnsi="Times New Roman" w:cs="方正仿宋简体" w:hint="eastAsia"/>
          <w:sz w:val="28"/>
          <w:szCs w:val="28"/>
        </w:rPr>
        <w:t>填表日期：</w:t>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方正仿宋简体" w:hint="eastAsia"/>
          <w:sz w:val="28"/>
          <w:szCs w:val="28"/>
        </w:rPr>
        <w:t>填表人：</w:t>
      </w:r>
      <w:r w:rsidRPr="00287753">
        <w:rPr>
          <w:rFonts w:ascii="Times New Roman" w:eastAsia="方正仿宋简体" w:hAnsi="Times New Roman" w:cs="Times New Roman"/>
          <w:sz w:val="24"/>
          <w:szCs w:val="28"/>
        </w:rPr>
        <w:t xml:space="preserve"> </w:t>
      </w:r>
    </w:p>
    <w:p w:rsidR="00951F55" w:rsidRPr="00287753" w:rsidRDefault="00951F55" w:rsidP="00925A17">
      <w:pPr>
        <w:spacing w:line="520" w:lineRule="exact"/>
        <w:ind w:firstLineChars="787" w:firstLine="1580"/>
        <w:rPr>
          <w:rFonts w:ascii="Times New Roman" w:eastAsia="方正仿宋简体" w:hAnsi="Times New Roman" w:cs="Times New Roman"/>
          <w:b/>
          <w:bCs/>
          <w:sz w:val="20"/>
        </w:rPr>
      </w:pPr>
    </w:p>
    <w:p w:rsidR="006146AF" w:rsidRPr="00BF65C6" w:rsidRDefault="006B0345" w:rsidP="0099198C">
      <w:pPr>
        <w:rPr>
          <w:rFonts w:ascii="Times New Roman" w:eastAsia="方正仿宋简体" w:hAnsi="Times New Roman" w:cs="方正仿宋简体"/>
          <w:b/>
          <w:bCs/>
        </w:rPr>
      </w:pPr>
      <w:r w:rsidRPr="00C42F66">
        <w:rPr>
          <w:rFonts w:ascii="Times New Roman" w:eastAsia="方正仿宋简体" w:hAnsi="Times New Roman" w:cs="方正仿宋简体" w:hint="eastAsia"/>
          <w:b/>
          <w:bCs/>
        </w:rPr>
        <w:t>注：</w:t>
      </w:r>
      <w:r w:rsidR="00600DFD">
        <w:rPr>
          <w:rFonts w:ascii="Times New Roman" w:eastAsia="方正仿宋简体" w:hAnsi="Times New Roman" w:cs="方正仿宋简体" w:hint="eastAsia"/>
          <w:b/>
          <w:bCs/>
        </w:rPr>
        <w:t>请会员</w:t>
      </w:r>
      <w:r w:rsidR="003D1AEC">
        <w:rPr>
          <w:rFonts w:ascii="Times New Roman" w:eastAsia="方正仿宋简体" w:hAnsi="Times New Roman" w:cs="方正仿宋简体" w:hint="eastAsia"/>
          <w:b/>
          <w:bCs/>
        </w:rPr>
        <w:t>在</w:t>
      </w:r>
      <w:r w:rsidR="003F66C2" w:rsidRPr="00A63CFF">
        <w:rPr>
          <w:rFonts w:ascii="Times New Roman" w:eastAsia="方正仿宋简体" w:hAnsi="Times New Roman" w:cs="方正仿宋简体" w:hint="eastAsia"/>
          <w:b/>
          <w:bCs/>
        </w:rPr>
        <w:t>测试后的第一个工作日</w:t>
      </w:r>
      <w:r w:rsidR="003F66C2" w:rsidRPr="00AE35B6">
        <w:rPr>
          <w:rFonts w:ascii="Times New Roman" w:eastAsia="方正仿宋简体" w:hAnsi="Times New Roman" w:cs="方正仿宋简体"/>
          <w:b/>
          <w:bCs/>
        </w:rPr>
        <w:t>12:00</w:t>
      </w:r>
      <w:r w:rsidR="003F66C2" w:rsidRPr="00A63CFF">
        <w:rPr>
          <w:rFonts w:ascii="Times New Roman" w:eastAsia="方正仿宋简体" w:hAnsi="Times New Roman" w:cs="方正仿宋简体" w:hint="eastAsia"/>
          <w:b/>
          <w:bCs/>
        </w:rPr>
        <w:t>前</w:t>
      </w:r>
      <w:r w:rsidR="00AE35B6" w:rsidRPr="00AE35B6">
        <w:rPr>
          <w:rFonts w:ascii="Times New Roman" w:eastAsia="方正仿宋简体" w:hAnsi="Times New Roman" w:cs="方正仿宋简体" w:hint="eastAsia"/>
          <w:b/>
          <w:bCs/>
        </w:rPr>
        <w:t>按每个席位</w:t>
      </w:r>
      <w:r w:rsidR="0099198C" w:rsidRPr="00BF65C6">
        <w:rPr>
          <w:rFonts w:ascii="Times New Roman" w:eastAsia="方正仿宋简体" w:hAnsi="Times New Roman" w:cs="方正仿宋简体" w:hint="eastAsia"/>
          <w:b/>
          <w:bCs/>
        </w:rPr>
        <w:t>在上期所会员服务系统填写演练反馈，菜单路径为业务窗口</w:t>
      </w:r>
      <w:r w:rsidR="0099198C" w:rsidRPr="00BF65C6">
        <w:rPr>
          <w:rFonts w:ascii="Times New Roman" w:eastAsia="方正仿宋简体" w:hAnsi="Times New Roman" w:cs="方正仿宋简体" w:hint="eastAsia"/>
          <w:b/>
          <w:bCs/>
        </w:rPr>
        <w:t>-</w:t>
      </w:r>
      <w:proofErr w:type="gramStart"/>
      <w:r w:rsidR="0099198C" w:rsidRPr="00BF65C6">
        <w:rPr>
          <w:rFonts w:ascii="Times New Roman" w:eastAsia="方正仿宋简体" w:hAnsi="Times New Roman" w:cs="方正仿宋简体" w:hint="eastAsia"/>
          <w:b/>
          <w:bCs/>
        </w:rPr>
        <w:t>〉</w:t>
      </w:r>
      <w:proofErr w:type="gramEnd"/>
      <w:r w:rsidR="0099198C" w:rsidRPr="00BF65C6">
        <w:rPr>
          <w:rFonts w:ascii="Times New Roman" w:eastAsia="方正仿宋简体" w:hAnsi="Times New Roman" w:cs="方正仿宋简体" w:hint="eastAsia"/>
          <w:b/>
          <w:bCs/>
        </w:rPr>
        <w:t>系统测试</w:t>
      </w:r>
      <w:r w:rsidR="0099198C" w:rsidRPr="00BF65C6">
        <w:rPr>
          <w:rFonts w:ascii="Times New Roman" w:eastAsia="方正仿宋简体" w:hAnsi="Times New Roman" w:cs="方正仿宋简体" w:hint="eastAsia"/>
          <w:b/>
          <w:bCs/>
        </w:rPr>
        <w:t>-</w:t>
      </w:r>
      <w:proofErr w:type="gramStart"/>
      <w:r w:rsidR="0099198C" w:rsidRPr="00BF65C6">
        <w:rPr>
          <w:rFonts w:ascii="Times New Roman" w:eastAsia="方正仿宋简体" w:hAnsi="Times New Roman" w:cs="方正仿宋简体" w:hint="eastAsia"/>
          <w:b/>
          <w:bCs/>
        </w:rPr>
        <w:t>〉</w:t>
      </w:r>
      <w:proofErr w:type="gramEnd"/>
      <w:r w:rsidR="0099198C" w:rsidRPr="00BF65C6">
        <w:rPr>
          <w:rFonts w:ascii="Times New Roman" w:eastAsia="方正仿宋简体" w:hAnsi="Times New Roman" w:cs="方正仿宋简体" w:hint="eastAsia"/>
          <w:b/>
          <w:bCs/>
        </w:rPr>
        <w:t>系统测试反馈，请对标题为“</w:t>
      </w:r>
      <w:r w:rsidR="007859F7" w:rsidRPr="007859F7">
        <w:rPr>
          <w:rFonts w:ascii="Times New Roman" w:eastAsia="方正仿宋简体" w:hAnsi="Times New Roman" w:cs="方正仿宋简体" w:hint="eastAsia"/>
          <w:b/>
          <w:bCs/>
        </w:rPr>
        <w:t>202</w:t>
      </w:r>
      <w:r w:rsidR="00353DF0">
        <w:rPr>
          <w:rFonts w:ascii="Times New Roman" w:eastAsia="方正仿宋简体" w:hAnsi="Times New Roman" w:cs="方正仿宋简体" w:hint="eastAsia"/>
          <w:b/>
          <w:bCs/>
        </w:rPr>
        <w:t>50</w:t>
      </w:r>
      <w:r w:rsidR="00A35F79">
        <w:rPr>
          <w:rFonts w:ascii="Times New Roman" w:eastAsia="方正仿宋简体" w:hAnsi="Times New Roman" w:cs="方正仿宋简体" w:hint="eastAsia"/>
          <w:b/>
          <w:bCs/>
        </w:rPr>
        <w:t>823</w:t>
      </w:r>
      <w:r w:rsidR="007859F7" w:rsidRPr="007859F7">
        <w:rPr>
          <w:rFonts w:ascii="Times New Roman" w:eastAsia="方正仿宋简体" w:hAnsi="Times New Roman" w:cs="方正仿宋简体" w:hint="eastAsia"/>
          <w:b/>
          <w:bCs/>
        </w:rPr>
        <w:t>/202</w:t>
      </w:r>
      <w:r w:rsidR="00353DF0">
        <w:rPr>
          <w:rFonts w:ascii="Times New Roman" w:eastAsia="方正仿宋简体" w:hAnsi="Times New Roman" w:cs="方正仿宋简体" w:hint="eastAsia"/>
          <w:b/>
          <w:bCs/>
        </w:rPr>
        <w:t>50</w:t>
      </w:r>
      <w:r w:rsidR="00A35F79">
        <w:rPr>
          <w:rFonts w:ascii="Times New Roman" w:eastAsia="方正仿宋简体" w:hAnsi="Times New Roman" w:cs="方正仿宋简体" w:hint="eastAsia"/>
          <w:b/>
          <w:bCs/>
        </w:rPr>
        <w:t>90</w:t>
      </w:r>
      <w:r w:rsidR="002F502B">
        <w:rPr>
          <w:rFonts w:ascii="Times New Roman" w:eastAsia="方正仿宋简体" w:hAnsi="Times New Roman" w:cs="方正仿宋简体" w:hint="eastAsia"/>
          <w:b/>
          <w:bCs/>
        </w:rPr>
        <w:t>6</w:t>
      </w:r>
      <w:r w:rsidR="00AF5C38" w:rsidRPr="00AF5C38">
        <w:rPr>
          <w:rFonts w:ascii="Times New Roman" w:eastAsia="方正仿宋简体" w:hAnsi="Times New Roman" w:cs="方正仿宋简体" w:hint="eastAsia"/>
          <w:b/>
          <w:bCs/>
        </w:rPr>
        <w:t>生产系统演练反馈</w:t>
      </w:r>
      <w:r w:rsidR="0099198C" w:rsidRPr="00BF65C6">
        <w:rPr>
          <w:rFonts w:ascii="Times New Roman" w:eastAsia="方正仿宋简体" w:hAnsi="Times New Roman" w:cs="方正仿宋简体" w:hint="eastAsia"/>
          <w:b/>
          <w:bCs/>
        </w:rPr>
        <w:t>”的记录进行操作</w:t>
      </w:r>
      <w:r w:rsidR="000F51E8">
        <w:rPr>
          <w:rFonts w:ascii="Times New Roman" w:eastAsia="方正仿宋简体" w:hAnsi="Times New Roman" w:cs="方正仿宋简体" w:hint="eastAsia"/>
          <w:b/>
          <w:bCs/>
        </w:rPr>
        <w:t>。</w:t>
      </w:r>
      <w:r w:rsidR="00C72671" w:rsidRPr="00A63CFF">
        <w:rPr>
          <w:rFonts w:ascii="Times New Roman" w:eastAsia="方正仿宋简体" w:hAnsi="Times New Roman" w:cs="方正仿宋简体" w:hint="eastAsia"/>
          <w:b/>
          <w:bCs/>
        </w:rPr>
        <w:t>谢谢配合。</w:t>
      </w:r>
    </w:p>
    <w:p w:rsidR="00CE2FFE" w:rsidRDefault="00CE2FFE" w:rsidP="00B236F4">
      <w:pPr>
        <w:rPr>
          <w:rFonts w:ascii="Times New Roman" w:hAnsi="Times New Roman" w:cs="宋体"/>
          <w:b/>
          <w:bCs/>
          <w:sz w:val="44"/>
          <w:szCs w:val="44"/>
        </w:rPr>
      </w:pPr>
    </w:p>
    <w:p w:rsidR="00CE2FFE" w:rsidRDefault="00CE2FFE" w:rsidP="00B236F4">
      <w:pPr>
        <w:rPr>
          <w:rFonts w:ascii="Times New Roman" w:hAnsi="Times New Roman" w:cs="宋体"/>
          <w:b/>
          <w:bCs/>
          <w:sz w:val="44"/>
          <w:szCs w:val="44"/>
        </w:rPr>
      </w:pPr>
    </w:p>
    <w:p w:rsidR="00A37F44" w:rsidRDefault="00A37F44" w:rsidP="00B236F4">
      <w:pPr>
        <w:rPr>
          <w:rFonts w:ascii="Times New Roman" w:hAnsi="Times New Roman" w:cs="宋体"/>
          <w:b/>
          <w:bCs/>
          <w:sz w:val="44"/>
          <w:szCs w:val="44"/>
        </w:rPr>
      </w:pPr>
    </w:p>
    <w:p w:rsidR="00A37F44" w:rsidRDefault="00A37F44" w:rsidP="00B236F4">
      <w:pPr>
        <w:rPr>
          <w:rFonts w:ascii="Times New Roman" w:hAnsi="Times New Roman" w:cs="宋体"/>
          <w:b/>
          <w:bCs/>
          <w:sz w:val="44"/>
          <w:szCs w:val="44"/>
        </w:rPr>
      </w:pPr>
    </w:p>
    <w:p w:rsidR="00293AFB" w:rsidRPr="00951F55" w:rsidRDefault="00AA65B5" w:rsidP="00B236F4">
      <w:pPr>
        <w:rPr>
          <w:rFonts w:ascii="Times New Roman" w:eastAsia="方正大标宋简体" w:hAnsi="Times New Roman" w:cs="Times New Roman"/>
          <w:sz w:val="42"/>
          <w:szCs w:val="42"/>
        </w:rPr>
      </w:pPr>
      <w:r w:rsidRPr="00951F55">
        <w:rPr>
          <w:rFonts w:ascii="Times New Roman" w:eastAsia="方正大标宋简体" w:hAnsi="Times New Roman" w:cs="Times New Roman"/>
          <w:sz w:val="42"/>
          <w:szCs w:val="42"/>
        </w:rPr>
        <w:lastRenderedPageBreak/>
        <w:t>附表</w:t>
      </w:r>
      <w:r w:rsidR="00497BDE" w:rsidRPr="00951F55">
        <w:rPr>
          <w:rFonts w:ascii="Times New Roman" w:eastAsia="方正大标宋简体" w:hAnsi="Times New Roman" w:cs="Times New Roman"/>
          <w:sz w:val="42"/>
          <w:szCs w:val="42"/>
        </w:rPr>
        <w:t>2</w:t>
      </w:r>
      <w:r w:rsidRPr="00951F55">
        <w:rPr>
          <w:rFonts w:ascii="Times New Roman" w:eastAsia="方正大标宋简体" w:hAnsi="Times New Roman" w:cs="Times New Roman"/>
          <w:sz w:val="42"/>
          <w:szCs w:val="42"/>
        </w:rPr>
        <w:t>：</w:t>
      </w:r>
    </w:p>
    <w:p w:rsidR="00951F55" w:rsidRPr="00010F67" w:rsidRDefault="00951F55" w:rsidP="00B236F4">
      <w:pPr>
        <w:rPr>
          <w:rFonts w:ascii="方正大标宋简体" w:eastAsia="方正大标宋简体" w:hAnsi="Times New Roman" w:cs="方正大标宋简体"/>
          <w:sz w:val="42"/>
          <w:szCs w:val="42"/>
        </w:rPr>
      </w:pPr>
    </w:p>
    <w:p w:rsidR="000C506A" w:rsidRDefault="00646836" w:rsidP="000B650E">
      <w:pPr>
        <w:jc w:val="center"/>
        <w:rPr>
          <w:rFonts w:ascii="Times New Roman" w:eastAsia="方正大标宋简体" w:hAnsi="Times New Roman"/>
          <w:bCs/>
          <w:sz w:val="42"/>
          <w:szCs w:val="42"/>
        </w:rPr>
      </w:pPr>
      <w:r>
        <w:rPr>
          <w:rFonts w:ascii="方正大标宋简体" w:eastAsia="方正大标宋简体" w:hAnsi="Times New Roman" w:cs="方正大标宋简体" w:hint="eastAsia"/>
          <w:sz w:val="42"/>
          <w:szCs w:val="42"/>
        </w:rPr>
        <w:t>胶版印刷纸</w:t>
      </w:r>
      <w:r w:rsidR="00A35F79">
        <w:rPr>
          <w:rFonts w:ascii="方正大标宋简体" w:eastAsia="方正大标宋简体" w:hAnsi="Times New Roman" w:cs="方正大标宋简体" w:hint="eastAsia"/>
          <w:sz w:val="42"/>
          <w:szCs w:val="42"/>
        </w:rPr>
        <w:t>期货、</w:t>
      </w:r>
      <w:r w:rsidR="00FB342D">
        <w:rPr>
          <w:rFonts w:ascii="方正大标宋简体" w:eastAsia="方正大标宋简体" w:hAnsi="Times New Roman" w:cs="方正大标宋简体" w:hint="eastAsia"/>
          <w:sz w:val="42"/>
          <w:szCs w:val="42"/>
        </w:rPr>
        <w:t>期权</w:t>
      </w:r>
      <w:r w:rsidR="00A35F79" w:rsidRPr="00A35F79">
        <w:rPr>
          <w:rFonts w:ascii="方正大标宋简体" w:eastAsia="方正大标宋简体" w:hAnsi="Times New Roman" w:cs="方正大标宋简体" w:hint="eastAsia"/>
          <w:sz w:val="42"/>
          <w:szCs w:val="42"/>
        </w:rPr>
        <w:t>及纸浆、石油沥青、燃料油期权</w:t>
      </w:r>
      <w:r w:rsidR="0093037A" w:rsidRPr="00B4436E">
        <w:rPr>
          <w:rFonts w:ascii="方正大标宋简体" w:eastAsia="方正大标宋简体" w:hAnsi="Times New Roman" w:cs="方正大标宋简体" w:hint="eastAsia"/>
          <w:sz w:val="42"/>
          <w:szCs w:val="42"/>
        </w:rPr>
        <w:t>生产系统演练反馈表</w:t>
      </w:r>
      <w:r w:rsidR="000C506A">
        <w:rPr>
          <w:rFonts w:ascii="Times New Roman" w:eastAsia="方正大标宋简体" w:hAnsi="Times New Roman" w:hint="eastAsia"/>
          <w:bCs/>
          <w:sz w:val="42"/>
          <w:szCs w:val="42"/>
        </w:rPr>
        <w:t>（信息商）</w:t>
      </w:r>
    </w:p>
    <w:p w:rsidR="00951F55" w:rsidRPr="000B650E" w:rsidRDefault="00951F55" w:rsidP="00951F55">
      <w:pPr>
        <w:spacing w:line="240" w:lineRule="exact"/>
        <w:jc w:val="center"/>
        <w:rPr>
          <w:rFonts w:ascii="方正大标宋简体" w:eastAsia="方正大标宋简体" w:hAnsi="Times New Roman" w:cs="Times New Roman"/>
          <w:sz w:val="42"/>
          <w:szCs w:val="42"/>
        </w:rPr>
      </w:pPr>
    </w:p>
    <w:p w:rsidR="000C506A" w:rsidRPr="00DC250B" w:rsidRDefault="000C506A" w:rsidP="000C506A">
      <w:pPr>
        <w:spacing w:line="240" w:lineRule="exact"/>
        <w:jc w:val="center"/>
        <w:rPr>
          <w:rFonts w:ascii="Times New Roman" w:eastAsia="方正大标宋简体" w:hAnsi="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030"/>
        <w:gridCol w:w="1757"/>
        <w:gridCol w:w="35"/>
        <w:gridCol w:w="816"/>
        <w:gridCol w:w="857"/>
        <w:gridCol w:w="560"/>
        <w:gridCol w:w="1465"/>
        <w:gridCol w:w="32"/>
      </w:tblGrid>
      <w:tr w:rsidR="000C506A" w:rsidRPr="00C74328" w:rsidTr="005F2EB5">
        <w:trPr>
          <w:gridAfter w:val="1"/>
          <w:wAfter w:w="32" w:type="dxa"/>
          <w:trHeight w:hRule="exact" w:val="421"/>
          <w:jc w:val="center"/>
        </w:trPr>
        <w:tc>
          <w:tcPr>
            <w:tcW w:w="8264" w:type="dxa"/>
            <w:gridSpan w:val="8"/>
            <w:tcBorders>
              <w:bottom w:val="single" w:sz="4" w:space="0" w:color="auto"/>
            </w:tcBorders>
            <w:shd w:val="clear" w:color="auto" w:fill="C0C0C0"/>
            <w:vAlign w:val="center"/>
          </w:tcPr>
          <w:p w:rsidR="000C506A" w:rsidRPr="00C74328" w:rsidRDefault="000C506A" w:rsidP="005F2EB5">
            <w:pPr>
              <w:spacing w:line="340" w:lineRule="exact"/>
              <w:jc w:val="center"/>
              <w:rPr>
                <w:rFonts w:ascii="Times New Roman" w:eastAsia="方正仿宋简体" w:hAnsi="Times New Roman"/>
                <w:b/>
                <w:sz w:val="24"/>
                <w:szCs w:val="28"/>
              </w:rPr>
            </w:pPr>
            <w:r w:rsidRPr="004D7608">
              <w:rPr>
                <w:rFonts w:ascii="Times New Roman" w:eastAsia="方正仿宋简体" w:hAnsi="Times New Roman" w:cs="Times New Roman" w:hint="eastAsia"/>
                <w:b/>
                <w:bCs/>
                <w:sz w:val="28"/>
                <w:szCs w:val="28"/>
              </w:rPr>
              <w:t>信息</w:t>
            </w:r>
            <w:proofErr w:type="gramStart"/>
            <w:r w:rsidRPr="004D7608">
              <w:rPr>
                <w:rFonts w:ascii="Times New Roman" w:eastAsia="方正仿宋简体" w:hAnsi="Times New Roman" w:cs="Times New Roman" w:hint="eastAsia"/>
                <w:b/>
                <w:bCs/>
                <w:sz w:val="28"/>
                <w:szCs w:val="28"/>
              </w:rPr>
              <w:t>商</w:t>
            </w:r>
            <w:r w:rsidRPr="004D7608">
              <w:rPr>
                <w:rFonts w:ascii="Times New Roman" w:eastAsia="方正仿宋简体" w:hAnsi="Times New Roman" w:cs="Times New Roman"/>
                <w:b/>
                <w:bCs/>
                <w:sz w:val="28"/>
                <w:szCs w:val="28"/>
              </w:rPr>
              <w:t>情况</w:t>
            </w:r>
            <w:proofErr w:type="gramEnd"/>
          </w:p>
        </w:tc>
      </w:tr>
      <w:tr w:rsidR="000C506A" w:rsidRPr="00C74328" w:rsidTr="00B236F4">
        <w:trPr>
          <w:gridAfter w:val="1"/>
          <w:wAfter w:w="32" w:type="dxa"/>
          <w:trHeight w:hRule="exact" w:val="567"/>
          <w:jc w:val="center"/>
        </w:trPr>
        <w:tc>
          <w:tcPr>
            <w:tcW w:w="1744" w:type="dxa"/>
            <w:vAlign w:val="center"/>
          </w:tcPr>
          <w:p w:rsidR="000C506A" w:rsidRPr="00C74328" w:rsidRDefault="000C506A" w:rsidP="005F2EB5">
            <w:pPr>
              <w:jc w:val="center"/>
              <w:rPr>
                <w:rFonts w:ascii="Times New Roman" w:eastAsia="方正仿宋简体" w:hAnsi="Times New Roman"/>
                <w:sz w:val="24"/>
              </w:rPr>
            </w:pPr>
            <w:r w:rsidRPr="00C74328">
              <w:rPr>
                <w:rFonts w:ascii="Times New Roman" w:eastAsia="方正仿宋简体" w:hAnsi="Times New Roman"/>
                <w:sz w:val="24"/>
              </w:rPr>
              <w:t>公司名称</w:t>
            </w:r>
          </w:p>
        </w:tc>
        <w:tc>
          <w:tcPr>
            <w:tcW w:w="3638" w:type="dxa"/>
            <w:gridSpan w:val="4"/>
            <w:vAlign w:val="center"/>
          </w:tcPr>
          <w:p w:rsidR="000C506A" w:rsidRPr="00C74328" w:rsidRDefault="000C506A" w:rsidP="005F2EB5">
            <w:pPr>
              <w:jc w:val="center"/>
              <w:rPr>
                <w:rFonts w:ascii="Times New Roman" w:eastAsia="方正仿宋简体" w:hAnsi="Times New Roman"/>
                <w:sz w:val="24"/>
              </w:rPr>
            </w:pPr>
          </w:p>
        </w:tc>
        <w:tc>
          <w:tcPr>
            <w:tcW w:w="1417" w:type="dxa"/>
            <w:gridSpan w:val="2"/>
            <w:vAlign w:val="center"/>
          </w:tcPr>
          <w:p w:rsidR="000C506A" w:rsidRPr="00C74328" w:rsidRDefault="000C506A" w:rsidP="005F2EB5">
            <w:pPr>
              <w:jc w:val="center"/>
              <w:rPr>
                <w:rFonts w:ascii="Times New Roman" w:eastAsia="方正仿宋简体" w:hAnsi="Times New Roman"/>
                <w:sz w:val="24"/>
              </w:rPr>
            </w:pPr>
            <w:r>
              <w:rPr>
                <w:rFonts w:ascii="Times New Roman" w:eastAsia="方正仿宋简体" w:hAnsi="Times New Roman" w:hint="eastAsia"/>
                <w:sz w:val="24"/>
              </w:rPr>
              <w:t>登录</w:t>
            </w:r>
            <w:r w:rsidR="005C7EC3">
              <w:rPr>
                <w:rFonts w:ascii="Times New Roman" w:eastAsia="方正仿宋简体" w:hAnsi="Times New Roman" w:hint="eastAsia"/>
                <w:sz w:val="24"/>
              </w:rPr>
              <w:t>用户名</w:t>
            </w:r>
          </w:p>
        </w:tc>
        <w:tc>
          <w:tcPr>
            <w:tcW w:w="1465" w:type="dxa"/>
            <w:vAlign w:val="center"/>
          </w:tcPr>
          <w:p w:rsidR="000C506A" w:rsidRPr="00C74328" w:rsidRDefault="000C506A" w:rsidP="005F2EB5">
            <w:pPr>
              <w:jc w:val="center"/>
              <w:rPr>
                <w:rFonts w:ascii="Times New Roman" w:eastAsia="方正仿宋简体" w:hAnsi="Times New Roman"/>
                <w:sz w:val="24"/>
              </w:rPr>
            </w:pPr>
          </w:p>
        </w:tc>
      </w:tr>
      <w:tr w:rsidR="000C506A" w:rsidRPr="00C74328" w:rsidTr="005F2EB5">
        <w:trPr>
          <w:gridAfter w:val="1"/>
          <w:wAfter w:w="32" w:type="dxa"/>
          <w:trHeight w:hRule="exact" w:val="567"/>
          <w:jc w:val="center"/>
        </w:trPr>
        <w:tc>
          <w:tcPr>
            <w:tcW w:w="1744" w:type="dxa"/>
            <w:vMerge w:val="restart"/>
            <w:vAlign w:val="center"/>
          </w:tcPr>
          <w:p w:rsidR="000C506A" w:rsidRPr="00C74328" w:rsidRDefault="000C506A" w:rsidP="005F2EB5">
            <w:pPr>
              <w:jc w:val="center"/>
              <w:rPr>
                <w:rFonts w:ascii="Times New Roman" w:eastAsia="方正仿宋简体" w:hAnsi="Times New Roman"/>
                <w:sz w:val="24"/>
              </w:rPr>
            </w:pPr>
            <w:r w:rsidRPr="00C74328">
              <w:rPr>
                <w:rFonts w:ascii="Times New Roman" w:eastAsia="方正仿宋简体" w:hAnsi="Times New Roman"/>
                <w:sz w:val="24"/>
              </w:rPr>
              <w:t>技术系统</w:t>
            </w:r>
          </w:p>
          <w:p w:rsidR="000C506A" w:rsidRPr="00C74328" w:rsidRDefault="000C506A" w:rsidP="005F2EB5">
            <w:pPr>
              <w:jc w:val="center"/>
              <w:rPr>
                <w:rFonts w:ascii="Times New Roman" w:eastAsia="方正仿宋简体" w:hAnsi="Times New Roman"/>
                <w:sz w:val="24"/>
              </w:rPr>
            </w:pPr>
            <w:r w:rsidRPr="00C74328">
              <w:rPr>
                <w:rFonts w:ascii="Times New Roman" w:eastAsia="方正仿宋简体" w:hAnsi="Times New Roman"/>
                <w:sz w:val="24"/>
              </w:rPr>
              <w:t>联系人</w:t>
            </w:r>
          </w:p>
        </w:tc>
        <w:tc>
          <w:tcPr>
            <w:tcW w:w="2822" w:type="dxa"/>
            <w:gridSpan w:val="3"/>
            <w:vAlign w:val="center"/>
          </w:tcPr>
          <w:p w:rsidR="000C506A" w:rsidRPr="00C74328" w:rsidRDefault="000C506A" w:rsidP="005F2EB5">
            <w:pPr>
              <w:rPr>
                <w:rFonts w:ascii="Times New Roman" w:eastAsia="方正仿宋简体" w:hAnsi="Times New Roman"/>
                <w:sz w:val="24"/>
              </w:rPr>
            </w:pPr>
            <w:r w:rsidRPr="00C74328">
              <w:rPr>
                <w:rFonts w:ascii="Times New Roman" w:eastAsia="方正仿宋简体" w:hAnsi="Times New Roman"/>
                <w:sz w:val="24"/>
              </w:rPr>
              <w:t>姓名：</w:t>
            </w:r>
          </w:p>
        </w:tc>
        <w:tc>
          <w:tcPr>
            <w:tcW w:w="3698" w:type="dxa"/>
            <w:gridSpan w:val="4"/>
            <w:vAlign w:val="center"/>
          </w:tcPr>
          <w:p w:rsidR="000C506A" w:rsidRPr="00C74328" w:rsidRDefault="000C506A" w:rsidP="005F2EB5">
            <w:pPr>
              <w:rPr>
                <w:rFonts w:ascii="Times New Roman" w:eastAsia="方正仿宋简体" w:hAnsi="Times New Roman"/>
                <w:sz w:val="24"/>
              </w:rPr>
            </w:pPr>
            <w:r w:rsidRPr="00C74328">
              <w:rPr>
                <w:rFonts w:ascii="Times New Roman" w:eastAsia="方正仿宋简体" w:hAnsi="Times New Roman"/>
                <w:sz w:val="24"/>
              </w:rPr>
              <w:t>电话：</w:t>
            </w:r>
          </w:p>
        </w:tc>
      </w:tr>
      <w:tr w:rsidR="000C506A" w:rsidRPr="00C74328" w:rsidTr="005F2EB5">
        <w:trPr>
          <w:gridAfter w:val="1"/>
          <w:wAfter w:w="32" w:type="dxa"/>
          <w:trHeight w:hRule="exact" w:val="567"/>
          <w:jc w:val="center"/>
        </w:trPr>
        <w:tc>
          <w:tcPr>
            <w:tcW w:w="1744" w:type="dxa"/>
            <w:vMerge/>
          </w:tcPr>
          <w:p w:rsidR="000C506A" w:rsidRPr="00C74328" w:rsidRDefault="000C506A" w:rsidP="005F2EB5">
            <w:pPr>
              <w:rPr>
                <w:rFonts w:ascii="Times New Roman" w:eastAsia="方正仿宋简体" w:hAnsi="Times New Roman"/>
                <w:sz w:val="24"/>
              </w:rPr>
            </w:pPr>
          </w:p>
        </w:tc>
        <w:tc>
          <w:tcPr>
            <w:tcW w:w="1030" w:type="dxa"/>
            <w:vAlign w:val="center"/>
          </w:tcPr>
          <w:p w:rsidR="000C506A" w:rsidRPr="00C74328" w:rsidRDefault="000C506A" w:rsidP="005F2EB5">
            <w:pPr>
              <w:rPr>
                <w:rFonts w:ascii="Times New Roman" w:eastAsia="方正仿宋简体" w:hAnsi="Times New Roman"/>
                <w:sz w:val="24"/>
              </w:rPr>
            </w:pPr>
            <w:r w:rsidRPr="00C74328">
              <w:rPr>
                <w:rFonts w:ascii="Times New Roman" w:eastAsia="方正仿宋简体" w:hAnsi="Times New Roman"/>
                <w:sz w:val="24"/>
              </w:rPr>
              <w:t>Email</w:t>
            </w:r>
            <w:r w:rsidRPr="00C74328">
              <w:rPr>
                <w:rFonts w:ascii="Times New Roman" w:eastAsia="方正仿宋简体" w:hAnsi="Times New Roman"/>
                <w:sz w:val="24"/>
              </w:rPr>
              <w:t>：</w:t>
            </w:r>
          </w:p>
        </w:tc>
        <w:tc>
          <w:tcPr>
            <w:tcW w:w="5490" w:type="dxa"/>
            <w:gridSpan w:val="6"/>
            <w:vAlign w:val="center"/>
          </w:tcPr>
          <w:p w:rsidR="000C506A" w:rsidRPr="00C74328" w:rsidRDefault="000C506A" w:rsidP="005F2EB5">
            <w:pPr>
              <w:rPr>
                <w:rFonts w:ascii="Times New Roman" w:eastAsia="方正仿宋简体" w:hAnsi="Times New Roman"/>
                <w:sz w:val="24"/>
              </w:rPr>
            </w:pPr>
          </w:p>
        </w:tc>
      </w:tr>
      <w:tr w:rsidR="000C506A" w:rsidRPr="00C74328" w:rsidTr="005F2EB5">
        <w:trPr>
          <w:gridAfter w:val="1"/>
          <w:wAfter w:w="32" w:type="dxa"/>
          <w:trHeight w:hRule="exact" w:val="488"/>
          <w:jc w:val="center"/>
        </w:trPr>
        <w:tc>
          <w:tcPr>
            <w:tcW w:w="8264" w:type="dxa"/>
            <w:gridSpan w:val="8"/>
            <w:shd w:val="clear" w:color="auto" w:fill="BFBFBF"/>
            <w:vAlign w:val="center"/>
          </w:tcPr>
          <w:p w:rsidR="000C506A" w:rsidRPr="00C74328" w:rsidRDefault="008911E3" w:rsidP="005F2EB5">
            <w:pPr>
              <w:spacing w:line="340" w:lineRule="exact"/>
              <w:jc w:val="center"/>
              <w:rPr>
                <w:rFonts w:ascii="Times New Roman" w:eastAsia="方正仿宋简体" w:hAnsi="Times New Roman"/>
                <w:b/>
                <w:sz w:val="24"/>
                <w:szCs w:val="28"/>
              </w:rPr>
            </w:pPr>
            <w:r w:rsidRPr="00A63CFF">
              <w:rPr>
                <w:rFonts w:ascii="Times New Roman" w:eastAsia="方正仿宋简体" w:hAnsi="Times New Roman" w:cs="方正仿宋简体" w:hint="eastAsia"/>
                <w:b/>
                <w:bCs/>
                <w:sz w:val="28"/>
                <w:szCs w:val="28"/>
              </w:rPr>
              <w:t>测试情况</w:t>
            </w:r>
          </w:p>
        </w:tc>
      </w:tr>
      <w:tr w:rsidR="00B236F4" w:rsidRPr="00C74328" w:rsidTr="005C6F64">
        <w:tblPrEx>
          <w:tblLook w:val="04A0" w:firstRow="1" w:lastRow="0" w:firstColumn="1" w:lastColumn="0" w:noHBand="0" w:noVBand="1"/>
        </w:tblPrEx>
        <w:trPr>
          <w:trHeight w:val="472"/>
          <w:jc w:val="center"/>
        </w:trPr>
        <w:tc>
          <w:tcPr>
            <w:tcW w:w="4531" w:type="dxa"/>
            <w:gridSpan w:val="3"/>
            <w:shd w:val="clear" w:color="auto" w:fill="F2F2F2"/>
            <w:vAlign w:val="center"/>
          </w:tcPr>
          <w:p w:rsidR="00B236F4" w:rsidRPr="00A63CFF" w:rsidRDefault="00B236F4" w:rsidP="00B236F4">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测试项目</w:t>
            </w:r>
          </w:p>
        </w:tc>
        <w:tc>
          <w:tcPr>
            <w:tcW w:w="1708" w:type="dxa"/>
            <w:gridSpan w:val="3"/>
            <w:shd w:val="clear" w:color="auto" w:fill="F2F2F2"/>
            <w:vAlign w:val="center"/>
          </w:tcPr>
          <w:p w:rsidR="00B236F4" w:rsidRPr="00A63CFF" w:rsidRDefault="00B236F4" w:rsidP="00B236F4">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情况描述</w:t>
            </w:r>
          </w:p>
        </w:tc>
        <w:tc>
          <w:tcPr>
            <w:tcW w:w="2057" w:type="dxa"/>
            <w:gridSpan w:val="3"/>
            <w:shd w:val="clear" w:color="auto" w:fill="F2F2F2"/>
            <w:vAlign w:val="center"/>
          </w:tcPr>
          <w:p w:rsidR="00B236F4" w:rsidRPr="00A63CFF" w:rsidRDefault="00B236F4" w:rsidP="00B236F4">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备注</w:t>
            </w:r>
          </w:p>
        </w:tc>
      </w:tr>
      <w:tr w:rsidR="00B236F4" w:rsidRPr="00C74328" w:rsidTr="005C6F64">
        <w:tblPrEx>
          <w:tblLook w:val="04A0" w:firstRow="1" w:lastRow="0" w:firstColumn="1" w:lastColumn="0" w:noHBand="0" w:noVBand="1"/>
        </w:tblPrEx>
        <w:trPr>
          <w:jc w:val="center"/>
        </w:trPr>
        <w:tc>
          <w:tcPr>
            <w:tcW w:w="4531" w:type="dxa"/>
            <w:gridSpan w:val="3"/>
            <w:vAlign w:val="center"/>
          </w:tcPr>
          <w:p w:rsidR="00B236F4" w:rsidRPr="00010F67" w:rsidRDefault="00B236F4" w:rsidP="007B6FAF">
            <w:pPr>
              <w:jc w:val="left"/>
              <w:rPr>
                <w:rFonts w:ascii="Times New Roman" w:eastAsia="方正仿宋简体" w:hAnsi="Times New Roman"/>
              </w:rPr>
            </w:pPr>
            <w:r w:rsidRPr="00010F67">
              <w:rPr>
                <w:rFonts w:ascii="Times New Roman" w:eastAsia="方正仿宋简体" w:hAnsi="Times New Roman"/>
              </w:rPr>
              <w:t>使用</w:t>
            </w:r>
            <w:r w:rsidR="003A2059" w:rsidRPr="00010F67">
              <w:rPr>
                <w:rFonts w:ascii="Times New Roman" w:eastAsia="方正仿宋简体" w:hAnsi="Times New Roman" w:hint="eastAsia"/>
              </w:rPr>
              <w:t>上期所</w:t>
            </w:r>
            <w:r w:rsidRPr="00010F67">
              <w:rPr>
                <w:rFonts w:ascii="Times New Roman" w:eastAsia="方正仿宋简体" w:hAnsi="Times New Roman"/>
              </w:rPr>
              <w:t>席位</w:t>
            </w:r>
            <w:r w:rsidR="007B6FAF" w:rsidRPr="00010F67">
              <w:rPr>
                <w:rFonts w:ascii="Times New Roman" w:eastAsia="方正仿宋简体" w:hAnsi="Times New Roman"/>
              </w:rPr>
              <w:t>登录</w:t>
            </w:r>
            <w:r w:rsidR="0021730E" w:rsidRPr="00010F67">
              <w:rPr>
                <w:rFonts w:ascii="Times New Roman" w:eastAsia="方正仿宋简体" w:hAnsi="Times New Roman" w:hint="eastAsia"/>
              </w:rPr>
              <w:t>是否</w:t>
            </w:r>
            <w:r w:rsidRPr="00010F67">
              <w:rPr>
                <w:rFonts w:ascii="Times New Roman" w:eastAsia="方正仿宋简体" w:hAnsi="Times New Roman"/>
              </w:rPr>
              <w:t>正常</w:t>
            </w:r>
          </w:p>
        </w:tc>
        <w:tc>
          <w:tcPr>
            <w:tcW w:w="1708" w:type="dxa"/>
            <w:gridSpan w:val="3"/>
          </w:tcPr>
          <w:p w:rsidR="00B236F4" w:rsidRPr="00010F67" w:rsidRDefault="00B236F4" w:rsidP="005F2EB5">
            <w:pPr>
              <w:rPr>
                <w:rFonts w:ascii="Times New Roman" w:eastAsia="方正仿宋简体" w:hAnsi="Times New Roman"/>
              </w:rPr>
            </w:pPr>
          </w:p>
        </w:tc>
        <w:tc>
          <w:tcPr>
            <w:tcW w:w="2057" w:type="dxa"/>
            <w:gridSpan w:val="3"/>
          </w:tcPr>
          <w:p w:rsidR="00B236F4" w:rsidRPr="00010F67" w:rsidRDefault="00B236F4" w:rsidP="005F2EB5">
            <w:pPr>
              <w:rPr>
                <w:rFonts w:ascii="Times New Roman" w:eastAsia="方正仿宋简体" w:hAnsi="Times New Roman"/>
              </w:rPr>
            </w:pPr>
          </w:p>
        </w:tc>
      </w:tr>
      <w:tr w:rsidR="00B236F4" w:rsidRPr="00C74328" w:rsidTr="005C6F64">
        <w:tblPrEx>
          <w:tblLook w:val="04A0" w:firstRow="1" w:lastRow="0" w:firstColumn="1" w:lastColumn="0" w:noHBand="0" w:noVBand="1"/>
        </w:tblPrEx>
        <w:trPr>
          <w:jc w:val="center"/>
        </w:trPr>
        <w:tc>
          <w:tcPr>
            <w:tcW w:w="4531" w:type="dxa"/>
            <w:gridSpan w:val="3"/>
            <w:vAlign w:val="center"/>
          </w:tcPr>
          <w:p w:rsidR="00B236F4" w:rsidRPr="00010F67" w:rsidRDefault="00FE4ED5" w:rsidP="00CF57F7">
            <w:pPr>
              <w:spacing w:line="560" w:lineRule="exact"/>
              <w:jc w:val="left"/>
              <w:rPr>
                <w:rFonts w:ascii="Times New Roman" w:eastAsia="方正仿宋简体" w:hAnsi="Times New Roman"/>
              </w:rPr>
            </w:pPr>
            <w:r w:rsidRPr="00010F67">
              <w:rPr>
                <w:rFonts w:ascii="Times New Roman" w:eastAsia="方正仿宋简体" w:hAnsi="Times New Roman"/>
              </w:rPr>
              <w:t>通过</w:t>
            </w:r>
            <w:r w:rsidR="003A2059" w:rsidRPr="00010F67">
              <w:rPr>
                <w:rFonts w:ascii="Times New Roman" w:eastAsia="方正仿宋简体" w:hAnsi="Times New Roman" w:hint="eastAsia"/>
              </w:rPr>
              <w:t>上期所</w:t>
            </w:r>
            <w:r w:rsidRPr="00010F67">
              <w:rPr>
                <w:rFonts w:ascii="Times New Roman" w:eastAsia="方正仿宋简体" w:hAnsi="Times New Roman"/>
              </w:rPr>
              <w:t>席位</w:t>
            </w:r>
            <w:r w:rsidR="00CF57F7" w:rsidRPr="00010F67">
              <w:rPr>
                <w:rFonts w:ascii="Times New Roman" w:eastAsia="方正仿宋简体" w:hAnsi="Times New Roman"/>
              </w:rPr>
              <w:t>接收</w:t>
            </w:r>
            <w:r w:rsidR="00646836">
              <w:rPr>
                <w:rFonts w:ascii="Times New Roman" w:eastAsia="方正仿宋简体" w:hAnsi="Times New Roman" w:hint="eastAsia"/>
              </w:rPr>
              <w:t>胶版印刷纸</w:t>
            </w:r>
            <w:r w:rsidR="00A35F79">
              <w:rPr>
                <w:rFonts w:ascii="Times New Roman" w:eastAsia="方正仿宋简体" w:hAnsi="Times New Roman" w:hint="eastAsia"/>
              </w:rPr>
              <w:t>期货、</w:t>
            </w:r>
            <w:r w:rsidR="00FB342D" w:rsidRPr="00010F67">
              <w:rPr>
                <w:rFonts w:ascii="Times New Roman" w:eastAsia="方正仿宋简体" w:hAnsi="Times New Roman" w:hint="eastAsia"/>
              </w:rPr>
              <w:t>期权</w:t>
            </w:r>
            <w:r w:rsidR="00A35F79" w:rsidRPr="00A35F79">
              <w:rPr>
                <w:rFonts w:ascii="Times New Roman" w:eastAsia="方正仿宋简体" w:hAnsi="Times New Roman" w:hint="eastAsia"/>
              </w:rPr>
              <w:t>及纸浆、石油沥青、燃料油期权</w:t>
            </w:r>
            <w:r w:rsidRPr="00010F67">
              <w:rPr>
                <w:rFonts w:ascii="Times New Roman" w:eastAsia="方正仿宋简体" w:hAnsi="Times New Roman"/>
              </w:rPr>
              <w:t>行情</w:t>
            </w:r>
            <w:r w:rsidR="00626EBF" w:rsidRPr="00010F67">
              <w:rPr>
                <w:rFonts w:ascii="Times New Roman" w:eastAsia="方正仿宋简体" w:hAnsi="Times New Roman" w:hint="eastAsia"/>
              </w:rPr>
              <w:t>是否</w:t>
            </w:r>
            <w:r w:rsidRPr="00010F67">
              <w:rPr>
                <w:rFonts w:ascii="Times New Roman" w:eastAsia="方正仿宋简体" w:hAnsi="Times New Roman"/>
              </w:rPr>
              <w:t>正常</w:t>
            </w:r>
            <w:r w:rsidRPr="00010F67">
              <w:rPr>
                <w:rFonts w:ascii="Times New Roman" w:eastAsia="方正仿宋简体" w:hAnsi="Times New Roman" w:hint="eastAsia"/>
              </w:rPr>
              <w:t>（含移动终端）</w:t>
            </w:r>
          </w:p>
        </w:tc>
        <w:tc>
          <w:tcPr>
            <w:tcW w:w="1708" w:type="dxa"/>
            <w:gridSpan w:val="3"/>
          </w:tcPr>
          <w:p w:rsidR="00B236F4" w:rsidRPr="00010F67" w:rsidRDefault="00B236F4" w:rsidP="005F2EB5">
            <w:pPr>
              <w:rPr>
                <w:rFonts w:ascii="Times New Roman" w:eastAsia="方正仿宋简体" w:hAnsi="Times New Roman"/>
              </w:rPr>
            </w:pPr>
          </w:p>
        </w:tc>
        <w:tc>
          <w:tcPr>
            <w:tcW w:w="2057" w:type="dxa"/>
            <w:gridSpan w:val="3"/>
          </w:tcPr>
          <w:p w:rsidR="00B236F4" w:rsidRPr="00010F67" w:rsidRDefault="00B236F4" w:rsidP="005F2EB5">
            <w:pPr>
              <w:rPr>
                <w:rFonts w:ascii="Times New Roman" w:eastAsia="方正仿宋简体" w:hAnsi="Times New Roman"/>
              </w:rPr>
            </w:pPr>
          </w:p>
        </w:tc>
      </w:tr>
      <w:tr w:rsidR="00B236F4" w:rsidRPr="00C74328" w:rsidTr="005C6F64">
        <w:tblPrEx>
          <w:tblLook w:val="04A0" w:firstRow="1" w:lastRow="0" w:firstColumn="1" w:lastColumn="0" w:noHBand="0" w:noVBand="1"/>
        </w:tblPrEx>
        <w:trPr>
          <w:jc w:val="center"/>
        </w:trPr>
        <w:tc>
          <w:tcPr>
            <w:tcW w:w="4531" w:type="dxa"/>
            <w:gridSpan w:val="3"/>
            <w:vAlign w:val="center"/>
          </w:tcPr>
          <w:p w:rsidR="00B236F4" w:rsidRPr="00010F67" w:rsidRDefault="002774B1" w:rsidP="005C6F64">
            <w:pPr>
              <w:spacing w:line="560" w:lineRule="exact"/>
              <w:jc w:val="left"/>
              <w:rPr>
                <w:rFonts w:cs="Times New Roman"/>
              </w:rPr>
            </w:pPr>
            <w:r w:rsidRPr="00010F67">
              <w:rPr>
                <w:rFonts w:ascii="Times New Roman" w:eastAsia="方正仿宋简体" w:hAnsi="Times New Roman"/>
              </w:rPr>
              <w:t>使用</w:t>
            </w:r>
            <w:r w:rsidR="003A2059" w:rsidRPr="00010F67">
              <w:rPr>
                <w:rFonts w:ascii="Times New Roman" w:eastAsia="方正仿宋简体" w:hAnsi="Times New Roman" w:hint="eastAsia"/>
              </w:rPr>
              <w:t>上期所</w:t>
            </w:r>
            <w:r w:rsidR="00842075" w:rsidRPr="00010F67">
              <w:rPr>
                <w:rFonts w:ascii="Times New Roman" w:eastAsia="方正仿宋简体" w:hAnsi="Times New Roman"/>
              </w:rPr>
              <w:t>的席位</w:t>
            </w:r>
            <w:proofErr w:type="gramStart"/>
            <w:r w:rsidRPr="00010F67">
              <w:rPr>
                <w:rFonts w:ascii="Times New Roman" w:eastAsia="方正仿宋简体" w:hAnsi="Times New Roman"/>
              </w:rPr>
              <w:t>应不能</w:t>
            </w:r>
            <w:proofErr w:type="gramEnd"/>
            <w:r w:rsidRPr="00010F67">
              <w:rPr>
                <w:rFonts w:ascii="Times New Roman" w:eastAsia="方正仿宋简体" w:hAnsi="Times New Roman"/>
              </w:rPr>
              <w:t>接收到</w:t>
            </w:r>
            <w:r w:rsidR="003A2059" w:rsidRPr="00010F67">
              <w:rPr>
                <w:rFonts w:ascii="Times New Roman" w:eastAsia="方正仿宋简体" w:hAnsi="Times New Roman" w:hint="eastAsia"/>
              </w:rPr>
              <w:t>上期所</w:t>
            </w:r>
            <w:r w:rsidRPr="00010F67">
              <w:rPr>
                <w:rFonts w:ascii="Times New Roman" w:eastAsia="方正仿宋简体" w:hAnsi="Times New Roman"/>
              </w:rPr>
              <w:t>以外的合约行情</w:t>
            </w:r>
          </w:p>
        </w:tc>
        <w:tc>
          <w:tcPr>
            <w:tcW w:w="1708" w:type="dxa"/>
            <w:gridSpan w:val="3"/>
          </w:tcPr>
          <w:p w:rsidR="00B236F4" w:rsidRPr="00010F67" w:rsidRDefault="00B236F4" w:rsidP="005F2EB5">
            <w:pPr>
              <w:rPr>
                <w:rFonts w:ascii="Times New Roman" w:eastAsia="方正仿宋简体" w:hAnsi="Times New Roman"/>
              </w:rPr>
            </w:pPr>
          </w:p>
        </w:tc>
        <w:tc>
          <w:tcPr>
            <w:tcW w:w="2057" w:type="dxa"/>
            <w:gridSpan w:val="3"/>
          </w:tcPr>
          <w:p w:rsidR="00B236F4" w:rsidRPr="00010F67" w:rsidRDefault="00B236F4" w:rsidP="005F2EB5">
            <w:pPr>
              <w:rPr>
                <w:rFonts w:ascii="Times New Roman" w:eastAsia="方正仿宋简体" w:hAnsi="Times New Roman"/>
              </w:rPr>
            </w:pPr>
          </w:p>
        </w:tc>
      </w:tr>
      <w:tr w:rsidR="00B236F4" w:rsidRPr="00C74328" w:rsidTr="000A4ADF">
        <w:tblPrEx>
          <w:tblLook w:val="04A0" w:firstRow="1" w:lastRow="0" w:firstColumn="1" w:lastColumn="0" w:noHBand="0" w:noVBand="1"/>
        </w:tblPrEx>
        <w:trPr>
          <w:trHeight w:val="363"/>
          <w:jc w:val="center"/>
        </w:trPr>
        <w:tc>
          <w:tcPr>
            <w:tcW w:w="4531" w:type="dxa"/>
            <w:gridSpan w:val="3"/>
            <w:vAlign w:val="center"/>
          </w:tcPr>
          <w:p w:rsidR="00B236F4" w:rsidRPr="00010F67" w:rsidRDefault="002774B1" w:rsidP="000A4ADF">
            <w:pPr>
              <w:spacing w:line="560" w:lineRule="exact"/>
              <w:rPr>
                <w:rFonts w:cs="Times New Roman"/>
              </w:rPr>
            </w:pPr>
            <w:r w:rsidRPr="00010F67">
              <w:rPr>
                <w:rFonts w:ascii="Times New Roman" w:eastAsia="方正仿宋简体" w:hAnsi="Times New Roman"/>
              </w:rPr>
              <w:t>系统恢复是否正常（备注完成时间）</w:t>
            </w:r>
          </w:p>
        </w:tc>
        <w:tc>
          <w:tcPr>
            <w:tcW w:w="1708" w:type="dxa"/>
            <w:gridSpan w:val="3"/>
          </w:tcPr>
          <w:p w:rsidR="00B236F4" w:rsidRPr="00010F67" w:rsidRDefault="00B236F4" w:rsidP="005F2EB5">
            <w:pPr>
              <w:rPr>
                <w:rFonts w:ascii="Times New Roman" w:eastAsia="方正仿宋简体" w:hAnsi="Times New Roman"/>
              </w:rPr>
            </w:pPr>
          </w:p>
        </w:tc>
        <w:tc>
          <w:tcPr>
            <w:tcW w:w="2057" w:type="dxa"/>
            <w:gridSpan w:val="3"/>
          </w:tcPr>
          <w:p w:rsidR="00B236F4" w:rsidRPr="00010F67" w:rsidRDefault="00B236F4" w:rsidP="005F2EB5">
            <w:pPr>
              <w:rPr>
                <w:rFonts w:ascii="Times New Roman" w:eastAsia="方正仿宋简体" w:hAnsi="Times New Roman"/>
              </w:rPr>
            </w:pPr>
          </w:p>
        </w:tc>
      </w:tr>
    </w:tbl>
    <w:p w:rsidR="000B650E" w:rsidRPr="00A63CFF" w:rsidRDefault="000B650E" w:rsidP="000B650E">
      <w:pPr>
        <w:spacing w:line="520" w:lineRule="exact"/>
        <w:ind w:firstLineChars="787" w:firstLine="2204"/>
        <w:rPr>
          <w:rFonts w:ascii="Times New Roman" w:eastAsia="方正仿宋简体" w:hAnsi="Times New Roman" w:cs="Times New Roman"/>
          <w:b/>
          <w:bCs/>
        </w:rPr>
      </w:pPr>
      <w:r w:rsidRPr="00A63CFF">
        <w:rPr>
          <w:rFonts w:ascii="Times New Roman" w:eastAsia="方正仿宋简体" w:hAnsi="Times New Roman" w:cs="方正仿宋简体" w:hint="eastAsia"/>
          <w:sz w:val="28"/>
          <w:szCs w:val="28"/>
        </w:rPr>
        <w:t>填表日期：</w:t>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方正仿宋简体" w:hint="eastAsia"/>
          <w:sz w:val="28"/>
          <w:szCs w:val="28"/>
        </w:rPr>
        <w:t>填表人：</w:t>
      </w:r>
      <w:r w:rsidRPr="00A63CFF">
        <w:rPr>
          <w:rFonts w:ascii="Times New Roman" w:eastAsia="方正仿宋简体" w:hAnsi="Times New Roman" w:cs="Times New Roman"/>
          <w:sz w:val="28"/>
          <w:szCs w:val="28"/>
        </w:rPr>
        <w:t xml:space="preserve"> </w:t>
      </w:r>
    </w:p>
    <w:p w:rsidR="000B650E" w:rsidRDefault="000B650E" w:rsidP="000C506A">
      <w:pPr>
        <w:jc w:val="left"/>
        <w:rPr>
          <w:rFonts w:ascii="Times New Roman" w:eastAsia="方正仿宋简体" w:hAnsi="Times New Roman"/>
        </w:rPr>
      </w:pPr>
    </w:p>
    <w:p w:rsidR="00036A9D" w:rsidRPr="00A63CFF" w:rsidRDefault="00036A9D" w:rsidP="00036A9D">
      <w:pPr>
        <w:rPr>
          <w:rFonts w:ascii="Times New Roman" w:eastAsia="方正仿宋简体" w:hAnsi="Times New Roman" w:cs="Times New Roman"/>
          <w:color w:val="000000"/>
          <w:sz w:val="28"/>
          <w:szCs w:val="28"/>
        </w:rPr>
      </w:pPr>
      <w:r w:rsidRPr="00A63CFF">
        <w:rPr>
          <w:rFonts w:ascii="Times New Roman" w:eastAsia="方正仿宋简体" w:hAnsi="Times New Roman" w:cs="方正仿宋简体" w:hint="eastAsia"/>
          <w:b/>
          <w:bCs/>
        </w:rPr>
        <w:t>此表需在测试后的第一个工作日</w:t>
      </w:r>
      <w:r w:rsidRPr="00A63CFF">
        <w:rPr>
          <w:rFonts w:ascii="Times New Roman" w:eastAsia="方正仿宋简体" w:hAnsi="Times New Roman" w:cs="Times New Roman"/>
          <w:b/>
          <w:bCs/>
        </w:rPr>
        <w:t>12:00</w:t>
      </w:r>
      <w:r w:rsidRPr="00A63CFF">
        <w:rPr>
          <w:rFonts w:ascii="Times New Roman" w:eastAsia="方正仿宋简体" w:hAnsi="Times New Roman" w:cs="方正仿宋简体" w:hint="eastAsia"/>
          <w:b/>
          <w:bCs/>
        </w:rPr>
        <w:t>前通过电子邮件方式，递交到</w:t>
      </w:r>
      <w:r w:rsidR="000C0845">
        <w:rPr>
          <w:rFonts w:ascii="Times New Roman" w:eastAsia="方正仿宋简体" w:hAnsi="Times New Roman" w:cs="方正仿宋简体" w:hint="eastAsia"/>
          <w:b/>
          <w:bCs/>
        </w:rPr>
        <w:t>数据</w:t>
      </w:r>
      <w:r w:rsidR="00126D09">
        <w:rPr>
          <w:rFonts w:ascii="Times New Roman" w:eastAsia="方正仿宋简体" w:hAnsi="Times New Roman" w:cs="方正仿宋简体" w:hint="eastAsia"/>
          <w:b/>
          <w:bCs/>
        </w:rPr>
        <w:t>管理部</w:t>
      </w:r>
      <w:r w:rsidR="002A205F">
        <w:rPr>
          <w:rFonts w:ascii="Times New Roman" w:eastAsia="方正仿宋简体" w:hAnsi="Times New Roman" w:cs="方正仿宋简体" w:hint="eastAsia"/>
          <w:b/>
          <w:bCs/>
        </w:rPr>
        <w:t>，</w:t>
      </w:r>
      <w:r w:rsidRPr="00A63CFF">
        <w:rPr>
          <w:rFonts w:ascii="Times New Roman" w:eastAsia="方正仿宋简体" w:hAnsi="Times New Roman" w:cs="方正仿宋简体" w:hint="eastAsia"/>
          <w:b/>
          <w:bCs/>
        </w:rPr>
        <w:t>邮箱：</w:t>
      </w:r>
      <w:r w:rsidR="00883EA8" w:rsidRPr="00951F55">
        <w:rPr>
          <w:rFonts w:ascii="Times New Roman" w:eastAsia="方正仿宋简体" w:hAnsi="Times New Roman" w:cs="Times New Roman"/>
          <w:b/>
          <w:bCs/>
        </w:rPr>
        <w:t>marketdata@shfe.com.cn</w:t>
      </w:r>
      <w:r w:rsidRPr="00A63CFF">
        <w:rPr>
          <w:rFonts w:ascii="Times New Roman" w:eastAsia="方正仿宋简体" w:hAnsi="Times New Roman" w:cs="Times New Roman"/>
          <w:b/>
          <w:bCs/>
        </w:rPr>
        <w:t xml:space="preserve"> </w:t>
      </w:r>
      <w:r w:rsidRPr="00A63CFF">
        <w:rPr>
          <w:rFonts w:ascii="Times New Roman" w:eastAsia="方正仿宋简体" w:hAnsi="Times New Roman" w:cs="方正仿宋简体" w:hint="eastAsia"/>
          <w:b/>
          <w:bCs/>
        </w:rPr>
        <w:t>谢谢配合。</w:t>
      </w:r>
    </w:p>
    <w:p w:rsidR="00036A9D" w:rsidRPr="00883EA8" w:rsidRDefault="00036A9D" w:rsidP="000C506A">
      <w:pPr>
        <w:jc w:val="left"/>
        <w:rPr>
          <w:rFonts w:ascii="Times New Roman" w:eastAsia="方正仿宋简体" w:hAnsi="Times New Roman"/>
        </w:rPr>
      </w:pPr>
    </w:p>
    <w:sectPr w:rsidR="00036A9D" w:rsidRPr="00883EA8" w:rsidSect="00672733">
      <w:headerReference w:type="default" r:id="rId10"/>
      <w:footerReference w:type="default" r:id="rId11"/>
      <w:pgSz w:w="11906" w:h="16838"/>
      <w:pgMar w:top="1440" w:right="1800" w:bottom="1440" w:left="1800" w:header="851" w:footer="992" w:gutter="0"/>
      <w:pgNumType w:fmt="numberInDash"/>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BB1" w:rsidRDefault="003C3BB1">
      <w:pPr>
        <w:rPr>
          <w:rFonts w:cs="Times New Roman"/>
        </w:rPr>
      </w:pPr>
      <w:r>
        <w:rPr>
          <w:rFonts w:cs="Times New Roman"/>
        </w:rPr>
        <w:separator/>
      </w:r>
    </w:p>
  </w:endnote>
  <w:endnote w:type="continuationSeparator" w:id="0">
    <w:p w:rsidR="003C3BB1" w:rsidRDefault="003C3BB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2B" w:rsidRPr="00576433" w:rsidRDefault="001E562B" w:rsidP="00CD2A91">
    <w:pPr>
      <w:pStyle w:val="a4"/>
      <w:framePr w:wrap="auto" w:vAnchor="text" w:hAnchor="margin" w:xAlign="center" w:y="1"/>
      <w:rPr>
        <w:rStyle w:val="a8"/>
        <w:sz w:val="24"/>
        <w:szCs w:val="24"/>
      </w:rPr>
    </w:pPr>
    <w:r w:rsidRPr="00576433">
      <w:rPr>
        <w:rStyle w:val="a8"/>
        <w:sz w:val="24"/>
        <w:szCs w:val="24"/>
      </w:rPr>
      <w:fldChar w:fldCharType="begin"/>
    </w:r>
    <w:r w:rsidRPr="00576433">
      <w:rPr>
        <w:rStyle w:val="a8"/>
        <w:sz w:val="24"/>
        <w:szCs w:val="24"/>
      </w:rPr>
      <w:instrText xml:space="preserve">PAGE  </w:instrText>
    </w:r>
    <w:r w:rsidRPr="00576433">
      <w:rPr>
        <w:rStyle w:val="a8"/>
        <w:sz w:val="24"/>
        <w:szCs w:val="24"/>
      </w:rPr>
      <w:fldChar w:fldCharType="separate"/>
    </w:r>
    <w:r w:rsidR="00E218FA">
      <w:rPr>
        <w:rStyle w:val="a8"/>
        <w:noProof/>
        <w:sz w:val="24"/>
        <w:szCs w:val="24"/>
      </w:rPr>
      <w:t>- 13 -</w:t>
    </w:r>
    <w:r w:rsidRPr="00576433">
      <w:rPr>
        <w:rStyle w:val="a8"/>
        <w:sz w:val="24"/>
        <w:szCs w:val="24"/>
      </w:rPr>
      <w:fldChar w:fldCharType="end"/>
    </w:r>
  </w:p>
  <w:p w:rsidR="001E562B" w:rsidRPr="0004189F" w:rsidRDefault="001E562B">
    <w:pPr>
      <w:pStyle w:val="a4"/>
      <w:jc w:val="center"/>
      <w:rPr>
        <w:sz w:val="24"/>
        <w:szCs w:val="24"/>
      </w:rPr>
    </w:pPr>
  </w:p>
  <w:p w:rsidR="001E562B" w:rsidRDefault="001E56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BB1" w:rsidRDefault="003C3BB1">
      <w:pPr>
        <w:rPr>
          <w:rFonts w:cs="Times New Roman"/>
        </w:rPr>
      </w:pPr>
      <w:r>
        <w:rPr>
          <w:rFonts w:cs="Times New Roman"/>
        </w:rPr>
        <w:separator/>
      </w:r>
    </w:p>
  </w:footnote>
  <w:footnote w:type="continuationSeparator" w:id="0">
    <w:p w:rsidR="003C3BB1" w:rsidRDefault="003C3BB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2B" w:rsidRDefault="001E562B" w:rsidP="00734CC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1D3"/>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1">
    <w:nsid w:val="137D58D7"/>
    <w:multiLevelType w:val="hybridMultilevel"/>
    <w:tmpl w:val="F06C239A"/>
    <w:lvl w:ilvl="0" w:tplc="9E967EB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3CE4A27"/>
    <w:multiLevelType w:val="hybridMultilevel"/>
    <w:tmpl w:val="CBCAC120"/>
    <w:lvl w:ilvl="0" w:tplc="B610F3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855939"/>
    <w:multiLevelType w:val="multilevel"/>
    <w:tmpl w:val="B134BF3E"/>
    <w:lvl w:ilvl="0">
      <w:start w:val="1"/>
      <w:numFmt w:val="japaneseCounting"/>
      <w:lvlText w:val="（%1）"/>
      <w:lvlJc w:val="left"/>
      <w:pPr>
        <w:ind w:left="1063" w:hanging="420"/>
      </w:pPr>
      <w:rPr>
        <w:rFonts w:ascii="Times New Roman" w:eastAsia="Times New Roman" w:hAnsi="Times New Roman"/>
      </w:rPr>
    </w:lvl>
    <w:lvl w:ilvl="1">
      <w:start w:val="1"/>
      <w:numFmt w:val="bullet"/>
      <w:lvlText w:val=""/>
      <w:lvlJc w:val="left"/>
      <w:pPr>
        <w:ind w:left="1483" w:hanging="420"/>
      </w:pPr>
      <w:rPr>
        <w:rFonts w:ascii="Wingdings" w:hAnsi="Wingdings" w:hint="default"/>
      </w:rPr>
    </w:lvl>
    <w:lvl w:ilvl="2">
      <w:start w:val="1"/>
      <w:numFmt w:val="bullet"/>
      <w:lvlText w:val=""/>
      <w:lvlJc w:val="left"/>
      <w:pPr>
        <w:ind w:left="1903" w:hanging="420"/>
      </w:pPr>
      <w:rPr>
        <w:rFonts w:ascii="Wingdings" w:hAnsi="Wingdings" w:cs="Wingdings" w:hint="default"/>
      </w:rPr>
    </w:lvl>
    <w:lvl w:ilvl="3">
      <w:start w:val="1"/>
      <w:numFmt w:val="bullet"/>
      <w:lvlText w:val=""/>
      <w:lvlJc w:val="left"/>
      <w:pPr>
        <w:ind w:left="2323" w:hanging="420"/>
      </w:pPr>
      <w:rPr>
        <w:rFonts w:ascii="Wingdings" w:hAnsi="Wingdings" w:cs="Wingdings" w:hint="default"/>
      </w:rPr>
    </w:lvl>
    <w:lvl w:ilvl="4">
      <w:start w:val="1"/>
      <w:numFmt w:val="bullet"/>
      <w:lvlText w:val=""/>
      <w:lvlJc w:val="left"/>
      <w:pPr>
        <w:ind w:left="2743" w:hanging="420"/>
      </w:pPr>
      <w:rPr>
        <w:rFonts w:ascii="Wingdings" w:hAnsi="Wingdings" w:cs="Wingdings" w:hint="default"/>
      </w:rPr>
    </w:lvl>
    <w:lvl w:ilvl="5">
      <w:start w:val="1"/>
      <w:numFmt w:val="bullet"/>
      <w:lvlText w:val=""/>
      <w:lvlJc w:val="left"/>
      <w:pPr>
        <w:ind w:left="3163" w:hanging="420"/>
      </w:pPr>
      <w:rPr>
        <w:rFonts w:ascii="Wingdings" w:hAnsi="Wingdings" w:cs="Wingdings" w:hint="default"/>
      </w:rPr>
    </w:lvl>
    <w:lvl w:ilvl="6">
      <w:start w:val="1"/>
      <w:numFmt w:val="bullet"/>
      <w:lvlText w:val=""/>
      <w:lvlJc w:val="left"/>
      <w:pPr>
        <w:ind w:left="3583" w:hanging="420"/>
      </w:pPr>
      <w:rPr>
        <w:rFonts w:ascii="Wingdings" w:hAnsi="Wingdings" w:cs="Wingdings" w:hint="default"/>
      </w:rPr>
    </w:lvl>
    <w:lvl w:ilvl="7">
      <w:start w:val="1"/>
      <w:numFmt w:val="bullet"/>
      <w:lvlText w:val=""/>
      <w:lvlJc w:val="left"/>
      <w:pPr>
        <w:ind w:left="4003" w:hanging="420"/>
      </w:pPr>
      <w:rPr>
        <w:rFonts w:ascii="Wingdings" w:hAnsi="Wingdings" w:cs="Wingdings" w:hint="default"/>
      </w:rPr>
    </w:lvl>
    <w:lvl w:ilvl="8">
      <w:start w:val="1"/>
      <w:numFmt w:val="bullet"/>
      <w:lvlText w:val=""/>
      <w:lvlJc w:val="left"/>
      <w:pPr>
        <w:ind w:left="4423" w:hanging="420"/>
      </w:pPr>
      <w:rPr>
        <w:rFonts w:ascii="Wingdings" w:hAnsi="Wingdings" w:cs="Wingdings" w:hint="default"/>
      </w:rPr>
    </w:lvl>
  </w:abstractNum>
  <w:abstractNum w:abstractNumId="4">
    <w:nsid w:val="2D1946BF"/>
    <w:multiLevelType w:val="multilevel"/>
    <w:tmpl w:val="B134BF3E"/>
    <w:lvl w:ilvl="0">
      <w:start w:val="1"/>
      <w:numFmt w:val="japaneseCounting"/>
      <w:lvlText w:val="（%1）"/>
      <w:lvlJc w:val="left"/>
      <w:pPr>
        <w:ind w:left="2220" w:hanging="420"/>
      </w:pPr>
      <w:rPr>
        <w:rFonts w:ascii="Times New Roman" w:eastAsia="Times New Roman" w:hAnsi="Times New Roman"/>
      </w:rPr>
    </w:lvl>
    <w:lvl w:ilvl="1">
      <w:start w:val="1"/>
      <w:numFmt w:val="bullet"/>
      <w:lvlText w:val=""/>
      <w:lvlJc w:val="left"/>
      <w:pPr>
        <w:ind w:left="2640" w:hanging="420"/>
      </w:pPr>
      <w:rPr>
        <w:rFonts w:ascii="Wingdings" w:hAnsi="Wingdings" w:cs="Wingdings" w:hint="default"/>
      </w:rPr>
    </w:lvl>
    <w:lvl w:ilvl="2">
      <w:start w:val="1"/>
      <w:numFmt w:val="bullet"/>
      <w:lvlText w:val=""/>
      <w:lvlJc w:val="left"/>
      <w:pPr>
        <w:ind w:left="3060" w:hanging="420"/>
      </w:pPr>
      <w:rPr>
        <w:rFonts w:ascii="Wingdings" w:hAnsi="Wingdings" w:cs="Wingdings" w:hint="default"/>
      </w:rPr>
    </w:lvl>
    <w:lvl w:ilvl="3">
      <w:start w:val="1"/>
      <w:numFmt w:val="bullet"/>
      <w:lvlText w:val=""/>
      <w:lvlJc w:val="left"/>
      <w:pPr>
        <w:ind w:left="3480" w:hanging="420"/>
      </w:pPr>
      <w:rPr>
        <w:rFonts w:ascii="Wingdings" w:hAnsi="Wingdings" w:cs="Wingdings" w:hint="default"/>
      </w:rPr>
    </w:lvl>
    <w:lvl w:ilvl="4">
      <w:start w:val="1"/>
      <w:numFmt w:val="bullet"/>
      <w:lvlText w:val=""/>
      <w:lvlJc w:val="left"/>
      <w:pPr>
        <w:ind w:left="3900" w:hanging="420"/>
      </w:pPr>
      <w:rPr>
        <w:rFonts w:ascii="Wingdings" w:hAnsi="Wingdings" w:cs="Wingdings" w:hint="default"/>
      </w:rPr>
    </w:lvl>
    <w:lvl w:ilvl="5">
      <w:start w:val="1"/>
      <w:numFmt w:val="bullet"/>
      <w:lvlText w:val=""/>
      <w:lvlJc w:val="left"/>
      <w:pPr>
        <w:ind w:left="4320" w:hanging="420"/>
      </w:pPr>
      <w:rPr>
        <w:rFonts w:ascii="Wingdings" w:hAnsi="Wingdings" w:cs="Wingdings" w:hint="default"/>
      </w:rPr>
    </w:lvl>
    <w:lvl w:ilvl="6">
      <w:start w:val="1"/>
      <w:numFmt w:val="bullet"/>
      <w:lvlText w:val=""/>
      <w:lvlJc w:val="left"/>
      <w:pPr>
        <w:ind w:left="4740" w:hanging="420"/>
      </w:pPr>
      <w:rPr>
        <w:rFonts w:ascii="Wingdings" w:hAnsi="Wingdings" w:cs="Wingdings" w:hint="default"/>
      </w:rPr>
    </w:lvl>
    <w:lvl w:ilvl="7">
      <w:start w:val="1"/>
      <w:numFmt w:val="bullet"/>
      <w:lvlText w:val=""/>
      <w:lvlJc w:val="left"/>
      <w:pPr>
        <w:ind w:left="5160" w:hanging="420"/>
      </w:pPr>
      <w:rPr>
        <w:rFonts w:ascii="Wingdings" w:hAnsi="Wingdings" w:cs="Wingdings" w:hint="default"/>
      </w:rPr>
    </w:lvl>
    <w:lvl w:ilvl="8">
      <w:start w:val="1"/>
      <w:numFmt w:val="bullet"/>
      <w:lvlText w:val=""/>
      <w:lvlJc w:val="left"/>
      <w:pPr>
        <w:ind w:left="5580" w:hanging="420"/>
      </w:pPr>
      <w:rPr>
        <w:rFonts w:ascii="Wingdings" w:hAnsi="Wingdings" w:cs="Wingdings" w:hint="default"/>
      </w:rPr>
    </w:lvl>
  </w:abstractNum>
  <w:abstractNum w:abstractNumId="5">
    <w:nsid w:val="4A6C6743"/>
    <w:multiLevelType w:val="multilevel"/>
    <w:tmpl w:val="B134BF3E"/>
    <w:lvl w:ilvl="0">
      <w:start w:val="1"/>
      <w:numFmt w:val="japaneseCounting"/>
      <w:lvlText w:val="（%1）"/>
      <w:lvlJc w:val="left"/>
      <w:pPr>
        <w:ind w:left="1063" w:hanging="420"/>
      </w:pPr>
      <w:rPr>
        <w:rFonts w:ascii="Times New Roman" w:eastAsia="Times New Roman" w:hAnsi="Times New Roman"/>
      </w:rPr>
    </w:lvl>
    <w:lvl w:ilvl="1">
      <w:start w:val="1"/>
      <w:numFmt w:val="bullet"/>
      <w:lvlText w:val=""/>
      <w:lvlJc w:val="left"/>
      <w:pPr>
        <w:ind w:left="1483" w:hanging="420"/>
      </w:pPr>
      <w:rPr>
        <w:rFonts w:ascii="Wingdings" w:hAnsi="Wingdings" w:cs="Wingdings" w:hint="default"/>
      </w:rPr>
    </w:lvl>
    <w:lvl w:ilvl="2">
      <w:start w:val="1"/>
      <w:numFmt w:val="bullet"/>
      <w:lvlText w:val=""/>
      <w:lvlJc w:val="left"/>
      <w:pPr>
        <w:ind w:left="1903" w:hanging="420"/>
      </w:pPr>
      <w:rPr>
        <w:rFonts w:ascii="Wingdings" w:hAnsi="Wingdings" w:cs="Wingdings" w:hint="default"/>
      </w:rPr>
    </w:lvl>
    <w:lvl w:ilvl="3">
      <w:start w:val="1"/>
      <w:numFmt w:val="bullet"/>
      <w:lvlText w:val=""/>
      <w:lvlJc w:val="left"/>
      <w:pPr>
        <w:ind w:left="2323" w:hanging="420"/>
      </w:pPr>
      <w:rPr>
        <w:rFonts w:ascii="Wingdings" w:hAnsi="Wingdings" w:cs="Wingdings" w:hint="default"/>
      </w:rPr>
    </w:lvl>
    <w:lvl w:ilvl="4">
      <w:start w:val="1"/>
      <w:numFmt w:val="bullet"/>
      <w:lvlText w:val=""/>
      <w:lvlJc w:val="left"/>
      <w:pPr>
        <w:ind w:left="2743" w:hanging="420"/>
      </w:pPr>
      <w:rPr>
        <w:rFonts w:ascii="Wingdings" w:hAnsi="Wingdings" w:cs="Wingdings" w:hint="default"/>
      </w:rPr>
    </w:lvl>
    <w:lvl w:ilvl="5">
      <w:start w:val="1"/>
      <w:numFmt w:val="bullet"/>
      <w:lvlText w:val=""/>
      <w:lvlJc w:val="left"/>
      <w:pPr>
        <w:ind w:left="3163" w:hanging="420"/>
      </w:pPr>
      <w:rPr>
        <w:rFonts w:ascii="Wingdings" w:hAnsi="Wingdings" w:cs="Wingdings" w:hint="default"/>
      </w:rPr>
    </w:lvl>
    <w:lvl w:ilvl="6">
      <w:start w:val="1"/>
      <w:numFmt w:val="bullet"/>
      <w:lvlText w:val=""/>
      <w:lvlJc w:val="left"/>
      <w:pPr>
        <w:ind w:left="3583" w:hanging="420"/>
      </w:pPr>
      <w:rPr>
        <w:rFonts w:ascii="Wingdings" w:hAnsi="Wingdings" w:cs="Wingdings" w:hint="default"/>
      </w:rPr>
    </w:lvl>
    <w:lvl w:ilvl="7">
      <w:start w:val="1"/>
      <w:numFmt w:val="bullet"/>
      <w:lvlText w:val=""/>
      <w:lvlJc w:val="left"/>
      <w:pPr>
        <w:ind w:left="4003" w:hanging="420"/>
      </w:pPr>
      <w:rPr>
        <w:rFonts w:ascii="Wingdings" w:hAnsi="Wingdings" w:cs="Wingdings" w:hint="default"/>
      </w:rPr>
    </w:lvl>
    <w:lvl w:ilvl="8">
      <w:start w:val="1"/>
      <w:numFmt w:val="bullet"/>
      <w:lvlText w:val=""/>
      <w:lvlJc w:val="left"/>
      <w:pPr>
        <w:ind w:left="4423" w:hanging="420"/>
      </w:pPr>
      <w:rPr>
        <w:rFonts w:ascii="Wingdings" w:hAnsi="Wingdings" w:cs="Wingdings" w:hint="default"/>
      </w:rPr>
    </w:lvl>
  </w:abstractNum>
  <w:abstractNum w:abstractNumId="6">
    <w:nsid w:val="4D4811E5"/>
    <w:multiLevelType w:val="hybridMultilevel"/>
    <w:tmpl w:val="DDF24FD2"/>
    <w:lvl w:ilvl="0" w:tplc="85B4B4E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DE01557"/>
    <w:multiLevelType w:val="hybridMultilevel"/>
    <w:tmpl w:val="79620F5C"/>
    <w:lvl w:ilvl="0" w:tplc="BC861372">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8">
    <w:nsid w:val="61AB2609"/>
    <w:multiLevelType w:val="hybridMultilevel"/>
    <w:tmpl w:val="AD7842AC"/>
    <w:lvl w:ilvl="0" w:tplc="E24E51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CA7E24"/>
    <w:multiLevelType w:val="hybridMultilevel"/>
    <w:tmpl w:val="B134BF3E"/>
    <w:lvl w:ilvl="0" w:tplc="3A2CFDD4">
      <w:start w:val="1"/>
      <w:numFmt w:val="japaneseCounting"/>
      <w:lvlText w:val="（%1）"/>
      <w:lvlJc w:val="left"/>
      <w:pPr>
        <w:ind w:left="2220" w:hanging="420"/>
      </w:pPr>
      <w:rPr>
        <w:rFonts w:ascii="Times New Roman" w:eastAsia="Times New Roman" w:hAnsi="Times New Roman"/>
      </w:rPr>
    </w:lvl>
    <w:lvl w:ilvl="1" w:tplc="04090003">
      <w:start w:val="1"/>
      <w:numFmt w:val="bullet"/>
      <w:lvlText w:val=""/>
      <w:lvlJc w:val="left"/>
      <w:pPr>
        <w:ind w:left="2640" w:hanging="420"/>
      </w:pPr>
      <w:rPr>
        <w:rFonts w:ascii="Wingdings" w:hAnsi="Wingdings" w:cs="Wingdings" w:hint="default"/>
      </w:rPr>
    </w:lvl>
    <w:lvl w:ilvl="2" w:tplc="04090005">
      <w:start w:val="1"/>
      <w:numFmt w:val="bullet"/>
      <w:lvlText w:val=""/>
      <w:lvlJc w:val="left"/>
      <w:pPr>
        <w:ind w:left="3060" w:hanging="420"/>
      </w:pPr>
      <w:rPr>
        <w:rFonts w:ascii="Wingdings" w:hAnsi="Wingdings" w:cs="Wingdings" w:hint="default"/>
      </w:rPr>
    </w:lvl>
    <w:lvl w:ilvl="3" w:tplc="04090001">
      <w:start w:val="1"/>
      <w:numFmt w:val="bullet"/>
      <w:lvlText w:val=""/>
      <w:lvlJc w:val="left"/>
      <w:pPr>
        <w:ind w:left="3480" w:hanging="420"/>
      </w:pPr>
      <w:rPr>
        <w:rFonts w:ascii="Wingdings" w:hAnsi="Wingdings" w:cs="Wingdings" w:hint="default"/>
      </w:rPr>
    </w:lvl>
    <w:lvl w:ilvl="4" w:tplc="04090003">
      <w:start w:val="1"/>
      <w:numFmt w:val="bullet"/>
      <w:lvlText w:val=""/>
      <w:lvlJc w:val="left"/>
      <w:pPr>
        <w:ind w:left="3900" w:hanging="420"/>
      </w:pPr>
      <w:rPr>
        <w:rFonts w:ascii="Wingdings" w:hAnsi="Wingdings" w:cs="Wingdings" w:hint="default"/>
      </w:rPr>
    </w:lvl>
    <w:lvl w:ilvl="5" w:tplc="04090005">
      <w:start w:val="1"/>
      <w:numFmt w:val="bullet"/>
      <w:lvlText w:val=""/>
      <w:lvlJc w:val="left"/>
      <w:pPr>
        <w:ind w:left="4320" w:hanging="420"/>
      </w:pPr>
      <w:rPr>
        <w:rFonts w:ascii="Wingdings" w:hAnsi="Wingdings" w:cs="Wingdings" w:hint="default"/>
      </w:rPr>
    </w:lvl>
    <w:lvl w:ilvl="6" w:tplc="04090001">
      <w:start w:val="1"/>
      <w:numFmt w:val="bullet"/>
      <w:lvlText w:val=""/>
      <w:lvlJc w:val="left"/>
      <w:pPr>
        <w:ind w:left="4740" w:hanging="420"/>
      </w:pPr>
      <w:rPr>
        <w:rFonts w:ascii="Wingdings" w:hAnsi="Wingdings" w:cs="Wingdings" w:hint="default"/>
      </w:rPr>
    </w:lvl>
    <w:lvl w:ilvl="7" w:tplc="04090003">
      <w:start w:val="1"/>
      <w:numFmt w:val="bullet"/>
      <w:lvlText w:val=""/>
      <w:lvlJc w:val="left"/>
      <w:pPr>
        <w:ind w:left="5160" w:hanging="420"/>
      </w:pPr>
      <w:rPr>
        <w:rFonts w:ascii="Wingdings" w:hAnsi="Wingdings" w:cs="Wingdings" w:hint="default"/>
      </w:rPr>
    </w:lvl>
    <w:lvl w:ilvl="8" w:tplc="04090005">
      <w:start w:val="1"/>
      <w:numFmt w:val="bullet"/>
      <w:lvlText w:val=""/>
      <w:lvlJc w:val="left"/>
      <w:pPr>
        <w:ind w:left="5580" w:hanging="420"/>
      </w:pPr>
      <w:rPr>
        <w:rFonts w:ascii="Wingdings" w:hAnsi="Wingdings" w:cs="Wingdings" w:hint="default"/>
      </w:rPr>
    </w:lvl>
  </w:abstractNum>
  <w:abstractNum w:abstractNumId="10">
    <w:nsid w:val="6BF157D0"/>
    <w:multiLevelType w:val="hybridMultilevel"/>
    <w:tmpl w:val="218C6428"/>
    <w:lvl w:ilvl="0" w:tplc="2E609EA2">
      <w:start w:val="1"/>
      <w:numFmt w:val="japaneseCounting"/>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1">
    <w:nsid w:val="6FA54BEA"/>
    <w:multiLevelType w:val="hybridMultilevel"/>
    <w:tmpl w:val="F06C239A"/>
    <w:lvl w:ilvl="0" w:tplc="9E967EB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9"/>
  </w:num>
  <w:num w:numId="3">
    <w:abstractNumId w:val="3"/>
  </w:num>
  <w:num w:numId="4">
    <w:abstractNumId w:val="5"/>
  </w:num>
  <w:num w:numId="5">
    <w:abstractNumId w:val="4"/>
  </w:num>
  <w:num w:numId="6">
    <w:abstractNumId w:val="1"/>
  </w:num>
  <w:num w:numId="7">
    <w:abstractNumId w:val="11"/>
  </w:num>
  <w:num w:numId="8">
    <w:abstractNumId w:val="6"/>
  </w:num>
  <w:num w:numId="9">
    <w:abstractNumId w:val="10"/>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10D"/>
    <w:rsid w:val="00000DDD"/>
    <w:rsid w:val="00001E2B"/>
    <w:rsid w:val="00002D3A"/>
    <w:rsid w:val="0000576F"/>
    <w:rsid w:val="00006281"/>
    <w:rsid w:val="000063CC"/>
    <w:rsid w:val="00010F67"/>
    <w:rsid w:val="000119BC"/>
    <w:rsid w:val="00012BBD"/>
    <w:rsid w:val="000139B9"/>
    <w:rsid w:val="00014025"/>
    <w:rsid w:val="000156D2"/>
    <w:rsid w:val="00017077"/>
    <w:rsid w:val="0001722D"/>
    <w:rsid w:val="00020A73"/>
    <w:rsid w:val="00020E13"/>
    <w:rsid w:val="00022364"/>
    <w:rsid w:val="000233E0"/>
    <w:rsid w:val="000245C4"/>
    <w:rsid w:val="000250C0"/>
    <w:rsid w:val="00027E57"/>
    <w:rsid w:val="000308F3"/>
    <w:rsid w:val="0003092A"/>
    <w:rsid w:val="00032052"/>
    <w:rsid w:val="000322A4"/>
    <w:rsid w:val="000324A3"/>
    <w:rsid w:val="0003342A"/>
    <w:rsid w:val="00033F82"/>
    <w:rsid w:val="000341A7"/>
    <w:rsid w:val="000353D4"/>
    <w:rsid w:val="00036822"/>
    <w:rsid w:val="00036A9D"/>
    <w:rsid w:val="00036E63"/>
    <w:rsid w:val="00037697"/>
    <w:rsid w:val="000378FB"/>
    <w:rsid w:val="00041458"/>
    <w:rsid w:val="00041716"/>
    <w:rsid w:val="0004189F"/>
    <w:rsid w:val="00042C79"/>
    <w:rsid w:val="00044380"/>
    <w:rsid w:val="00045F38"/>
    <w:rsid w:val="00051D1D"/>
    <w:rsid w:val="00052258"/>
    <w:rsid w:val="0005292B"/>
    <w:rsid w:val="000530D7"/>
    <w:rsid w:val="00053E5E"/>
    <w:rsid w:val="00054D1C"/>
    <w:rsid w:val="00054FC8"/>
    <w:rsid w:val="000560E1"/>
    <w:rsid w:val="000604DB"/>
    <w:rsid w:val="00060C9D"/>
    <w:rsid w:val="00061031"/>
    <w:rsid w:val="000618FA"/>
    <w:rsid w:val="000619BE"/>
    <w:rsid w:val="000619CD"/>
    <w:rsid w:val="00061B4F"/>
    <w:rsid w:val="00062294"/>
    <w:rsid w:val="000624FC"/>
    <w:rsid w:val="00066BC5"/>
    <w:rsid w:val="00067281"/>
    <w:rsid w:val="000716E4"/>
    <w:rsid w:val="0007323E"/>
    <w:rsid w:val="00073750"/>
    <w:rsid w:val="00074878"/>
    <w:rsid w:val="00075355"/>
    <w:rsid w:val="00077487"/>
    <w:rsid w:val="00083103"/>
    <w:rsid w:val="00083F7E"/>
    <w:rsid w:val="00084F96"/>
    <w:rsid w:val="00087048"/>
    <w:rsid w:val="0009154B"/>
    <w:rsid w:val="00091CFC"/>
    <w:rsid w:val="0009264B"/>
    <w:rsid w:val="0009787E"/>
    <w:rsid w:val="000A0077"/>
    <w:rsid w:val="000A1314"/>
    <w:rsid w:val="000A1B9F"/>
    <w:rsid w:val="000A1C06"/>
    <w:rsid w:val="000A1FC1"/>
    <w:rsid w:val="000A22E3"/>
    <w:rsid w:val="000A4748"/>
    <w:rsid w:val="000A4ADF"/>
    <w:rsid w:val="000A67C5"/>
    <w:rsid w:val="000B0CD0"/>
    <w:rsid w:val="000B437B"/>
    <w:rsid w:val="000B4D3F"/>
    <w:rsid w:val="000B650E"/>
    <w:rsid w:val="000B77B3"/>
    <w:rsid w:val="000C0845"/>
    <w:rsid w:val="000C0DE2"/>
    <w:rsid w:val="000C31BB"/>
    <w:rsid w:val="000C3439"/>
    <w:rsid w:val="000C404A"/>
    <w:rsid w:val="000C4584"/>
    <w:rsid w:val="000C506A"/>
    <w:rsid w:val="000C5168"/>
    <w:rsid w:val="000C592F"/>
    <w:rsid w:val="000C6B5F"/>
    <w:rsid w:val="000D0E7F"/>
    <w:rsid w:val="000D211F"/>
    <w:rsid w:val="000D2755"/>
    <w:rsid w:val="000D4404"/>
    <w:rsid w:val="000D4487"/>
    <w:rsid w:val="000D501C"/>
    <w:rsid w:val="000D59BC"/>
    <w:rsid w:val="000D6048"/>
    <w:rsid w:val="000E0249"/>
    <w:rsid w:val="000E0B21"/>
    <w:rsid w:val="000E0B4C"/>
    <w:rsid w:val="000E0C8B"/>
    <w:rsid w:val="000E1D19"/>
    <w:rsid w:val="000E5B55"/>
    <w:rsid w:val="000E706C"/>
    <w:rsid w:val="000E7210"/>
    <w:rsid w:val="000F51E8"/>
    <w:rsid w:val="000F6F17"/>
    <w:rsid w:val="001012F2"/>
    <w:rsid w:val="001015A0"/>
    <w:rsid w:val="00104B7F"/>
    <w:rsid w:val="00105772"/>
    <w:rsid w:val="00105B8E"/>
    <w:rsid w:val="001106DF"/>
    <w:rsid w:val="001111F6"/>
    <w:rsid w:val="001113EA"/>
    <w:rsid w:val="00115A38"/>
    <w:rsid w:val="00117B46"/>
    <w:rsid w:val="00121371"/>
    <w:rsid w:val="001221FC"/>
    <w:rsid w:val="0012394F"/>
    <w:rsid w:val="0012405C"/>
    <w:rsid w:val="00125077"/>
    <w:rsid w:val="00125844"/>
    <w:rsid w:val="0012619C"/>
    <w:rsid w:val="00126AE3"/>
    <w:rsid w:val="00126D09"/>
    <w:rsid w:val="00127360"/>
    <w:rsid w:val="0012756C"/>
    <w:rsid w:val="00130439"/>
    <w:rsid w:val="00133614"/>
    <w:rsid w:val="0013363D"/>
    <w:rsid w:val="00134373"/>
    <w:rsid w:val="00134EFF"/>
    <w:rsid w:val="0013539B"/>
    <w:rsid w:val="0013564E"/>
    <w:rsid w:val="00135F67"/>
    <w:rsid w:val="0013609F"/>
    <w:rsid w:val="00136FBE"/>
    <w:rsid w:val="00137387"/>
    <w:rsid w:val="00137AE7"/>
    <w:rsid w:val="00142D19"/>
    <w:rsid w:val="00143D1A"/>
    <w:rsid w:val="0015010D"/>
    <w:rsid w:val="00150826"/>
    <w:rsid w:val="00150CAA"/>
    <w:rsid w:val="00151E1C"/>
    <w:rsid w:val="00151F4A"/>
    <w:rsid w:val="00152227"/>
    <w:rsid w:val="00153EA9"/>
    <w:rsid w:val="001546E6"/>
    <w:rsid w:val="00155B97"/>
    <w:rsid w:val="00156EFF"/>
    <w:rsid w:val="00157C4A"/>
    <w:rsid w:val="00157FD6"/>
    <w:rsid w:val="0016302E"/>
    <w:rsid w:val="001642EE"/>
    <w:rsid w:val="0016610A"/>
    <w:rsid w:val="001676DD"/>
    <w:rsid w:val="001703A1"/>
    <w:rsid w:val="001704F5"/>
    <w:rsid w:val="001707B1"/>
    <w:rsid w:val="001711A7"/>
    <w:rsid w:val="00171DE0"/>
    <w:rsid w:val="00172358"/>
    <w:rsid w:val="00172594"/>
    <w:rsid w:val="00175CED"/>
    <w:rsid w:val="00176407"/>
    <w:rsid w:val="00176570"/>
    <w:rsid w:val="00180CF2"/>
    <w:rsid w:val="00180F31"/>
    <w:rsid w:val="00183618"/>
    <w:rsid w:val="00183A74"/>
    <w:rsid w:val="00184943"/>
    <w:rsid w:val="00185E94"/>
    <w:rsid w:val="00191358"/>
    <w:rsid w:val="0019474E"/>
    <w:rsid w:val="001968E8"/>
    <w:rsid w:val="00197302"/>
    <w:rsid w:val="00197FFE"/>
    <w:rsid w:val="001A026D"/>
    <w:rsid w:val="001A062A"/>
    <w:rsid w:val="001A5B3A"/>
    <w:rsid w:val="001A6289"/>
    <w:rsid w:val="001A6832"/>
    <w:rsid w:val="001A7EB5"/>
    <w:rsid w:val="001B1DE7"/>
    <w:rsid w:val="001B256A"/>
    <w:rsid w:val="001B6AF8"/>
    <w:rsid w:val="001B792E"/>
    <w:rsid w:val="001B7BF2"/>
    <w:rsid w:val="001C0B69"/>
    <w:rsid w:val="001C1473"/>
    <w:rsid w:val="001C1C42"/>
    <w:rsid w:val="001C1FD1"/>
    <w:rsid w:val="001C2574"/>
    <w:rsid w:val="001C259F"/>
    <w:rsid w:val="001C6333"/>
    <w:rsid w:val="001C7B56"/>
    <w:rsid w:val="001D00CD"/>
    <w:rsid w:val="001D0E95"/>
    <w:rsid w:val="001D1871"/>
    <w:rsid w:val="001D20B3"/>
    <w:rsid w:val="001D5D63"/>
    <w:rsid w:val="001D5DC8"/>
    <w:rsid w:val="001E09F6"/>
    <w:rsid w:val="001E2318"/>
    <w:rsid w:val="001E2351"/>
    <w:rsid w:val="001E5013"/>
    <w:rsid w:val="001E5097"/>
    <w:rsid w:val="001E55D8"/>
    <w:rsid w:val="001E562B"/>
    <w:rsid w:val="001E7DA7"/>
    <w:rsid w:val="001F0927"/>
    <w:rsid w:val="001F1ACC"/>
    <w:rsid w:val="001F2631"/>
    <w:rsid w:val="001F4191"/>
    <w:rsid w:val="001F788C"/>
    <w:rsid w:val="001F7ABB"/>
    <w:rsid w:val="001F7D10"/>
    <w:rsid w:val="001F7F8F"/>
    <w:rsid w:val="002001AB"/>
    <w:rsid w:val="002003B3"/>
    <w:rsid w:val="00200532"/>
    <w:rsid w:val="0020057F"/>
    <w:rsid w:val="002005A7"/>
    <w:rsid w:val="00200D79"/>
    <w:rsid w:val="0020374D"/>
    <w:rsid w:val="002040EB"/>
    <w:rsid w:val="0020519C"/>
    <w:rsid w:val="00205C30"/>
    <w:rsid w:val="002073EF"/>
    <w:rsid w:val="0020779F"/>
    <w:rsid w:val="00210B37"/>
    <w:rsid w:val="00212BC7"/>
    <w:rsid w:val="00212C26"/>
    <w:rsid w:val="00213829"/>
    <w:rsid w:val="0021464F"/>
    <w:rsid w:val="00215114"/>
    <w:rsid w:val="00215F92"/>
    <w:rsid w:val="0021730E"/>
    <w:rsid w:val="0021783F"/>
    <w:rsid w:val="0022098B"/>
    <w:rsid w:val="0022201F"/>
    <w:rsid w:val="00222AA1"/>
    <w:rsid w:val="00223D94"/>
    <w:rsid w:val="00223F6F"/>
    <w:rsid w:val="002247D2"/>
    <w:rsid w:val="002273DA"/>
    <w:rsid w:val="00227E2B"/>
    <w:rsid w:val="00227EAA"/>
    <w:rsid w:val="00230CBA"/>
    <w:rsid w:val="00231153"/>
    <w:rsid w:val="00231717"/>
    <w:rsid w:val="00231E30"/>
    <w:rsid w:val="00232797"/>
    <w:rsid w:val="00235C5C"/>
    <w:rsid w:val="00235FA8"/>
    <w:rsid w:val="002361CA"/>
    <w:rsid w:val="00236D07"/>
    <w:rsid w:val="0023775E"/>
    <w:rsid w:val="00240398"/>
    <w:rsid w:val="00240D10"/>
    <w:rsid w:val="00241967"/>
    <w:rsid w:val="00241DB5"/>
    <w:rsid w:val="00242606"/>
    <w:rsid w:val="002453B7"/>
    <w:rsid w:val="00245A9F"/>
    <w:rsid w:val="002468FD"/>
    <w:rsid w:val="002540E0"/>
    <w:rsid w:val="00255A4F"/>
    <w:rsid w:val="00255B45"/>
    <w:rsid w:val="00256242"/>
    <w:rsid w:val="00256EBA"/>
    <w:rsid w:val="00260735"/>
    <w:rsid w:val="00261ED7"/>
    <w:rsid w:val="00263B5E"/>
    <w:rsid w:val="0026404D"/>
    <w:rsid w:val="00265460"/>
    <w:rsid w:val="0027274A"/>
    <w:rsid w:val="002728B2"/>
    <w:rsid w:val="00272A22"/>
    <w:rsid w:val="00273A64"/>
    <w:rsid w:val="00273A83"/>
    <w:rsid w:val="0027556C"/>
    <w:rsid w:val="002774B1"/>
    <w:rsid w:val="002776EE"/>
    <w:rsid w:val="002819CA"/>
    <w:rsid w:val="002828CE"/>
    <w:rsid w:val="00284B88"/>
    <w:rsid w:val="00285EC8"/>
    <w:rsid w:val="00287032"/>
    <w:rsid w:val="00287753"/>
    <w:rsid w:val="00287F50"/>
    <w:rsid w:val="00290B6F"/>
    <w:rsid w:val="00293924"/>
    <w:rsid w:val="00293AFB"/>
    <w:rsid w:val="00294001"/>
    <w:rsid w:val="002940FA"/>
    <w:rsid w:val="00294ECD"/>
    <w:rsid w:val="0029647C"/>
    <w:rsid w:val="00297656"/>
    <w:rsid w:val="00297DA9"/>
    <w:rsid w:val="002A0037"/>
    <w:rsid w:val="002A048E"/>
    <w:rsid w:val="002A109E"/>
    <w:rsid w:val="002A205F"/>
    <w:rsid w:val="002A28F9"/>
    <w:rsid w:val="002A3771"/>
    <w:rsid w:val="002A543E"/>
    <w:rsid w:val="002A7F11"/>
    <w:rsid w:val="002B0F77"/>
    <w:rsid w:val="002B12BC"/>
    <w:rsid w:val="002B1D7B"/>
    <w:rsid w:val="002B22CA"/>
    <w:rsid w:val="002B2F36"/>
    <w:rsid w:val="002B5297"/>
    <w:rsid w:val="002B5A7F"/>
    <w:rsid w:val="002B5C30"/>
    <w:rsid w:val="002B611A"/>
    <w:rsid w:val="002B61B3"/>
    <w:rsid w:val="002B68C5"/>
    <w:rsid w:val="002C06FA"/>
    <w:rsid w:val="002C1A10"/>
    <w:rsid w:val="002C3955"/>
    <w:rsid w:val="002C4FD2"/>
    <w:rsid w:val="002C616D"/>
    <w:rsid w:val="002C676E"/>
    <w:rsid w:val="002D126E"/>
    <w:rsid w:val="002D139C"/>
    <w:rsid w:val="002D1A54"/>
    <w:rsid w:val="002D443D"/>
    <w:rsid w:val="002D4C91"/>
    <w:rsid w:val="002D7C7B"/>
    <w:rsid w:val="002E1D4A"/>
    <w:rsid w:val="002E208E"/>
    <w:rsid w:val="002E602B"/>
    <w:rsid w:val="002E7134"/>
    <w:rsid w:val="002F093F"/>
    <w:rsid w:val="002F20B3"/>
    <w:rsid w:val="002F502B"/>
    <w:rsid w:val="002F6551"/>
    <w:rsid w:val="00303690"/>
    <w:rsid w:val="00304EFF"/>
    <w:rsid w:val="00305968"/>
    <w:rsid w:val="0030609D"/>
    <w:rsid w:val="0030667F"/>
    <w:rsid w:val="00306DD1"/>
    <w:rsid w:val="00310186"/>
    <w:rsid w:val="003127AB"/>
    <w:rsid w:val="003138EE"/>
    <w:rsid w:val="003146DD"/>
    <w:rsid w:val="00316808"/>
    <w:rsid w:val="00317D0F"/>
    <w:rsid w:val="003211DC"/>
    <w:rsid w:val="00323764"/>
    <w:rsid w:val="00326644"/>
    <w:rsid w:val="00327BA2"/>
    <w:rsid w:val="00330614"/>
    <w:rsid w:val="0033089F"/>
    <w:rsid w:val="00330FDE"/>
    <w:rsid w:val="00331D53"/>
    <w:rsid w:val="00332214"/>
    <w:rsid w:val="003332A1"/>
    <w:rsid w:val="003359C5"/>
    <w:rsid w:val="00340FA8"/>
    <w:rsid w:val="00341659"/>
    <w:rsid w:val="00342DB0"/>
    <w:rsid w:val="00344168"/>
    <w:rsid w:val="00347530"/>
    <w:rsid w:val="003518ED"/>
    <w:rsid w:val="00352127"/>
    <w:rsid w:val="00352D42"/>
    <w:rsid w:val="00352E29"/>
    <w:rsid w:val="00353DF0"/>
    <w:rsid w:val="003540C8"/>
    <w:rsid w:val="003544E2"/>
    <w:rsid w:val="0035498C"/>
    <w:rsid w:val="00354EDF"/>
    <w:rsid w:val="003555A3"/>
    <w:rsid w:val="00356100"/>
    <w:rsid w:val="0035618C"/>
    <w:rsid w:val="003572A3"/>
    <w:rsid w:val="00357DA3"/>
    <w:rsid w:val="00357F46"/>
    <w:rsid w:val="003602B8"/>
    <w:rsid w:val="00362222"/>
    <w:rsid w:val="003629F1"/>
    <w:rsid w:val="003644A2"/>
    <w:rsid w:val="00364C56"/>
    <w:rsid w:val="003659C0"/>
    <w:rsid w:val="00367560"/>
    <w:rsid w:val="0037114D"/>
    <w:rsid w:val="0037669D"/>
    <w:rsid w:val="00376AAE"/>
    <w:rsid w:val="00376E47"/>
    <w:rsid w:val="00377414"/>
    <w:rsid w:val="003779C9"/>
    <w:rsid w:val="00380462"/>
    <w:rsid w:val="003830BC"/>
    <w:rsid w:val="0038427B"/>
    <w:rsid w:val="003845C8"/>
    <w:rsid w:val="00384659"/>
    <w:rsid w:val="0038676A"/>
    <w:rsid w:val="00387EAA"/>
    <w:rsid w:val="00392524"/>
    <w:rsid w:val="0039293C"/>
    <w:rsid w:val="00393032"/>
    <w:rsid w:val="00396A1F"/>
    <w:rsid w:val="003A2059"/>
    <w:rsid w:val="003A3B7C"/>
    <w:rsid w:val="003A3F04"/>
    <w:rsid w:val="003A408C"/>
    <w:rsid w:val="003A4FCB"/>
    <w:rsid w:val="003A5A0C"/>
    <w:rsid w:val="003A717A"/>
    <w:rsid w:val="003B0440"/>
    <w:rsid w:val="003B0A93"/>
    <w:rsid w:val="003B14AF"/>
    <w:rsid w:val="003B2C2B"/>
    <w:rsid w:val="003B2E28"/>
    <w:rsid w:val="003B51C3"/>
    <w:rsid w:val="003B598A"/>
    <w:rsid w:val="003B5DE2"/>
    <w:rsid w:val="003B672C"/>
    <w:rsid w:val="003C3A87"/>
    <w:rsid w:val="003C3BB1"/>
    <w:rsid w:val="003C4A94"/>
    <w:rsid w:val="003C63F2"/>
    <w:rsid w:val="003C6C72"/>
    <w:rsid w:val="003D062B"/>
    <w:rsid w:val="003D1411"/>
    <w:rsid w:val="003D1712"/>
    <w:rsid w:val="003D1AEC"/>
    <w:rsid w:val="003D1E72"/>
    <w:rsid w:val="003D2A9C"/>
    <w:rsid w:val="003D30AD"/>
    <w:rsid w:val="003D7F3D"/>
    <w:rsid w:val="003E0C1F"/>
    <w:rsid w:val="003E129A"/>
    <w:rsid w:val="003E18B1"/>
    <w:rsid w:val="003F0BD4"/>
    <w:rsid w:val="003F1541"/>
    <w:rsid w:val="003F30E9"/>
    <w:rsid w:val="003F66C2"/>
    <w:rsid w:val="003F6813"/>
    <w:rsid w:val="0040172C"/>
    <w:rsid w:val="004017CD"/>
    <w:rsid w:val="00402CFE"/>
    <w:rsid w:val="00402D65"/>
    <w:rsid w:val="00403CE4"/>
    <w:rsid w:val="00404168"/>
    <w:rsid w:val="00405447"/>
    <w:rsid w:val="004104C4"/>
    <w:rsid w:val="00411E17"/>
    <w:rsid w:val="004138D9"/>
    <w:rsid w:val="00414D90"/>
    <w:rsid w:val="00415457"/>
    <w:rsid w:val="00415BFD"/>
    <w:rsid w:val="00415DC2"/>
    <w:rsid w:val="00417C68"/>
    <w:rsid w:val="0042094F"/>
    <w:rsid w:val="00422BBB"/>
    <w:rsid w:val="00423749"/>
    <w:rsid w:val="00424FB1"/>
    <w:rsid w:val="00425875"/>
    <w:rsid w:val="00427BC0"/>
    <w:rsid w:val="004311E8"/>
    <w:rsid w:val="0043210A"/>
    <w:rsid w:val="0043242D"/>
    <w:rsid w:val="00433491"/>
    <w:rsid w:val="00434BAB"/>
    <w:rsid w:val="00437D99"/>
    <w:rsid w:val="004404A0"/>
    <w:rsid w:val="00442B65"/>
    <w:rsid w:val="00442FDF"/>
    <w:rsid w:val="0044320E"/>
    <w:rsid w:val="004438F9"/>
    <w:rsid w:val="00443A37"/>
    <w:rsid w:val="0044725D"/>
    <w:rsid w:val="004474EB"/>
    <w:rsid w:val="00447ACB"/>
    <w:rsid w:val="00453B6A"/>
    <w:rsid w:val="004572C9"/>
    <w:rsid w:val="00457456"/>
    <w:rsid w:val="00460A52"/>
    <w:rsid w:val="004622F6"/>
    <w:rsid w:val="0046540A"/>
    <w:rsid w:val="00465724"/>
    <w:rsid w:val="00465748"/>
    <w:rsid w:val="004667A9"/>
    <w:rsid w:val="004715F7"/>
    <w:rsid w:val="00472A3F"/>
    <w:rsid w:val="00474399"/>
    <w:rsid w:val="004768A9"/>
    <w:rsid w:val="00476FCC"/>
    <w:rsid w:val="00481BA9"/>
    <w:rsid w:val="004823B0"/>
    <w:rsid w:val="00483520"/>
    <w:rsid w:val="00483CFB"/>
    <w:rsid w:val="004851F2"/>
    <w:rsid w:val="0048587A"/>
    <w:rsid w:val="00490722"/>
    <w:rsid w:val="00490FBE"/>
    <w:rsid w:val="004916EC"/>
    <w:rsid w:val="004957FF"/>
    <w:rsid w:val="00495AAA"/>
    <w:rsid w:val="00497548"/>
    <w:rsid w:val="00497BDE"/>
    <w:rsid w:val="004A0617"/>
    <w:rsid w:val="004A11F2"/>
    <w:rsid w:val="004A1A3B"/>
    <w:rsid w:val="004A2088"/>
    <w:rsid w:val="004A35F1"/>
    <w:rsid w:val="004A42A8"/>
    <w:rsid w:val="004A4FF8"/>
    <w:rsid w:val="004A7B8F"/>
    <w:rsid w:val="004B09F7"/>
    <w:rsid w:val="004B0E97"/>
    <w:rsid w:val="004B1B93"/>
    <w:rsid w:val="004B4ADD"/>
    <w:rsid w:val="004C0449"/>
    <w:rsid w:val="004C1C80"/>
    <w:rsid w:val="004C475A"/>
    <w:rsid w:val="004C5158"/>
    <w:rsid w:val="004C5AF4"/>
    <w:rsid w:val="004C64C5"/>
    <w:rsid w:val="004C7279"/>
    <w:rsid w:val="004C7F00"/>
    <w:rsid w:val="004D0097"/>
    <w:rsid w:val="004D2D41"/>
    <w:rsid w:val="004D6FC4"/>
    <w:rsid w:val="004D7044"/>
    <w:rsid w:val="004D75C2"/>
    <w:rsid w:val="004D7608"/>
    <w:rsid w:val="004D77AE"/>
    <w:rsid w:val="004E1A65"/>
    <w:rsid w:val="004E38F6"/>
    <w:rsid w:val="004E3C41"/>
    <w:rsid w:val="004E53B8"/>
    <w:rsid w:val="004E7228"/>
    <w:rsid w:val="004F1B70"/>
    <w:rsid w:val="004F1BA0"/>
    <w:rsid w:val="004F1E2D"/>
    <w:rsid w:val="004F292E"/>
    <w:rsid w:val="004F2AB7"/>
    <w:rsid w:val="004F4011"/>
    <w:rsid w:val="004F4E2A"/>
    <w:rsid w:val="004F5151"/>
    <w:rsid w:val="004F721D"/>
    <w:rsid w:val="00502579"/>
    <w:rsid w:val="0050497F"/>
    <w:rsid w:val="005118DD"/>
    <w:rsid w:val="00511A33"/>
    <w:rsid w:val="00512A51"/>
    <w:rsid w:val="00520BEC"/>
    <w:rsid w:val="0052224A"/>
    <w:rsid w:val="00527756"/>
    <w:rsid w:val="00527D93"/>
    <w:rsid w:val="00530410"/>
    <w:rsid w:val="00531A4D"/>
    <w:rsid w:val="005343D7"/>
    <w:rsid w:val="005363FF"/>
    <w:rsid w:val="005366D4"/>
    <w:rsid w:val="00536D26"/>
    <w:rsid w:val="005406A7"/>
    <w:rsid w:val="0054166F"/>
    <w:rsid w:val="0054242C"/>
    <w:rsid w:val="00544532"/>
    <w:rsid w:val="00545CD7"/>
    <w:rsid w:val="00553F7C"/>
    <w:rsid w:val="005544ED"/>
    <w:rsid w:val="00557DC8"/>
    <w:rsid w:val="005619D6"/>
    <w:rsid w:val="00561A00"/>
    <w:rsid w:val="0056240A"/>
    <w:rsid w:val="005634DF"/>
    <w:rsid w:val="00563A68"/>
    <w:rsid w:val="00563BCA"/>
    <w:rsid w:val="0056503B"/>
    <w:rsid w:val="005660CF"/>
    <w:rsid w:val="00570ECE"/>
    <w:rsid w:val="00571C21"/>
    <w:rsid w:val="005729BA"/>
    <w:rsid w:val="00574A97"/>
    <w:rsid w:val="00576433"/>
    <w:rsid w:val="00576A6D"/>
    <w:rsid w:val="00576B5E"/>
    <w:rsid w:val="005779C3"/>
    <w:rsid w:val="00577E96"/>
    <w:rsid w:val="005807ED"/>
    <w:rsid w:val="00580F36"/>
    <w:rsid w:val="00581739"/>
    <w:rsid w:val="00582562"/>
    <w:rsid w:val="00585E35"/>
    <w:rsid w:val="00590EDE"/>
    <w:rsid w:val="0059103E"/>
    <w:rsid w:val="0059152D"/>
    <w:rsid w:val="005917D8"/>
    <w:rsid w:val="005945C7"/>
    <w:rsid w:val="00595F86"/>
    <w:rsid w:val="00596708"/>
    <w:rsid w:val="00596E76"/>
    <w:rsid w:val="00597470"/>
    <w:rsid w:val="005A2482"/>
    <w:rsid w:val="005A3F80"/>
    <w:rsid w:val="005A4F13"/>
    <w:rsid w:val="005A7ABA"/>
    <w:rsid w:val="005B00FF"/>
    <w:rsid w:val="005B046C"/>
    <w:rsid w:val="005B05D4"/>
    <w:rsid w:val="005B0FFA"/>
    <w:rsid w:val="005B327A"/>
    <w:rsid w:val="005B3318"/>
    <w:rsid w:val="005B47FF"/>
    <w:rsid w:val="005B4C63"/>
    <w:rsid w:val="005B4CBD"/>
    <w:rsid w:val="005B61DE"/>
    <w:rsid w:val="005B6690"/>
    <w:rsid w:val="005C02A3"/>
    <w:rsid w:val="005C0B28"/>
    <w:rsid w:val="005C11BB"/>
    <w:rsid w:val="005C126E"/>
    <w:rsid w:val="005C1724"/>
    <w:rsid w:val="005C35D4"/>
    <w:rsid w:val="005C4C03"/>
    <w:rsid w:val="005C6E46"/>
    <w:rsid w:val="005C6F64"/>
    <w:rsid w:val="005C7075"/>
    <w:rsid w:val="005C7778"/>
    <w:rsid w:val="005C7EC3"/>
    <w:rsid w:val="005D0835"/>
    <w:rsid w:val="005D09DC"/>
    <w:rsid w:val="005D4C8E"/>
    <w:rsid w:val="005E0360"/>
    <w:rsid w:val="005E071C"/>
    <w:rsid w:val="005E0A88"/>
    <w:rsid w:val="005E0F53"/>
    <w:rsid w:val="005E1846"/>
    <w:rsid w:val="005E1AF2"/>
    <w:rsid w:val="005E2FBD"/>
    <w:rsid w:val="005E32CC"/>
    <w:rsid w:val="005E39B8"/>
    <w:rsid w:val="005E56E0"/>
    <w:rsid w:val="005E73CE"/>
    <w:rsid w:val="005E7839"/>
    <w:rsid w:val="005E7BA6"/>
    <w:rsid w:val="005E7C50"/>
    <w:rsid w:val="005F2B5C"/>
    <w:rsid w:val="005F2EB5"/>
    <w:rsid w:val="005F5270"/>
    <w:rsid w:val="005F5890"/>
    <w:rsid w:val="005F70A7"/>
    <w:rsid w:val="00600DFD"/>
    <w:rsid w:val="00601893"/>
    <w:rsid w:val="00602649"/>
    <w:rsid w:val="0060287F"/>
    <w:rsid w:val="00603629"/>
    <w:rsid w:val="0060368B"/>
    <w:rsid w:val="006043DA"/>
    <w:rsid w:val="00606F37"/>
    <w:rsid w:val="00607209"/>
    <w:rsid w:val="00607680"/>
    <w:rsid w:val="0061083F"/>
    <w:rsid w:val="00611978"/>
    <w:rsid w:val="0061214B"/>
    <w:rsid w:val="006123AF"/>
    <w:rsid w:val="00612A0A"/>
    <w:rsid w:val="00612C44"/>
    <w:rsid w:val="006146AF"/>
    <w:rsid w:val="0061564D"/>
    <w:rsid w:val="006169C9"/>
    <w:rsid w:val="0061769D"/>
    <w:rsid w:val="00620A32"/>
    <w:rsid w:val="00621B95"/>
    <w:rsid w:val="00622D90"/>
    <w:rsid w:val="0062688E"/>
    <w:rsid w:val="00626D60"/>
    <w:rsid w:val="00626EBF"/>
    <w:rsid w:val="0062705F"/>
    <w:rsid w:val="00627995"/>
    <w:rsid w:val="006301E0"/>
    <w:rsid w:val="00630788"/>
    <w:rsid w:val="00630DD0"/>
    <w:rsid w:val="006315F6"/>
    <w:rsid w:val="0063271B"/>
    <w:rsid w:val="00632C6D"/>
    <w:rsid w:val="00632D8B"/>
    <w:rsid w:val="00636FA5"/>
    <w:rsid w:val="00637688"/>
    <w:rsid w:val="006402F7"/>
    <w:rsid w:val="0064146C"/>
    <w:rsid w:val="00641B88"/>
    <w:rsid w:val="006435BE"/>
    <w:rsid w:val="00643C1C"/>
    <w:rsid w:val="0064452D"/>
    <w:rsid w:val="0064509B"/>
    <w:rsid w:val="00646406"/>
    <w:rsid w:val="00646836"/>
    <w:rsid w:val="00646BD6"/>
    <w:rsid w:val="006523A4"/>
    <w:rsid w:val="00652C4D"/>
    <w:rsid w:val="00653873"/>
    <w:rsid w:val="00655824"/>
    <w:rsid w:val="00656302"/>
    <w:rsid w:val="0065723E"/>
    <w:rsid w:val="00657A6F"/>
    <w:rsid w:val="00663495"/>
    <w:rsid w:val="00663AE5"/>
    <w:rsid w:val="006649A0"/>
    <w:rsid w:val="0066655A"/>
    <w:rsid w:val="00666B68"/>
    <w:rsid w:val="00667616"/>
    <w:rsid w:val="00670ADD"/>
    <w:rsid w:val="0067154B"/>
    <w:rsid w:val="00671F99"/>
    <w:rsid w:val="00672733"/>
    <w:rsid w:val="00672808"/>
    <w:rsid w:val="00673B23"/>
    <w:rsid w:val="00673C28"/>
    <w:rsid w:val="00674D85"/>
    <w:rsid w:val="00676543"/>
    <w:rsid w:val="006766E7"/>
    <w:rsid w:val="00677749"/>
    <w:rsid w:val="00677904"/>
    <w:rsid w:val="006821EC"/>
    <w:rsid w:val="0068266D"/>
    <w:rsid w:val="0068414A"/>
    <w:rsid w:val="00684A40"/>
    <w:rsid w:val="00685B0C"/>
    <w:rsid w:val="006864DF"/>
    <w:rsid w:val="00687211"/>
    <w:rsid w:val="00690D05"/>
    <w:rsid w:val="00692586"/>
    <w:rsid w:val="0069447D"/>
    <w:rsid w:val="00695456"/>
    <w:rsid w:val="006955B9"/>
    <w:rsid w:val="006961B7"/>
    <w:rsid w:val="006A06AB"/>
    <w:rsid w:val="006A582A"/>
    <w:rsid w:val="006A5D06"/>
    <w:rsid w:val="006A6C14"/>
    <w:rsid w:val="006A7C38"/>
    <w:rsid w:val="006A7C43"/>
    <w:rsid w:val="006B007B"/>
    <w:rsid w:val="006B026B"/>
    <w:rsid w:val="006B0345"/>
    <w:rsid w:val="006B05FE"/>
    <w:rsid w:val="006B1751"/>
    <w:rsid w:val="006B1A92"/>
    <w:rsid w:val="006B1C28"/>
    <w:rsid w:val="006B420F"/>
    <w:rsid w:val="006B4696"/>
    <w:rsid w:val="006B5920"/>
    <w:rsid w:val="006B6DFA"/>
    <w:rsid w:val="006C0BE8"/>
    <w:rsid w:val="006C18B8"/>
    <w:rsid w:val="006C44CA"/>
    <w:rsid w:val="006C46C0"/>
    <w:rsid w:val="006C5362"/>
    <w:rsid w:val="006C56FA"/>
    <w:rsid w:val="006C660E"/>
    <w:rsid w:val="006C7110"/>
    <w:rsid w:val="006C7CFD"/>
    <w:rsid w:val="006D0B0F"/>
    <w:rsid w:val="006D0C2A"/>
    <w:rsid w:val="006D1A68"/>
    <w:rsid w:val="006D24B4"/>
    <w:rsid w:val="006D3377"/>
    <w:rsid w:val="006D443D"/>
    <w:rsid w:val="006D629A"/>
    <w:rsid w:val="006E0090"/>
    <w:rsid w:val="006E20B4"/>
    <w:rsid w:val="006E2F82"/>
    <w:rsid w:val="006E3134"/>
    <w:rsid w:val="006E483B"/>
    <w:rsid w:val="006E7FAC"/>
    <w:rsid w:val="006F0ED0"/>
    <w:rsid w:val="006F1907"/>
    <w:rsid w:val="006F4064"/>
    <w:rsid w:val="006F4740"/>
    <w:rsid w:val="006F4A0B"/>
    <w:rsid w:val="006F7005"/>
    <w:rsid w:val="006F768A"/>
    <w:rsid w:val="00700AC0"/>
    <w:rsid w:val="00700DE4"/>
    <w:rsid w:val="00701C65"/>
    <w:rsid w:val="00703123"/>
    <w:rsid w:val="007040F5"/>
    <w:rsid w:val="00704A18"/>
    <w:rsid w:val="00705CAC"/>
    <w:rsid w:val="00710209"/>
    <w:rsid w:val="007122A2"/>
    <w:rsid w:val="0071249B"/>
    <w:rsid w:val="007126BA"/>
    <w:rsid w:val="0071301E"/>
    <w:rsid w:val="007153EC"/>
    <w:rsid w:val="007158CC"/>
    <w:rsid w:val="007167D4"/>
    <w:rsid w:val="00717877"/>
    <w:rsid w:val="00722071"/>
    <w:rsid w:val="00724D4F"/>
    <w:rsid w:val="007264CC"/>
    <w:rsid w:val="00733E06"/>
    <w:rsid w:val="00734CC2"/>
    <w:rsid w:val="00734F86"/>
    <w:rsid w:val="00735A96"/>
    <w:rsid w:val="00736308"/>
    <w:rsid w:val="0074011A"/>
    <w:rsid w:val="00742AE4"/>
    <w:rsid w:val="0074462E"/>
    <w:rsid w:val="0074533C"/>
    <w:rsid w:val="007453C1"/>
    <w:rsid w:val="00751215"/>
    <w:rsid w:val="00751308"/>
    <w:rsid w:val="0075324B"/>
    <w:rsid w:val="00753D68"/>
    <w:rsid w:val="00753F1A"/>
    <w:rsid w:val="0075649D"/>
    <w:rsid w:val="00757FC6"/>
    <w:rsid w:val="00760398"/>
    <w:rsid w:val="0076150C"/>
    <w:rsid w:val="0076190A"/>
    <w:rsid w:val="00761D09"/>
    <w:rsid w:val="00762633"/>
    <w:rsid w:val="0076573A"/>
    <w:rsid w:val="0076655C"/>
    <w:rsid w:val="00767432"/>
    <w:rsid w:val="007677FE"/>
    <w:rsid w:val="00770E13"/>
    <w:rsid w:val="00770ED8"/>
    <w:rsid w:val="0077117F"/>
    <w:rsid w:val="00780253"/>
    <w:rsid w:val="00780CFF"/>
    <w:rsid w:val="007827FC"/>
    <w:rsid w:val="0078317B"/>
    <w:rsid w:val="00785524"/>
    <w:rsid w:val="007859F7"/>
    <w:rsid w:val="0078736D"/>
    <w:rsid w:val="007908CB"/>
    <w:rsid w:val="00791651"/>
    <w:rsid w:val="00795142"/>
    <w:rsid w:val="00795D42"/>
    <w:rsid w:val="007961C3"/>
    <w:rsid w:val="00797D55"/>
    <w:rsid w:val="007A021A"/>
    <w:rsid w:val="007A0CC7"/>
    <w:rsid w:val="007A2385"/>
    <w:rsid w:val="007A2714"/>
    <w:rsid w:val="007A3C04"/>
    <w:rsid w:val="007A5433"/>
    <w:rsid w:val="007A589F"/>
    <w:rsid w:val="007A64B1"/>
    <w:rsid w:val="007A72AA"/>
    <w:rsid w:val="007B103C"/>
    <w:rsid w:val="007B150A"/>
    <w:rsid w:val="007B18B1"/>
    <w:rsid w:val="007B1A50"/>
    <w:rsid w:val="007B1ABD"/>
    <w:rsid w:val="007B632E"/>
    <w:rsid w:val="007B6FAF"/>
    <w:rsid w:val="007C01EE"/>
    <w:rsid w:val="007C0531"/>
    <w:rsid w:val="007C3DA1"/>
    <w:rsid w:val="007C4A43"/>
    <w:rsid w:val="007D15DE"/>
    <w:rsid w:val="007D2F6A"/>
    <w:rsid w:val="007D5843"/>
    <w:rsid w:val="007D7814"/>
    <w:rsid w:val="007D7979"/>
    <w:rsid w:val="007D7E45"/>
    <w:rsid w:val="007E051F"/>
    <w:rsid w:val="007E0AD0"/>
    <w:rsid w:val="007E1123"/>
    <w:rsid w:val="007E119D"/>
    <w:rsid w:val="007E1A77"/>
    <w:rsid w:val="007E1C04"/>
    <w:rsid w:val="007E1DDB"/>
    <w:rsid w:val="007E3F61"/>
    <w:rsid w:val="007E51FF"/>
    <w:rsid w:val="007E564F"/>
    <w:rsid w:val="007E6399"/>
    <w:rsid w:val="007E7C86"/>
    <w:rsid w:val="007F2616"/>
    <w:rsid w:val="007F2B1C"/>
    <w:rsid w:val="007F3CC4"/>
    <w:rsid w:val="007F6405"/>
    <w:rsid w:val="007F66B2"/>
    <w:rsid w:val="007F7D48"/>
    <w:rsid w:val="008002DB"/>
    <w:rsid w:val="00800B74"/>
    <w:rsid w:val="00800DD8"/>
    <w:rsid w:val="008011C8"/>
    <w:rsid w:val="00801C04"/>
    <w:rsid w:val="00803230"/>
    <w:rsid w:val="008040F4"/>
    <w:rsid w:val="00805B34"/>
    <w:rsid w:val="00806B61"/>
    <w:rsid w:val="00811CFE"/>
    <w:rsid w:val="0081365F"/>
    <w:rsid w:val="00814EED"/>
    <w:rsid w:val="008155DC"/>
    <w:rsid w:val="008175C5"/>
    <w:rsid w:val="008204FC"/>
    <w:rsid w:val="00820972"/>
    <w:rsid w:val="0082126A"/>
    <w:rsid w:val="008213D7"/>
    <w:rsid w:val="00824045"/>
    <w:rsid w:val="008242E3"/>
    <w:rsid w:val="00824578"/>
    <w:rsid w:val="00825F76"/>
    <w:rsid w:val="008264C1"/>
    <w:rsid w:val="00830975"/>
    <w:rsid w:val="00832D3F"/>
    <w:rsid w:val="0083318A"/>
    <w:rsid w:val="0083407F"/>
    <w:rsid w:val="00834AD7"/>
    <w:rsid w:val="00834FAA"/>
    <w:rsid w:val="00836A27"/>
    <w:rsid w:val="00842075"/>
    <w:rsid w:val="00842721"/>
    <w:rsid w:val="008438C4"/>
    <w:rsid w:val="0084566F"/>
    <w:rsid w:val="008458F1"/>
    <w:rsid w:val="00845FCF"/>
    <w:rsid w:val="008467F4"/>
    <w:rsid w:val="008470FF"/>
    <w:rsid w:val="00847833"/>
    <w:rsid w:val="00850BBA"/>
    <w:rsid w:val="008517C5"/>
    <w:rsid w:val="00852460"/>
    <w:rsid w:val="008526FD"/>
    <w:rsid w:val="00855757"/>
    <w:rsid w:val="00855DDC"/>
    <w:rsid w:val="00857154"/>
    <w:rsid w:val="00857DCD"/>
    <w:rsid w:val="00857EEB"/>
    <w:rsid w:val="00862C04"/>
    <w:rsid w:val="008652A8"/>
    <w:rsid w:val="00865430"/>
    <w:rsid w:val="00866959"/>
    <w:rsid w:val="00867426"/>
    <w:rsid w:val="00870083"/>
    <w:rsid w:val="008707E1"/>
    <w:rsid w:val="008708D5"/>
    <w:rsid w:val="00871087"/>
    <w:rsid w:val="008714B6"/>
    <w:rsid w:val="008718BD"/>
    <w:rsid w:val="00872702"/>
    <w:rsid w:val="00872B5F"/>
    <w:rsid w:val="0087568C"/>
    <w:rsid w:val="008757A1"/>
    <w:rsid w:val="00876ECE"/>
    <w:rsid w:val="00877D7F"/>
    <w:rsid w:val="00880A12"/>
    <w:rsid w:val="008810B0"/>
    <w:rsid w:val="00883EA8"/>
    <w:rsid w:val="00884A1D"/>
    <w:rsid w:val="00887B90"/>
    <w:rsid w:val="00887F33"/>
    <w:rsid w:val="008911E3"/>
    <w:rsid w:val="00891643"/>
    <w:rsid w:val="0089330E"/>
    <w:rsid w:val="008939A5"/>
    <w:rsid w:val="00895C03"/>
    <w:rsid w:val="0089655C"/>
    <w:rsid w:val="00896FF3"/>
    <w:rsid w:val="008A0705"/>
    <w:rsid w:val="008A1830"/>
    <w:rsid w:val="008A3E32"/>
    <w:rsid w:val="008A51C9"/>
    <w:rsid w:val="008A605F"/>
    <w:rsid w:val="008A72CD"/>
    <w:rsid w:val="008A7CA3"/>
    <w:rsid w:val="008B0CBF"/>
    <w:rsid w:val="008B143B"/>
    <w:rsid w:val="008B4180"/>
    <w:rsid w:val="008B4DB1"/>
    <w:rsid w:val="008B5A79"/>
    <w:rsid w:val="008B60F7"/>
    <w:rsid w:val="008C028F"/>
    <w:rsid w:val="008C0430"/>
    <w:rsid w:val="008C0D86"/>
    <w:rsid w:val="008C16B5"/>
    <w:rsid w:val="008C182A"/>
    <w:rsid w:val="008C2BB3"/>
    <w:rsid w:val="008C3136"/>
    <w:rsid w:val="008C387A"/>
    <w:rsid w:val="008C3D39"/>
    <w:rsid w:val="008C4486"/>
    <w:rsid w:val="008C4D28"/>
    <w:rsid w:val="008C5EE0"/>
    <w:rsid w:val="008C6EF0"/>
    <w:rsid w:val="008D134D"/>
    <w:rsid w:val="008D33AF"/>
    <w:rsid w:val="008D39E9"/>
    <w:rsid w:val="008D3D8A"/>
    <w:rsid w:val="008D3F4A"/>
    <w:rsid w:val="008D4F5C"/>
    <w:rsid w:val="008E1580"/>
    <w:rsid w:val="008E1ECF"/>
    <w:rsid w:val="008E6219"/>
    <w:rsid w:val="008E658D"/>
    <w:rsid w:val="008E7AD1"/>
    <w:rsid w:val="008E7C6E"/>
    <w:rsid w:val="008F009C"/>
    <w:rsid w:val="008F1EED"/>
    <w:rsid w:val="008F2614"/>
    <w:rsid w:val="008F3002"/>
    <w:rsid w:val="008F3396"/>
    <w:rsid w:val="008F5E88"/>
    <w:rsid w:val="008F68E1"/>
    <w:rsid w:val="008F68E2"/>
    <w:rsid w:val="008F777E"/>
    <w:rsid w:val="0090245D"/>
    <w:rsid w:val="009026AE"/>
    <w:rsid w:val="00903A0E"/>
    <w:rsid w:val="00903A67"/>
    <w:rsid w:val="00904B45"/>
    <w:rsid w:val="00904CE4"/>
    <w:rsid w:val="00905F6A"/>
    <w:rsid w:val="0091025D"/>
    <w:rsid w:val="009108A9"/>
    <w:rsid w:val="00910D9B"/>
    <w:rsid w:val="00912F53"/>
    <w:rsid w:val="009145E4"/>
    <w:rsid w:val="0092300A"/>
    <w:rsid w:val="00923A6C"/>
    <w:rsid w:val="00924B9B"/>
    <w:rsid w:val="00925A17"/>
    <w:rsid w:val="00926206"/>
    <w:rsid w:val="00927293"/>
    <w:rsid w:val="0093037A"/>
    <w:rsid w:val="009322D1"/>
    <w:rsid w:val="009324C9"/>
    <w:rsid w:val="009328BB"/>
    <w:rsid w:val="009338D8"/>
    <w:rsid w:val="009343B7"/>
    <w:rsid w:val="00936D99"/>
    <w:rsid w:val="009379D0"/>
    <w:rsid w:val="009379D2"/>
    <w:rsid w:val="00940AB5"/>
    <w:rsid w:val="009418DF"/>
    <w:rsid w:val="00942321"/>
    <w:rsid w:val="0094347E"/>
    <w:rsid w:val="00944E95"/>
    <w:rsid w:val="0094619F"/>
    <w:rsid w:val="00946B07"/>
    <w:rsid w:val="00946C2A"/>
    <w:rsid w:val="009472A7"/>
    <w:rsid w:val="0095101D"/>
    <w:rsid w:val="00951362"/>
    <w:rsid w:val="00951501"/>
    <w:rsid w:val="00951955"/>
    <w:rsid w:val="00951F55"/>
    <w:rsid w:val="00952777"/>
    <w:rsid w:val="009541EB"/>
    <w:rsid w:val="00954D3B"/>
    <w:rsid w:val="00956156"/>
    <w:rsid w:val="009571B1"/>
    <w:rsid w:val="00957BC0"/>
    <w:rsid w:val="009612D2"/>
    <w:rsid w:val="0096305E"/>
    <w:rsid w:val="009642DF"/>
    <w:rsid w:val="009646D8"/>
    <w:rsid w:val="00965496"/>
    <w:rsid w:val="00970809"/>
    <w:rsid w:val="00970872"/>
    <w:rsid w:val="009710D3"/>
    <w:rsid w:val="009744A3"/>
    <w:rsid w:val="00980A61"/>
    <w:rsid w:val="009811C4"/>
    <w:rsid w:val="009830B1"/>
    <w:rsid w:val="00984457"/>
    <w:rsid w:val="00985B85"/>
    <w:rsid w:val="009877DC"/>
    <w:rsid w:val="00987E4C"/>
    <w:rsid w:val="0099198C"/>
    <w:rsid w:val="00991D31"/>
    <w:rsid w:val="00992311"/>
    <w:rsid w:val="00992675"/>
    <w:rsid w:val="00993D11"/>
    <w:rsid w:val="00994DA8"/>
    <w:rsid w:val="009967DE"/>
    <w:rsid w:val="009968F7"/>
    <w:rsid w:val="009A0475"/>
    <w:rsid w:val="009A1701"/>
    <w:rsid w:val="009A24E2"/>
    <w:rsid w:val="009A2F9B"/>
    <w:rsid w:val="009A3283"/>
    <w:rsid w:val="009A45CF"/>
    <w:rsid w:val="009A6F56"/>
    <w:rsid w:val="009A7065"/>
    <w:rsid w:val="009A7A04"/>
    <w:rsid w:val="009A7AAA"/>
    <w:rsid w:val="009B06C6"/>
    <w:rsid w:val="009B0871"/>
    <w:rsid w:val="009B0BCC"/>
    <w:rsid w:val="009B1261"/>
    <w:rsid w:val="009B4C78"/>
    <w:rsid w:val="009B4F3F"/>
    <w:rsid w:val="009B5D68"/>
    <w:rsid w:val="009B5E5B"/>
    <w:rsid w:val="009C0E05"/>
    <w:rsid w:val="009C25BC"/>
    <w:rsid w:val="009C29E3"/>
    <w:rsid w:val="009C37E4"/>
    <w:rsid w:val="009C3AA2"/>
    <w:rsid w:val="009C4D4E"/>
    <w:rsid w:val="009C5410"/>
    <w:rsid w:val="009C5985"/>
    <w:rsid w:val="009C5EC1"/>
    <w:rsid w:val="009C6BE7"/>
    <w:rsid w:val="009C769E"/>
    <w:rsid w:val="009C7A25"/>
    <w:rsid w:val="009C7C91"/>
    <w:rsid w:val="009D1006"/>
    <w:rsid w:val="009D444F"/>
    <w:rsid w:val="009D45AF"/>
    <w:rsid w:val="009D72B4"/>
    <w:rsid w:val="009D74AD"/>
    <w:rsid w:val="009E03B7"/>
    <w:rsid w:val="009E1AD0"/>
    <w:rsid w:val="009E2AAA"/>
    <w:rsid w:val="009E3EC5"/>
    <w:rsid w:val="009E623B"/>
    <w:rsid w:val="009E6E91"/>
    <w:rsid w:val="009E708D"/>
    <w:rsid w:val="009F04C6"/>
    <w:rsid w:val="009F0BF7"/>
    <w:rsid w:val="009F0F2E"/>
    <w:rsid w:val="009F15E5"/>
    <w:rsid w:val="009F18D3"/>
    <w:rsid w:val="009F3C10"/>
    <w:rsid w:val="009F47AC"/>
    <w:rsid w:val="009F6C9A"/>
    <w:rsid w:val="009F73ED"/>
    <w:rsid w:val="00A00E8C"/>
    <w:rsid w:val="00A02526"/>
    <w:rsid w:val="00A037DD"/>
    <w:rsid w:val="00A06E76"/>
    <w:rsid w:val="00A10F6A"/>
    <w:rsid w:val="00A11D38"/>
    <w:rsid w:val="00A1383B"/>
    <w:rsid w:val="00A16A60"/>
    <w:rsid w:val="00A16D02"/>
    <w:rsid w:val="00A17049"/>
    <w:rsid w:val="00A177EA"/>
    <w:rsid w:val="00A17E84"/>
    <w:rsid w:val="00A2009C"/>
    <w:rsid w:val="00A23E85"/>
    <w:rsid w:val="00A24609"/>
    <w:rsid w:val="00A27BF4"/>
    <w:rsid w:val="00A307D0"/>
    <w:rsid w:val="00A30965"/>
    <w:rsid w:val="00A30C52"/>
    <w:rsid w:val="00A31AF0"/>
    <w:rsid w:val="00A35F79"/>
    <w:rsid w:val="00A3611F"/>
    <w:rsid w:val="00A36FEE"/>
    <w:rsid w:val="00A37F44"/>
    <w:rsid w:val="00A40589"/>
    <w:rsid w:val="00A40D7B"/>
    <w:rsid w:val="00A413A4"/>
    <w:rsid w:val="00A4415F"/>
    <w:rsid w:val="00A51476"/>
    <w:rsid w:val="00A514AF"/>
    <w:rsid w:val="00A54704"/>
    <w:rsid w:val="00A55F31"/>
    <w:rsid w:val="00A564D2"/>
    <w:rsid w:val="00A5690F"/>
    <w:rsid w:val="00A612B0"/>
    <w:rsid w:val="00A6256B"/>
    <w:rsid w:val="00A6375D"/>
    <w:rsid w:val="00A63CFF"/>
    <w:rsid w:val="00A653A3"/>
    <w:rsid w:val="00A6593F"/>
    <w:rsid w:val="00A677D6"/>
    <w:rsid w:val="00A74421"/>
    <w:rsid w:val="00A827DB"/>
    <w:rsid w:val="00A82BA0"/>
    <w:rsid w:val="00A82BD1"/>
    <w:rsid w:val="00A8443C"/>
    <w:rsid w:val="00A844EC"/>
    <w:rsid w:val="00A84A72"/>
    <w:rsid w:val="00A84DB3"/>
    <w:rsid w:val="00A9432E"/>
    <w:rsid w:val="00A94A14"/>
    <w:rsid w:val="00A94FCB"/>
    <w:rsid w:val="00AA0C69"/>
    <w:rsid w:val="00AA234A"/>
    <w:rsid w:val="00AA3218"/>
    <w:rsid w:val="00AA37E9"/>
    <w:rsid w:val="00AA5E5B"/>
    <w:rsid w:val="00AA5F8B"/>
    <w:rsid w:val="00AA65B5"/>
    <w:rsid w:val="00AA6A65"/>
    <w:rsid w:val="00AA6D53"/>
    <w:rsid w:val="00AA7403"/>
    <w:rsid w:val="00AB0162"/>
    <w:rsid w:val="00AB0531"/>
    <w:rsid w:val="00AB0C03"/>
    <w:rsid w:val="00AB5A39"/>
    <w:rsid w:val="00AB5E0D"/>
    <w:rsid w:val="00AB63D2"/>
    <w:rsid w:val="00AC0174"/>
    <w:rsid w:val="00AC01D1"/>
    <w:rsid w:val="00AC133B"/>
    <w:rsid w:val="00AC140B"/>
    <w:rsid w:val="00AC2021"/>
    <w:rsid w:val="00AC4753"/>
    <w:rsid w:val="00AC5486"/>
    <w:rsid w:val="00AC7DE7"/>
    <w:rsid w:val="00AD07AD"/>
    <w:rsid w:val="00AD1DF4"/>
    <w:rsid w:val="00AD1E09"/>
    <w:rsid w:val="00AD4873"/>
    <w:rsid w:val="00AD4BB0"/>
    <w:rsid w:val="00AD65F6"/>
    <w:rsid w:val="00AE0F6C"/>
    <w:rsid w:val="00AE1E68"/>
    <w:rsid w:val="00AE2BB4"/>
    <w:rsid w:val="00AE35B6"/>
    <w:rsid w:val="00AE463C"/>
    <w:rsid w:val="00AF44A7"/>
    <w:rsid w:val="00AF519C"/>
    <w:rsid w:val="00AF5B22"/>
    <w:rsid w:val="00AF5C38"/>
    <w:rsid w:val="00B045FE"/>
    <w:rsid w:val="00B05F87"/>
    <w:rsid w:val="00B06573"/>
    <w:rsid w:val="00B06789"/>
    <w:rsid w:val="00B07FE8"/>
    <w:rsid w:val="00B101EB"/>
    <w:rsid w:val="00B1319F"/>
    <w:rsid w:val="00B14ECF"/>
    <w:rsid w:val="00B14F09"/>
    <w:rsid w:val="00B17BBF"/>
    <w:rsid w:val="00B20262"/>
    <w:rsid w:val="00B229EA"/>
    <w:rsid w:val="00B236F4"/>
    <w:rsid w:val="00B23877"/>
    <w:rsid w:val="00B23BB2"/>
    <w:rsid w:val="00B23D4A"/>
    <w:rsid w:val="00B2421F"/>
    <w:rsid w:val="00B24533"/>
    <w:rsid w:val="00B24EAA"/>
    <w:rsid w:val="00B265D4"/>
    <w:rsid w:val="00B32A56"/>
    <w:rsid w:val="00B33A13"/>
    <w:rsid w:val="00B36490"/>
    <w:rsid w:val="00B37205"/>
    <w:rsid w:val="00B37DDB"/>
    <w:rsid w:val="00B40633"/>
    <w:rsid w:val="00B44114"/>
    <w:rsid w:val="00B4436E"/>
    <w:rsid w:val="00B47C18"/>
    <w:rsid w:val="00B50F21"/>
    <w:rsid w:val="00B566EC"/>
    <w:rsid w:val="00B57678"/>
    <w:rsid w:val="00B60236"/>
    <w:rsid w:val="00B60B65"/>
    <w:rsid w:val="00B61472"/>
    <w:rsid w:val="00B64974"/>
    <w:rsid w:val="00B65C20"/>
    <w:rsid w:val="00B703E5"/>
    <w:rsid w:val="00B70CA3"/>
    <w:rsid w:val="00B74AD4"/>
    <w:rsid w:val="00B74E55"/>
    <w:rsid w:val="00B761D9"/>
    <w:rsid w:val="00B77E77"/>
    <w:rsid w:val="00B80A32"/>
    <w:rsid w:val="00B8242E"/>
    <w:rsid w:val="00B82598"/>
    <w:rsid w:val="00B8530B"/>
    <w:rsid w:val="00B85655"/>
    <w:rsid w:val="00B90DC1"/>
    <w:rsid w:val="00B91A2C"/>
    <w:rsid w:val="00B92878"/>
    <w:rsid w:val="00B96614"/>
    <w:rsid w:val="00B97415"/>
    <w:rsid w:val="00B97797"/>
    <w:rsid w:val="00B97D01"/>
    <w:rsid w:val="00BA140D"/>
    <w:rsid w:val="00BA1477"/>
    <w:rsid w:val="00BA2BC5"/>
    <w:rsid w:val="00BA456B"/>
    <w:rsid w:val="00BA59C6"/>
    <w:rsid w:val="00BA5D26"/>
    <w:rsid w:val="00BA7FE2"/>
    <w:rsid w:val="00BB0915"/>
    <w:rsid w:val="00BB28EB"/>
    <w:rsid w:val="00BB2FFF"/>
    <w:rsid w:val="00BB40C3"/>
    <w:rsid w:val="00BB44DB"/>
    <w:rsid w:val="00BB5E3E"/>
    <w:rsid w:val="00BC0BC5"/>
    <w:rsid w:val="00BC51F1"/>
    <w:rsid w:val="00BC5CA8"/>
    <w:rsid w:val="00BD04D3"/>
    <w:rsid w:val="00BD2DCD"/>
    <w:rsid w:val="00BD31D2"/>
    <w:rsid w:val="00BD5703"/>
    <w:rsid w:val="00BD5796"/>
    <w:rsid w:val="00BD62BE"/>
    <w:rsid w:val="00BE0BBD"/>
    <w:rsid w:val="00BE12DA"/>
    <w:rsid w:val="00BE19E1"/>
    <w:rsid w:val="00BE1B94"/>
    <w:rsid w:val="00BE1F50"/>
    <w:rsid w:val="00BE4981"/>
    <w:rsid w:val="00BE4985"/>
    <w:rsid w:val="00BE5232"/>
    <w:rsid w:val="00BE5B5C"/>
    <w:rsid w:val="00BE6026"/>
    <w:rsid w:val="00BE6EC1"/>
    <w:rsid w:val="00BE722C"/>
    <w:rsid w:val="00BE7577"/>
    <w:rsid w:val="00BF0387"/>
    <w:rsid w:val="00BF044B"/>
    <w:rsid w:val="00BF05F2"/>
    <w:rsid w:val="00BF0B11"/>
    <w:rsid w:val="00BF278D"/>
    <w:rsid w:val="00BF2D80"/>
    <w:rsid w:val="00BF61C6"/>
    <w:rsid w:val="00BF65C6"/>
    <w:rsid w:val="00BF68BA"/>
    <w:rsid w:val="00BF6FB8"/>
    <w:rsid w:val="00BF74DA"/>
    <w:rsid w:val="00C019F8"/>
    <w:rsid w:val="00C023DB"/>
    <w:rsid w:val="00C03336"/>
    <w:rsid w:val="00C03B7B"/>
    <w:rsid w:val="00C04377"/>
    <w:rsid w:val="00C04436"/>
    <w:rsid w:val="00C05F18"/>
    <w:rsid w:val="00C061CF"/>
    <w:rsid w:val="00C06E49"/>
    <w:rsid w:val="00C108AC"/>
    <w:rsid w:val="00C10BE9"/>
    <w:rsid w:val="00C12B42"/>
    <w:rsid w:val="00C179BB"/>
    <w:rsid w:val="00C2234A"/>
    <w:rsid w:val="00C23D4A"/>
    <w:rsid w:val="00C25E18"/>
    <w:rsid w:val="00C2655E"/>
    <w:rsid w:val="00C27548"/>
    <w:rsid w:val="00C310B8"/>
    <w:rsid w:val="00C316BA"/>
    <w:rsid w:val="00C318BA"/>
    <w:rsid w:val="00C31C20"/>
    <w:rsid w:val="00C33D76"/>
    <w:rsid w:val="00C354D1"/>
    <w:rsid w:val="00C357AF"/>
    <w:rsid w:val="00C37E84"/>
    <w:rsid w:val="00C404F8"/>
    <w:rsid w:val="00C416BA"/>
    <w:rsid w:val="00C42F66"/>
    <w:rsid w:val="00C4489B"/>
    <w:rsid w:val="00C44CE4"/>
    <w:rsid w:val="00C45949"/>
    <w:rsid w:val="00C47039"/>
    <w:rsid w:val="00C5184F"/>
    <w:rsid w:val="00C52364"/>
    <w:rsid w:val="00C53E01"/>
    <w:rsid w:val="00C53EE6"/>
    <w:rsid w:val="00C53F0A"/>
    <w:rsid w:val="00C55EF7"/>
    <w:rsid w:val="00C55F66"/>
    <w:rsid w:val="00C57747"/>
    <w:rsid w:val="00C619CA"/>
    <w:rsid w:val="00C62C3E"/>
    <w:rsid w:val="00C652FE"/>
    <w:rsid w:val="00C667A8"/>
    <w:rsid w:val="00C66E0E"/>
    <w:rsid w:val="00C67884"/>
    <w:rsid w:val="00C706ED"/>
    <w:rsid w:val="00C708F0"/>
    <w:rsid w:val="00C71064"/>
    <w:rsid w:val="00C71368"/>
    <w:rsid w:val="00C71802"/>
    <w:rsid w:val="00C72671"/>
    <w:rsid w:val="00C735C0"/>
    <w:rsid w:val="00C743E5"/>
    <w:rsid w:val="00C757ED"/>
    <w:rsid w:val="00C76143"/>
    <w:rsid w:val="00C766EA"/>
    <w:rsid w:val="00C814DC"/>
    <w:rsid w:val="00C82D26"/>
    <w:rsid w:val="00C8377A"/>
    <w:rsid w:val="00C8394D"/>
    <w:rsid w:val="00C83ED6"/>
    <w:rsid w:val="00C84CC5"/>
    <w:rsid w:val="00C84DD9"/>
    <w:rsid w:val="00C855A0"/>
    <w:rsid w:val="00C87F49"/>
    <w:rsid w:val="00C904AF"/>
    <w:rsid w:val="00C910CF"/>
    <w:rsid w:val="00C9113D"/>
    <w:rsid w:val="00C914FA"/>
    <w:rsid w:val="00C9170D"/>
    <w:rsid w:val="00C91985"/>
    <w:rsid w:val="00C92326"/>
    <w:rsid w:val="00C95CEE"/>
    <w:rsid w:val="00C968AF"/>
    <w:rsid w:val="00C96929"/>
    <w:rsid w:val="00CA059D"/>
    <w:rsid w:val="00CA0BA0"/>
    <w:rsid w:val="00CA17B0"/>
    <w:rsid w:val="00CA3655"/>
    <w:rsid w:val="00CA47F4"/>
    <w:rsid w:val="00CA4D9C"/>
    <w:rsid w:val="00CA50D8"/>
    <w:rsid w:val="00CA74B1"/>
    <w:rsid w:val="00CB3216"/>
    <w:rsid w:val="00CB3331"/>
    <w:rsid w:val="00CB3D41"/>
    <w:rsid w:val="00CB4483"/>
    <w:rsid w:val="00CB55D3"/>
    <w:rsid w:val="00CC3233"/>
    <w:rsid w:val="00CC41D8"/>
    <w:rsid w:val="00CC5267"/>
    <w:rsid w:val="00CC7043"/>
    <w:rsid w:val="00CD1CF1"/>
    <w:rsid w:val="00CD2A91"/>
    <w:rsid w:val="00CD2AC9"/>
    <w:rsid w:val="00CD5CE6"/>
    <w:rsid w:val="00CD68D2"/>
    <w:rsid w:val="00CE1E83"/>
    <w:rsid w:val="00CE2FFE"/>
    <w:rsid w:val="00CE36E4"/>
    <w:rsid w:val="00CE38F7"/>
    <w:rsid w:val="00CE39C5"/>
    <w:rsid w:val="00CF073A"/>
    <w:rsid w:val="00CF0CCC"/>
    <w:rsid w:val="00CF3FFE"/>
    <w:rsid w:val="00CF42CE"/>
    <w:rsid w:val="00CF4839"/>
    <w:rsid w:val="00CF57F7"/>
    <w:rsid w:val="00CF66A4"/>
    <w:rsid w:val="00CF78C7"/>
    <w:rsid w:val="00D00952"/>
    <w:rsid w:val="00D01F74"/>
    <w:rsid w:val="00D0202E"/>
    <w:rsid w:val="00D026A1"/>
    <w:rsid w:val="00D05421"/>
    <w:rsid w:val="00D05763"/>
    <w:rsid w:val="00D05A3B"/>
    <w:rsid w:val="00D1162A"/>
    <w:rsid w:val="00D12A5D"/>
    <w:rsid w:val="00D15A2D"/>
    <w:rsid w:val="00D15C0D"/>
    <w:rsid w:val="00D2073D"/>
    <w:rsid w:val="00D22F7B"/>
    <w:rsid w:val="00D24026"/>
    <w:rsid w:val="00D25835"/>
    <w:rsid w:val="00D259B0"/>
    <w:rsid w:val="00D314C4"/>
    <w:rsid w:val="00D33417"/>
    <w:rsid w:val="00D337B2"/>
    <w:rsid w:val="00D357E9"/>
    <w:rsid w:val="00D35883"/>
    <w:rsid w:val="00D359A6"/>
    <w:rsid w:val="00D35F31"/>
    <w:rsid w:val="00D36033"/>
    <w:rsid w:val="00D360AA"/>
    <w:rsid w:val="00D37226"/>
    <w:rsid w:val="00D402C5"/>
    <w:rsid w:val="00D438BD"/>
    <w:rsid w:val="00D44B27"/>
    <w:rsid w:val="00D473A7"/>
    <w:rsid w:val="00D5261C"/>
    <w:rsid w:val="00D52DDC"/>
    <w:rsid w:val="00D5378F"/>
    <w:rsid w:val="00D5450B"/>
    <w:rsid w:val="00D54B19"/>
    <w:rsid w:val="00D55296"/>
    <w:rsid w:val="00D5555A"/>
    <w:rsid w:val="00D56E42"/>
    <w:rsid w:val="00D572AB"/>
    <w:rsid w:val="00D57D6A"/>
    <w:rsid w:val="00D6047A"/>
    <w:rsid w:val="00D607A4"/>
    <w:rsid w:val="00D60BD2"/>
    <w:rsid w:val="00D60C19"/>
    <w:rsid w:val="00D61DF7"/>
    <w:rsid w:val="00D6234D"/>
    <w:rsid w:val="00D627F5"/>
    <w:rsid w:val="00D64F59"/>
    <w:rsid w:val="00D7624A"/>
    <w:rsid w:val="00D762CE"/>
    <w:rsid w:val="00D76A26"/>
    <w:rsid w:val="00D76B3A"/>
    <w:rsid w:val="00D771FB"/>
    <w:rsid w:val="00D827B9"/>
    <w:rsid w:val="00D830E3"/>
    <w:rsid w:val="00D841BA"/>
    <w:rsid w:val="00D84D1D"/>
    <w:rsid w:val="00D85D89"/>
    <w:rsid w:val="00D86EA8"/>
    <w:rsid w:val="00D879F2"/>
    <w:rsid w:val="00D938D5"/>
    <w:rsid w:val="00D94380"/>
    <w:rsid w:val="00D95481"/>
    <w:rsid w:val="00D95572"/>
    <w:rsid w:val="00D96B6F"/>
    <w:rsid w:val="00DA30A8"/>
    <w:rsid w:val="00DA4403"/>
    <w:rsid w:val="00DA4913"/>
    <w:rsid w:val="00DA70CE"/>
    <w:rsid w:val="00DB009E"/>
    <w:rsid w:val="00DB0694"/>
    <w:rsid w:val="00DB1196"/>
    <w:rsid w:val="00DB192A"/>
    <w:rsid w:val="00DB2B49"/>
    <w:rsid w:val="00DB3681"/>
    <w:rsid w:val="00DB6AF4"/>
    <w:rsid w:val="00DC02FF"/>
    <w:rsid w:val="00DC0F0A"/>
    <w:rsid w:val="00DC250B"/>
    <w:rsid w:val="00DC4C02"/>
    <w:rsid w:val="00DD1F95"/>
    <w:rsid w:val="00DD352C"/>
    <w:rsid w:val="00DD3B6D"/>
    <w:rsid w:val="00DD5261"/>
    <w:rsid w:val="00DE30CE"/>
    <w:rsid w:val="00DE3ADD"/>
    <w:rsid w:val="00DE4469"/>
    <w:rsid w:val="00DE7CCC"/>
    <w:rsid w:val="00DE7EFF"/>
    <w:rsid w:val="00DF08CC"/>
    <w:rsid w:val="00DF0E68"/>
    <w:rsid w:val="00DF1D56"/>
    <w:rsid w:val="00DF215C"/>
    <w:rsid w:val="00DF2305"/>
    <w:rsid w:val="00DF4082"/>
    <w:rsid w:val="00DF4DAD"/>
    <w:rsid w:val="00DF646C"/>
    <w:rsid w:val="00DF670B"/>
    <w:rsid w:val="00DF67CA"/>
    <w:rsid w:val="00E005DB"/>
    <w:rsid w:val="00E04087"/>
    <w:rsid w:val="00E05D8E"/>
    <w:rsid w:val="00E06E3F"/>
    <w:rsid w:val="00E10E89"/>
    <w:rsid w:val="00E12B4C"/>
    <w:rsid w:val="00E1339A"/>
    <w:rsid w:val="00E1428C"/>
    <w:rsid w:val="00E165C3"/>
    <w:rsid w:val="00E170EC"/>
    <w:rsid w:val="00E17C50"/>
    <w:rsid w:val="00E218FA"/>
    <w:rsid w:val="00E21BC3"/>
    <w:rsid w:val="00E22789"/>
    <w:rsid w:val="00E2305B"/>
    <w:rsid w:val="00E232F2"/>
    <w:rsid w:val="00E2368E"/>
    <w:rsid w:val="00E23C93"/>
    <w:rsid w:val="00E25590"/>
    <w:rsid w:val="00E264F7"/>
    <w:rsid w:val="00E27D8E"/>
    <w:rsid w:val="00E30478"/>
    <w:rsid w:val="00E30616"/>
    <w:rsid w:val="00E322C5"/>
    <w:rsid w:val="00E33689"/>
    <w:rsid w:val="00E3527F"/>
    <w:rsid w:val="00E37454"/>
    <w:rsid w:val="00E409A4"/>
    <w:rsid w:val="00E40CAF"/>
    <w:rsid w:val="00E4244C"/>
    <w:rsid w:val="00E431F2"/>
    <w:rsid w:val="00E4385D"/>
    <w:rsid w:val="00E44E51"/>
    <w:rsid w:val="00E51221"/>
    <w:rsid w:val="00E52233"/>
    <w:rsid w:val="00E534DE"/>
    <w:rsid w:val="00E53EC2"/>
    <w:rsid w:val="00E54F6C"/>
    <w:rsid w:val="00E5776D"/>
    <w:rsid w:val="00E60313"/>
    <w:rsid w:val="00E616B1"/>
    <w:rsid w:val="00E6285D"/>
    <w:rsid w:val="00E63792"/>
    <w:rsid w:val="00E64864"/>
    <w:rsid w:val="00E65084"/>
    <w:rsid w:val="00E67103"/>
    <w:rsid w:val="00E71575"/>
    <w:rsid w:val="00E71D38"/>
    <w:rsid w:val="00E72C67"/>
    <w:rsid w:val="00E74E26"/>
    <w:rsid w:val="00E74E7A"/>
    <w:rsid w:val="00E75897"/>
    <w:rsid w:val="00E76507"/>
    <w:rsid w:val="00E76549"/>
    <w:rsid w:val="00E771CA"/>
    <w:rsid w:val="00E774C7"/>
    <w:rsid w:val="00E7762E"/>
    <w:rsid w:val="00E777A1"/>
    <w:rsid w:val="00E77D19"/>
    <w:rsid w:val="00E80790"/>
    <w:rsid w:val="00E80C59"/>
    <w:rsid w:val="00E8128D"/>
    <w:rsid w:val="00E81901"/>
    <w:rsid w:val="00E83DBF"/>
    <w:rsid w:val="00E83F0E"/>
    <w:rsid w:val="00E84494"/>
    <w:rsid w:val="00E84A68"/>
    <w:rsid w:val="00E85D19"/>
    <w:rsid w:val="00E90DFD"/>
    <w:rsid w:val="00E9274C"/>
    <w:rsid w:val="00E9316D"/>
    <w:rsid w:val="00E937D3"/>
    <w:rsid w:val="00E96898"/>
    <w:rsid w:val="00EA244A"/>
    <w:rsid w:val="00EA3135"/>
    <w:rsid w:val="00EA3221"/>
    <w:rsid w:val="00EA371A"/>
    <w:rsid w:val="00EA4189"/>
    <w:rsid w:val="00EA5C4A"/>
    <w:rsid w:val="00EA7277"/>
    <w:rsid w:val="00EB07C5"/>
    <w:rsid w:val="00EB0983"/>
    <w:rsid w:val="00EB1138"/>
    <w:rsid w:val="00EB1E4F"/>
    <w:rsid w:val="00EB5C61"/>
    <w:rsid w:val="00EB60A8"/>
    <w:rsid w:val="00EB6350"/>
    <w:rsid w:val="00EB6877"/>
    <w:rsid w:val="00EB7B8B"/>
    <w:rsid w:val="00EC16AF"/>
    <w:rsid w:val="00EC21EF"/>
    <w:rsid w:val="00EC2CFE"/>
    <w:rsid w:val="00EC382A"/>
    <w:rsid w:val="00EC4A06"/>
    <w:rsid w:val="00EC76A3"/>
    <w:rsid w:val="00EC7CDB"/>
    <w:rsid w:val="00ED0380"/>
    <w:rsid w:val="00ED0A28"/>
    <w:rsid w:val="00ED10C5"/>
    <w:rsid w:val="00ED1F9E"/>
    <w:rsid w:val="00ED2157"/>
    <w:rsid w:val="00ED47D6"/>
    <w:rsid w:val="00ED49DF"/>
    <w:rsid w:val="00ED7531"/>
    <w:rsid w:val="00ED7DD0"/>
    <w:rsid w:val="00EE007E"/>
    <w:rsid w:val="00EE0B07"/>
    <w:rsid w:val="00EE11C2"/>
    <w:rsid w:val="00EE2193"/>
    <w:rsid w:val="00EE4D9F"/>
    <w:rsid w:val="00EE7020"/>
    <w:rsid w:val="00EE7568"/>
    <w:rsid w:val="00EF17A6"/>
    <w:rsid w:val="00EF25D0"/>
    <w:rsid w:val="00EF2C82"/>
    <w:rsid w:val="00EF2F06"/>
    <w:rsid w:val="00EF3B4A"/>
    <w:rsid w:val="00EF3FE1"/>
    <w:rsid w:val="00EF653C"/>
    <w:rsid w:val="00EF668B"/>
    <w:rsid w:val="00F00CE5"/>
    <w:rsid w:val="00F05DD5"/>
    <w:rsid w:val="00F05DFA"/>
    <w:rsid w:val="00F06294"/>
    <w:rsid w:val="00F06A14"/>
    <w:rsid w:val="00F07A5B"/>
    <w:rsid w:val="00F07C44"/>
    <w:rsid w:val="00F10F8A"/>
    <w:rsid w:val="00F12107"/>
    <w:rsid w:val="00F13639"/>
    <w:rsid w:val="00F13A8B"/>
    <w:rsid w:val="00F13EBB"/>
    <w:rsid w:val="00F15640"/>
    <w:rsid w:val="00F171C2"/>
    <w:rsid w:val="00F20E18"/>
    <w:rsid w:val="00F22631"/>
    <w:rsid w:val="00F229ED"/>
    <w:rsid w:val="00F22FD2"/>
    <w:rsid w:val="00F2350B"/>
    <w:rsid w:val="00F265F0"/>
    <w:rsid w:val="00F266E7"/>
    <w:rsid w:val="00F26F57"/>
    <w:rsid w:val="00F27F14"/>
    <w:rsid w:val="00F3099A"/>
    <w:rsid w:val="00F33186"/>
    <w:rsid w:val="00F33334"/>
    <w:rsid w:val="00F351EB"/>
    <w:rsid w:val="00F3596B"/>
    <w:rsid w:val="00F35A2D"/>
    <w:rsid w:val="00F43164"/>
    <w:rsid w:val="00F44874"/>
    <w:rsid w:val="00F4700B"/>
    <w:rsid w:val="00F51427"/>
    <w:rsid w:val="00F537FB"/>
    <w:rsid w:val="00F5404C"/>
    <w:rsid w:val="00F54AE8"/>
    <w:rsid w:val="00F551B2"/>
    <w:rsid w:val="00F55C12"/>
    <w:rsid w:val="00F57590"/>
    <w:rsid w:val="00F6171F"/>
    <w:rsid w:val="00F61CAF"/>
    <w:rsid w:val="00F62BEB"/>
    <w:rsid w:val="00F650A0"/>
    <w:rsid w:val="00F701EC"/>
    <w:rsid w:val="00F70E48"/>
    <w:rsid w:val="00F70EC9"/>
    <w:rsid w:val="00F71BD6"/>
    <w:rsid w:val="00F727DC"/>
    <w:rsid w:val="00F735AA"/>
    <w:rsid w:val="00F738A8"/>
    <w:rsid w:val="00F7540D"/>
    <w:rsid w:val="00F75AA0"/>
    <w:rsid w:val="00F75F52"/>
    <w:rsid w:val="00F77D4E"/>
    <w:rsid w:val="00F80712"/>
    <w:rsid w:val="00F80A74"/>
    <w:rsid w:val="00F82833"/>
    <w:rsid w:val="00F82CEE"/>
    <w:rsid w:val="00F83E21"/>
    <w:rsid w:val="00F851AF"/>
    <w:rsid w:val="00F85A5C"/>
    <w:rsid w:val="00F85EF0"/>
    <w:rsid w:val="00F87A89"/>
    <w:rsid w:val="00F91347"/>
    <w:rsid w:val="00F91403"/>
    <w:rsid w:val="00F92482"/>
    <w:rsid w:val="00F92F61"/>
    <w:rsid w:val="00F9355A"/>
    <w:rsid w:val="00F95782"/>
    <w:rsid w:val="00F95D1C"/>
    <w:rsid w:val="00F95EBD"/>
    <w:rsid w:val="00FA0345"/>
    <w:rsid w:val="00FA0E77"/>
    <w:rsid w:val="00FA215D"/>
    <w:rsid w:val="00FA2A1B"/>
    <w:rsid w:val="00FA572A"/>
    <w:rsid w:val="00FA65FE"/>
    <w:rsid w:val="00FA6B77"/>
    <w:rsid w:val="00FA71AC"/>
    <w:rsid w:val="00FA76EA"/>
    <w:rsid w:val="00FB2020"/>
    <w:rsid w:val="00FB2F91"/>
    <w:rsid w:val="00FB342D"/>
    <w:rsid w:val="00FB3E4E"/>
    <w:rsid w:val="00FB4C03"/>
    <w:rsid w:val="00FB7243"/>
    <w:rsid w:val="00FB79B9"/>
    <w:rsid w:val="00FB7A16"/>
    <w:rsid w:val="00FC3AFC"/>
    <w:rsid w:val="00FC3BFF"/>
    <w:rsid w:val="00FC4025"/>
    <w:rsid w:val="00FC48AA"/>
    <w:rsid w:val="00FC5AB8"/>
    <w:rsid w:val="00FD1F3C"/>
    <w:rsid w:val="00FD42D6"/>
    <w:rsid w:val="00FD53C6"/>
    <w:rsid w:val="00FD7534"/>
    <w:rsid w:val="00FE034C"/>
    <w:rsid w:val="00FE10F5"/>
    <w:rsid w:val="00FE3D3C"/>
    <w:rsid w:val="00FE4252"/>
    <w:rsid w:val="00FE45C9"/>
    <w:rsid w:val="00FE4ED5"/>
    <w:rsid w:val="00FE58B9"/>
    <w:rsid w:val="00FE71EF"/>
    <w:rsid w:val="00FE738B"/>
    <w:rsid w:val="00FE7677"/>
    <w:rsid w:val="00FF05C3"/>
    <w:rsid w:val="00FF1E7D"/>
    <w:rsid w:val="00FF1FAA"/>
    <w:rsid w:val="00FF3051"/>
    <w:rsid w:val="00FF4719"/>
    <w:rsid w:val="00FF5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646403D-8198-43C3-9719-2284B93B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DCD"/>
    <w:pPr>
      <w:widowControl w:val="0"/>
      <w:jc w:val="both"/>
    </w:pPr>
    <w:rPr>
      <w:rFonts w:ascii="Calibri" w:hAnsi="Calibri" w:cs="Calibri"/>
      <w:kern w:val="2"/>
      <w:sz w:val="21"/>
      <w:szCs w:val="21"/>
    </w:rPr>
  </w:style>
  <w:style w:type="paragraph" w:styleId="1">
    <w:name w:val="heading 1"/>
    <w:basedOn w:val="a"/>
    <w:next w:val="a"/>
    <w:link w:val="1Char"/>
    <w:qFormat/>
    <w:locked/>
    <w:rsid w:val="00FE10F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57DCD"/>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857DCD"/>
    <w:rPr>
      <w:rFonts w:ascii="Cambria" w:eastAsia="宋体" w:hAnsi="Cambria" w:cs="Cambria"/>
      <w:b/>
      <w:bCs/>
      <w:sz w:val="32"/>
      <w:szCs w:val="32"/>
    </w:rPr>
  </w:style>
  <w:style w:type="paragraph" w:styleId="a3">
    <w:name w:val="Balloon Text"/>
    <w:basedOn w:val="a"/>
    <w:link w:val="Char"/>
    <w:uiPriority w:val="99"/>
    <w:semiHidden/>
    <w:rsid w:val="00857DCD"/>
    <w:rPr>
      <w:sz w:val="18"/>
      <w:szCs w:val="18"/>
    </w:rPr>
  </w:style>
  <w:style w:type="character" w:customStyle="1" w:styleId="Char">
    <w:name w:val="批注框文本 Char"/>
    <w:link w:val="a3"/>
    <w:uiPriority w:val="99"/>
    <w:semiHidden/>
    <w:locked/>
    <w:rsid w:val="00857DCD"/>
    <w:rPr>
      <w:rFonts w:ascii="Calibri" w:eastAsia="宋体" w:hAnsi="Calibri" w:cs="Calibri"/>
      <w:sz w:val="18"/>
      <w:szCs w:val="18"/>
    </w:rPr>
  </w:style>
  <w:style w:type="paragraph" w:styleId="a4">
    <w:name w:val="footer"/>
    <w:basedOn w:val="a"/>
    <w:link w:val="Char0"/>
    <w:uiPriority w:val="99"/>
    <w:rsid w:val="00857DCD"/>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link w:val="a4"/>
    <w:uiPriority w:val="99"/>
    <w:locked/>
    <w:rsid w:val="00857DCD"/>
    <w:rPr>
      <w:sz w:val="18"/>
      <w:szCs w:val="18"/>
    </w:rPr>
  </w:style>
  <w:style w:type="paragraph" w:styleId="a5">
    <w:name w:val="header"/>
    <w:basedOn w:val="a"/>
    <w:link w:val="Char1"/>
    <w:uiPriority w:val="99"/>
    <w:rsid w:val="00857DC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link w:val="a5"/>
    <w:uiPriority w:val="99"/>
    <w:locked/>
    <w:rsid w:val="00857DCD"/>
    <w:rPr>
      <w:sz w:val="18"/>
      <w:szCs w:val="18"/>
    </w:rPr>
  </w:style>
  <w:style w:type="paragraph" w:styleId="a6">
    <w:name w:val="footnote text"/>
    <w:basedOn w:val="a"/>
    <w:link w:val="Char2"/>
    <w:uiPriority w:val="99"/>
    <w:semiHidden/>
    <w:rsid w:val="00857DCD"/>
    <w:pPr>
      <w:snapToGrid w:val="0"/>
      <w:jc w:val="left"/>
    </w:pPr>
    <w:rPr>
      <w:sz w:val="18"/>
      <w:szCs w:val="18"/>
    </w:rPr>
  </w:style>
  <w:style w:type="character" w:customStyle="1" w:styleId="Char2">
    <w:name w:val="脚注文本 Char"/>
    <w:link w:val="a6"/>
    <w:uiPriority w:val="99"/>
    <w:semiHidden/>
    <w:locked/>
    <w:rsid w:val="00857DCD"/>
    <w:rPr>
      <w:rFonts w:ascii="Calibri" w:eastAsia="宋体" w:hAnsi="Calibri" w:cs="Calibri"/>
      <w:sz w:val="18"/>
      <w:szCs w:val="18"/>
    </w:rPr>
  </w:style>
  <w:style w:type="character" w:styleId="a7">
    <w:name w:val="footnote reference"/>
    <w:uiPriority w:val="99"/>
    <w:semiHidden/>
    <w:rsid w:val="00857DCD"/>
    <w:rPr>
      <w:vertAlign w:val="superscript"/>
    </w:rPr>
  </w:style>
  <w:style w:type="paragraph" w:customStyle="1" w:styleId="10">
    <w:name w:val="列出段落1"/>
    <w:basedOn w:val="a"/>
    <w:uiPriority w:val="99"/>
    <w:rsid w:val="00857DCD"/>
    <w:pPr>
      <w:ind w:firstLineChars="200" w:firstLine="420"/>
    </w:pPr>
  </w:style>
  <w:style w:type="character" w:customStyle="1" w:styleId="Char10">
    <w:name w:val="页眉 Char1"/>
    <w:uiPriority w:val="99"/>
    <w:semiHidden/>
    <w:rsid w:val="00857DCD"/>
    <w:rPr>
      <w:rFonts w:ascii="Calibri" w:eastAsia="宋体" w:hAnsi="Calibri" w:cs="Calibri"/>
      <w:sz w:val="18"/>
      <w:szCs w:val="18"/>
    </w:rPr>
  </w:style>
  <w:style w:type="character" w:customStyle="1" w:styleId="Char11">
    <w:name w:val="页脚 Char1"/>
    <w:uiPriority w:val="99"/>
    <w:semiHidden/>
    <w:rsid w:val="00857DCD"/>
    <w:rPr>
      <w:rFonts w:ascii="Calibri" w:eastAsia="宋体" w:hAnsi="Calibri" w:cs="Calibri"/>
      <w:sz w:val="18"/>
      <w:szCs w:val="18"/>
    </w:rPr>
  </w:style>
  <w:style w:type="paragraph" w:customStyle="1" w:styleId="Default">
    <w:name w:val="Default"/>
    <w:uiPriority w:val="99"/>
    <w:rsid w:val="00857DCD"/>
    <w:pPr>
      <w:widowControl w:val="0"/>
      <w:autoSpaceDE w:val="0"/>
      <w:autoSpaceDN w:val="0"/>
      <w:adjustRightInd w:val="0"/>
    </w:pPr>
    <w:rPr>
      <w:rFonts w:ascii="Calibri" w:hAnsi="Calibri" w:cs="Calibri"/>
      <w:color w:val="000000"/>
      <w:sz w:val="24"/>
      <w:szCs w:val="24"/>
    </w:rPr>
  </w:style>
  <w:style w:type="character" w:styleId="a8">
    <w:name w:val="page number"/>
    <w:basedOn w:val="a0"/>
    <w:uiPriority w:val="99"/>
    <w:rsid w:val="0004189F"/>
  </w:style>
  <w:style w:type="paragraph" w:styleId="a9">
    <w:name w:val="List Paragraph"/>
    <w:basedOn w:val="a"/>
    <w:uiPriority w:val="34"/>
    <w:qFormat/>
    <w:rsid w:val="00D830E3"/>
    <w:pPr>
      <w:ind w:firstLineChars="200" w:firstLine="420"/>
    </w:pPr>
  </w:style>
  <w:style w:type="paragraph" w:styleId="aa">
    <w:name w:val="Normal (Web)"/>
    <w:basedOn w:val="a"/>
    <w:uiPriority w:val="99"/>
    <w:rsid w:val="00D830E3"/>
    <w:pPr>
      <w:widowControl/>
      <w:spacing w:before="100" w:beforeAutospacing="1" w:after="100" w:afterAutospacing="1"/>
      <w:jc w:val="left"/>
    </w:pPr>
    <w:rPr>
      <w:rFonts w:ascii="宋体" w:hAnsi="宋体" w:cs="宋体"/>
      <w:kern w:val="0"/>
      <w:sz w:val="24"/>
      <w:szCs w:val="24"/>
    </w:rPr>
  </w:style>
  <w:style w:type="paragraph" w:styleId="ab">
    <w:name w:val="Date"/>
    <w:basedOn w:val="a"/>
    <w:next w:val="a"/>
    <w:link w:val="Char3"/>
    <w:uiPriority w:val="99"/>
    <w:rsid w:val="00F05DFA"/>
    <w:pPr>
      <w:ind w:leftChars="2500" w:left="100"/>
    </w:pPr>
  </w:style>
  <w:style w:type="character" w:customStyle="1" w:styleId="Char3">
    <w:name w:val="日期 Char"/>
    <w:link w:val="ab"/>
    <w:uiPriority w:val="99"/>
    <w:semiHidden/>
    <w:locked/>
    <w:rsid w:val="002F093F"/>
    <w:rPr>
      <w:rFonts w:ascii="Calibri" w:hAnsi="Calibri" w:cs="Calibri"/>
      <w:sz w:val="21"/>
      <w:szCs w:val="21"/>
    </w:rPr>
  </w:style>
  <w:style w:type="character" w:styleId="ac">
    <w:name w:val="Hyperlink"/>
    <w:uiPriority w:val="99"/>
    <w:unhideWhenUsed/>
    <w:rsid w:val="00BD2DCD"/>
    <w:rPr>
      <w:color w:val="0000FF"/>
      <w:u w:val="single"/>
    </w:rPr>
  </w:style>
  <w:style w:type="paragraph" w:styleId="ad">
    <w:name w:val="No Spacing"/>
    <w:uiPriority w:val="1"/>
    <w:qFormat/>
    <w:rsid w:val="00F229ED"/>
    <w:pPr>
      <w:widowControl w:val="0"/>
      <w:jc w:val="both"/>
    </w:pPr>
    <w:rPr>
      <w:rFonts w:ascii="Calibri" w:hAnsi="Calibri" w:cs="Calibri"/>
      <w:kern w:val="2"/>
      <w:sz w:val="21"/>
      <w:szCs w:val="21"/>
    </w:rPr>
  </w:style>
  <w:style w:type="character" w:styleId="ae">
    <w:name w:val="Subtle Emphasis"/>
    <w:uiPriority w:val="19"/>
    <w:qFormat/>
    <w:rsid w:val="00F229ED"/>
    <w:rPr>
      <w:i/>
      <w:iCs/>
      <w:color w:val="404040"/>
    </w:rPr>
  </w:style>
  <w:style w:type="paragraph" w:styleId="af">
    <w:name w:val="Plain Text"/>
    <w:basedOn w:val="a"/>
    <w:link w:val="Char4"/>
    <w:uiPriority w:val="99"/>
    <w:unhideWhenUsed/>
    <w:rsid w:val="00EA244A"/>
    <w:pPr>
      <w:jc w:val="left"/>
    </w:pPr>
    <w:rPr>
      <w:rFonts w:hAnsi="Courier New" w:cs="Courier New"/>
    </w:rPr>
  </w:style>
  <w:style w:type="character" w:customStyle="1" w:styleId="Char4">
    <w:name w:val="纯文本 Char"/>
    <w:link w:val="af"/>
    <w:uiPriority w:val="99"/>
    <w:rsid w:val="00EA244A"/>
    <w:rPr>
      <w:rFonts w:ascii="Calibri" w:hAnsi="Courier New" w:cs="Courier New"/>
      <w:kern w:val="2"/>
      <w:sz w:val="21"/>
      <w:szCs w:val="21"/>
    </w:rPr>
  </w:style>
  <w:style w:type="character" w:customStyle="1" w:styleId="1Char">
    <w:name w:val="标题 1 Char"/>
    <w:link w:val="1"/>
    <w:rsid w:val="00FE10F5"/>
    <w:rPr>
      <w:rFonts w:ascii="Calibri" w:hAnsi="Calibri" w:cs="Calibri"/>
      <w:b/>
      <w:bCs/>
      <w:kern w:val="44"/>
      <w:sz w:val="44"/>
      <w:szCs w:val="44"/>
    </w:rPr>
  </w:style>
  <w:style w:type="table" w:styleId="af0">
    <w:name w:val="Table Grid"/>
    <w:basedOn w:val="a1"/>
    <w:uiPriority w:val="39"/>
    <w:locked/>
    <w:rsid w:val="00AB053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065">
      <w:bodyDiv w:val="1"/>
      <w:marLeft w:val="0"/>
      <w:marRight w:val="0"/>
      <w:marTop w:val="0"/>
      <w:marBottom w:val="0"/>
      <w:divBdr>
        <w:top w:val="none" w:sz="0" w:space="0" w:color="auto"/>
        <w:left w:val="none" w:sz="0" w:space="0" w:color="auto"/>
        <w:bottom w:val="none" w:sz="0" w:space="0" w:color="auto"/>
        <w:right w:val="none" w:sz="0" w:space="0" w:color="auto"/>
      </w:divBdr>
    </w:div>
    <w:div w:id="261425616">
      <w:bodyDiv w:val="1"/>
      <w:marLeft w:val="0"/>
      <w:marRight w:val="0"/>
      <w:marTop w:val="0"/>
      <w:marBottom w:val="0"/>
      <w:divBdr>
        <w:top w:val="none" w:sz="0" w:space="0" w:color="auto"/>
        <w:left w:val="none" w:sz="0" w:space="0" w:color="auto"/>
        <w:bottom w:val="none" w:sz="0" w:space="0" w:color="auto"/>
        <w:right w:val="none" w:sz="0" w:space="0" w:color="auto"/>
      </w:divBdr>
    </w:div>
    <w:div w:id="370493949">
      <w:bodyDiv w:val="1"/>
      <w:marLeft w:val="0"/>
      <w:marRight w:val="0"/>
      <w:marTop w:val="0"/>
      <w:marBottom w:val="0"/>
      <w:divBdr>
        <w:top w:val="none" w:sz="0" w:space="0" w:color="auto"/>
        <w:left w:val="none" w:sz="0" w:space="0" w:color="auto"/>
        <w:bottom w:val="none" w:sz="0" w:space="0" w:color="auto"/>
        <w:right w:val="none" w:sz="0" w:space="0" w:color="auto"/>
      </w:divBdr>
    </w:div>
    <w:div w:id="761338400">
      <w:marLeft w:val="0"/>
      <w:marRight w:val="0"/>
      <w:marTop w:val="0"/>
      <w:marBottom w:val="0"/>
      <w:divBdr>
        <w:top w:val="none" w:sz="0" w:space="0" w:color="auto"/>
        <w:left w:val="none" w:sz="0" w:space="0" w:color="auto"/>
        <w:bottom w:val="none" w:sz="0" w:space="0" w:color="auto"/>
        <w:right w:val="none" w:sz="0" w:space="0" w:color="auto"/>
      </w:divBdr>
    </w:div>
    <w:div w:id="1204319606">
      <w:bodyDiv w:val="1"/>
      <w:marLeft w:val="0"/>
      <w:marRight w:val="0"/>
      <w:marTop w:val="0"/>
      <w:marBottom w:val="0"/>
      <w:divBdr>
        <w:top w:val="none" w:sz="0" w:space="0" w:color="auto"/>
        <w:left w:val="none" w:sz="0" w:space="0" w:color="auto"/>
        <w:bottom w:val="none" w:sz="0" w:space="0" w:color="auto"/>
        <w:right w:val="none" w:sz="0" w:space="0" w:color="auto"/>
      </w:divBdr>
    </w:div>
    <w:div w:id="1395351399">
      <w:bodyDiv w:val="1"/>
      <w:marLeft w:val="0"/>
      <w:marRight w:val="0"/>
      <w:marTop w:val="0"/>
      <w:marBottom w:val="0"/>
      <w:divBdr>
        <w:top w:val="none" w:sz="0" w:space="0" w:color="auto"/>
        <w:left w:val="none" w:sz="0" w:space="0" w:color="auto"/>
        <w:bottom w:val="none" w:sz="0" w:space="0" w:color="auto"/>
        <w:right w:val="none" w:sz="0" w:space="0" w:color="auto"/>
      </w:divBdr>
    </w:div>
    <w:div w:id="1416131692">
      <w:bodyDiv w:val="1"/>
      <w:marLeft w:val="0"/>
      <w:marRight w:val="0"/>
      <w:marTop w:val="0"/>
      <w:marBottom w:val="0"/>
      <w:divBdr>
        <w:top w:val="none" w:sz="0" w:space="0" w:color="auto"/>
        <w:left w:val="none" w:sz="0" w:space="0" w:color="auto"/>
        <w:bottom w:val="none" w:sz="0" w:space="0" w:color="auto"/>
        <w:right w:val="none" w:sz="0" w:space="0" w:color="auto"/>
      </w:divBdr>
    </w:div>
    <w:div w:id="1640574357">
      <w:bodyDiv w:val="1"/>
      <w:marLeft w:val="0"/>
      <w:marRight w:val="0"/>
      <w:marTop w:val="0"/>
      <w:marBottom w:val="0"/>
      <w:divBdr>
        <w:top w:val="none" w:sz="0" w:space="0" w:color="auto"/>
        <w:left w:val="none" w:sz="0" w:space="0" w:color="auto"/>
        <w:bottom w:val="none" w:sz="0" w:space="0" w:color="auto"/>
        <w:right w:val="none" w:sz="0" w:space="0" w:color="auto"/>
      </w:divBdr>
    </w:div>
    <w:div w:id="20396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30005;&#23376;&#37038;&#20214;&#26041;&#24335;&#21457;&#36865;&#21040;&#20449;&#24687;&#31649;&#29702;&#37096;xxgl@shfe.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h@shf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E26F-38DA-47F1-AF9B-852BD237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3110</TotalTime>
  <Pages>13</Pages>
  <Words>1204</Words>
  <Characters>6865</Characters>
  <Application>Microsoft Office Word</Application>
  <DocSecurity>0</DocSecurity>
  <Lines>57</Lines>
  <Paragraphs>16</Paragraphs>
  <ScaleCrop>false</ScaleCrop>
  <Company>SHFE</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上海期货交易所办公室文件</dc:title>
  <dc:subject/>
  <dc:creator>陈晔</dc:creator>
  <cp:keywords/>
  <dc:description/>
  <cp:lastModifiedBy>shfe</cp:lastModifiedBy>
  <cp:revision>1566</cp:revision>
  <cp:lastPrinted>2023-07-12T00:32:00Z</cp:lastPrinted>
  <dcterms:created xsi:type="dcterms:W3CDTF">2018-11-19T01:57:00Z</dcterms:created>
  <dcterms:modified xsi:type="dcterms:W3CDTF">2025-08-19T07:57:00Z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