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91" w:rsidRDefault="009E6E91" w:rsidP="009E6E91">
      <w:pPr>
        <w:rPr>
          <w:rFonts w:ascii="方正大标宋简体" w:eastAsia="方正大标宋简体" w:hAnsi="华文中宋" w:cs="Times New Roman"/>
          <w:sz w:val="42"/>
          <w:szCs w:val="42"/>
        </w:rPr>
      </w:pPr>
      <w:r w:rsidRPr="00AF03D8">
        <w:rPr>
          <w:rFonts w:ascii="方正大标宋简体" w:eastAsia="方正大标宋简体" w:hAnsi="华文中宋" w:cs="Times New Roman" w:hint="eastAsia"/>
          <w:sz w:val="42"/>
          <w:szCs w:val="42"/>
        </w:rPr>
        <w:t>附件</w:t>
      </w:r>
    </w:p>
    <w:p w:rsidR="00AF03D8" w:rsidRPr="00AF03D8" w:rsidRDefault="00AF03D8" w:rsidP="00AF03D8"/>
    <w:p w:rsidR="009E6E91" w:rsidRDefault="00495AAA" w:rsidP="009E6E91">
      <w:pPr>
        <w:jc w:val="center"/>
        <w:rPr>
          <w:rFonts w:ascii="方正大标宋简体" w:eastAsia="方正大标宋简体" w:hAnsi="华文中宋" w:cs="Times New Roman"/>
          <w:sz w:val="42"/>
          <w:szCs w:val="42"/>
        </w:rPr>
      </w:pPr>
      <w:r w:rsidRPr="00AF03D8">
        <w:rPr>
          <w:rFonts w:ascii="方正大标宋简体" w:eastAsia="方正大标宋简体" w:hAnsi="华文中宋" w:cs="Times New Roman" w:hint="eastAsia"/>
          <w:sz w:val="42"/>
          <w:szCs w:val="42"/>
        </w:rPr>
        <w:t>模拟</w:t>
      </w:r>
      <w:r w:rsidR="00D402C5" w:rsidRPr="00AF03D8">
        <w:rPr>
          <w:rFonts w:ascii="方正大标宋简体" w:eastAsia="方正大标宋简体" w:hAnsi="华文中宋" w:cs="Times New Roman" w:hint="eastAsia"/>
          <w:sz w:val="42"/>
          <w:szCs w:val="42"/>
        </w:rPr>
        <w:t>新品种</w:t>
      </w:r>
      <w:r w:rsidR="009E6E91" w:rsidRPr="00AF03D8">
        <w:rPr>
          <w:rFonts w:ascii="方正大标宋简体" w:eastAsia="方正大标宋简体" w:hAnsi="华文中宋" w:cs="Times New Roman" w:hint="eastAsia"/>
          <w:sz w:val="42"/>
          <w:szCs w:val="42"/>
        </w:rPr>
        <w:t>生产系统演练指南</w:t>
      </w:r>
    </w:p>
    <w:p w:rsidR="00AF03D8" w:rsidRPr="00AF03D8" w:rsidRDefault="00AF03D8" w:rsidP="00AF03D8"/>
    <w:p w:rsidR="00D64F59" w:rsidRPr="00AF03D8" w:rsidRDefault="00D64F59" w:rsidP="00AF03D8">
      <w:pPr>
        <w:spacing w:line="52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AF03D8">
        <w:rPr>
          <w:rFonts w:ascii="方正黑体简体" w:eastAsia="方正黑体简体" w:hAnsi="Times New Roman" w:cs="Times New Roman" w:hint="eastAsia"/>
          <w:sz w:val="30"/>
          <w:szCs w:val="30"/>
        </w:rPr>
        <w:t>一、</w:t>
      </w:r>
      <w:r w:rsidR="00495AAA" w:rsidRPr="00AF03D8">
        <w:rPr>
          <w:rFonts w:ascii="方正黑体简体" w:eastAsia="方正黑体简体" w:hAnsi="Times New Roman" w:cs="Times New Roman" w:hint="eastAsia"/>
          <w:sz w:val="30"/>
          <w:szCs w:val="30"/>
        </w:rPr>
        <w:t>模拟</w:t>
      </w:r>
      <w:r w:rsidR="00342DB0" w:rsidRPr="00AF03D8">
        <w:rPr>
          <w:rFonts w:ascii="方正黑体简体" w:eastAsia="方正黑体简体" w:hAnsi="Times New Roman" w:cs="Times New Roman" w:hint="eastAsia"/>
          <w:sz w:val="30"/>
          <w:szCs w:val="30"/>
        </w:rPr>
        <w:t>期权</w:t>
      </w:r>
      <w:r w:rsidRPr="00AF03D8">
        <w:rPr>
          <w:rFonts w:ascii="方正黑体简体" w:eastAsia="方正黑体简体" w:hAnsi="Times New Roman" w:cs="Times New Roman" w:hint="eastAsia"/>
          <w:sz w:val="30"/>
          <w:szCs w:val="30"/>
        </w:rPr>
        <w:t>挂牌</w:t>
      </w:r>
      <w:r w:rsidR="002D139C" w:rsidRPr="00AF03D8">
        <w:rPr>
          <w:rFonts w:ascii="方正黑体简体" w:eastAsia="方正黑体简体" w:hAnsi="Times New Roman" w:cs="Times New Roman" w:hint="eastAsia"/>
          <w:sz w:val="30"/>
          <w:szCs w:val="30"/>
        </w:rPr>
        <w:t>合约月份</w:t>
      </w:r>
    </w:p>
    <w:p w:rsidR="00877D7F" w:rsidRPr="00AF03D8" w:rsidRDefault="00AD65F6" w:rsidP="00AF03D8">
      <w:pPr>
        <w:widowControl/>
        <w:spacing w:line="520" w:lineRule="exact"/>
        <w:ind w:firstLineChars="200" w:firstLine="60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AF0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RB2303</w:t>
      </w:r>
      <w:r w:rsidR="00622D90" w:rsidRPr="00AF03D8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RB2304</w:t>
      </w:r>
      <w:r w:rsidR="003B14AF" w:rsidRPr="00AF0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以及</w:t>
      </w:r>
      <w:r w:rsidR="006D3377" w:rsidRPr="00AF0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后续</w:t>
      </w:r>
      <w:r w:rsidR="002A0037" w:rsidRPr="00AF0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持仓量超过</w:t>
      </w:r>
      <w:r w:rsidR="005B05D4" w:rsidRPr="00AF0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10</w:t>
      </w:r>
      <w:r w:rsidR="00ED0380" w:rsidRPr="00AF0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万</w:t>
      </w:r>
      <w:r w:rsidR="002A0037" w:rsidRPr="00AF0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手</w:t>
      </w:r>
      <w:r w:rsidR="00D627F5" w:rsidRPr="00AF0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的</w:t>
      </w:r>
      <w:r w:rsidR="002A0037" w:rsidRPr="00AF0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标的</w:t>
      </w:r>
      <w:r w:rsidR="0030667F" w:rsidRPr="00AF0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期货</w:t>
      </w:r>
      <w:r w:rsidR="002A0037" w:rsidRPr="00AF0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合约</w:t>
      </w:r>
    </w:p>
    <w:p w:rsidR="00622D90" w:rsidRPr="00AF03D8" w:rsidRDefault="0030667F" w:rsidP="00AF03D8">
      <w:pPr>
        <w:widowControl/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AG2303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AG2304</w:t>
      </w:r>
      <w:r w:rsidRPr="00AF0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以及后续持仓量超过</w:t>
      </w:r>
      <w:r w:rsidR="003544E2" w:rsidRPr="00AF0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2</w:t>
      </w:r>
      <w:r w:rsidR="00ED0380" w:rsidRPr="00AF0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万</w:t>
      </w:r>
      <w:r w:rsidRPr="00AF0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手的标的期货合约</w:t>
      </w:r>
    </w:p>
    <w:p w:rsidR="005A3F80" w:rsidRPr="00AF03D8" w:rsidRDefault="005A3F80" w:rsidP="00AF03D8">
      <w:pPr>
        <w:spacing w:line="52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AF03D8">
        <w:rPr>
          <w:rFonts w:ascii="方正黑体简体" w:eastAsia="方正黑体简体" w:hAnsi="Times New Roman" w:cs="Times New Roman"/>
          <w:sz w:val="30"/>
          <w:szCs w:val="30"/>
        </w:rPr>
        <w:t>二、</w:t>
      </w:r>
      <w:r w:rsidR="00495AAA" w:rsidRPr="00AF03D8">
        <w:rPr>
          <w:rFonts w:ascii="方正黑体简体" w:eastAsia="方正黑体简体" w:hAnsi="Times New Roman" w:cs="Times New Roman"/>
          <w:sz w:val="30"/>
          <w:szCs w:val="30"/>
        </w:rPr>
        <w:t>模拟</w:t>
      </w:r>
      <w:r w:rsidRPr="00AF03D8">
        <w:rPr>
          <w:rFonts w:ascii="方正黑体简体" w:eastAsia="方正黑体简体" w:hAnsi="Times New Roman" w:cs="Times New Roman"/>
          <w:sz w:val="30"/>
          <w:szCs w:val="30"/>
        </w:rPr>
        <w:t>期货挂牌合约</w:t>
      </w:r>
    </w:p>
    <w:p w:rsidR="003E129A" w:rsidRPr="00AF03D8" w:rsidRDefault="00150826" w:rsidP="00AF03D8">
      <w:pPr>
        <w:widowControl/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/>
          <w:kern w:val="0"/>
          <w:sz w:val="30"/>
          <w:szCs w:val="30"/>
        </w:rPr>
        <w:t>AO2304</w:t>
      </w:r>
      <w:r w:rsidRPr="00AF03D8">
        <w:rPr>
          <w:rFonts w:ascii="Times New Roman" w:eastAsia="方正仿宋简体" w:hAnsi="Times New Roman" w:cs="Times New Roman"/>
          <w:kern w:val="0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kern w:val="0"/>
          <w:sz w:val="30"/>
          <w:szCs w:val="30"/>
        </w:rPr>
        <w:t>AO2305</w:t>
      </w:r>
      <w:r w:rsidRPr="00AF03D8">
        <w:rPr>
          <w:rFonts w:ascii="Times New Roman" w:eastAsia="方正仿宋简体" w:hAnsi="Times New Roman" w:cs="Times New Roman"/>
          <w:kern w:val="0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kern w:val="0"/>
          <w:sz w:val="30"/>
          <w:szCs w:val="30"/>
        </w:rPr>
        <w:t>AO2306</w:t>
      </w:r>
      <w:r w:rsidRPr="00AF03D8">
        <w:rPr>
          <w:rFonts w:ascii="Times New Roman" w:eastAsia="方正仿宋简体" w:hAnsi="Times New Roman" w:cs="Times New Roman"/>
          <w:kern w:val="0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kern w:val="0"/>
          <w:sz w:val="30"/>
          <w:szCs w:val="30"/>
        </w:rPr>
        <w:t>AO2307</w:t>
      </w:r>
      <w:r w:rsidRPr="00AF03D8">
        <w:rPr>
          <w:rFonts w:ascii="Times New Roman" w:eastAsia="方正仿宋简体" w:hAnsi="Times New Roman" w:cs="Times New Roman"/>
          <w:kern w:val="0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kern w:val="0"/>
          <w:sz w:val="30"/>
          <w:szCs w:val="30"/>
        </w:rPr>
        <w:t>AO2308</w:t>
      </w:r>
      <w:r w:rsidRPr="00AF03D8">
        <w:rPr>
          <w:rFonts w:ascii="Times New Roman" w:eastAsia="方正仿宋简体" w:hAnsi="Times New Roman" w:cs="Times New Roman"/>
          <w:kern w:val="0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kern w:val="0"/>
          <w:sz w:val="30"/>
          <w:szCs w:val="30"/>
        </w:rPr>
        <w:t>AO2309</w:t>
      </w:r>
      <w:r w:rsidRPr="00AF03D8">
        <w:rPr>
          <w:rFonts w:ascii="Times New Roman" w:eastAsia="方正仿宋简体" w:hAnsi="Times New Roman" w:cs="Times New Roman"/>
          <w:kern w:val="0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kern w:val="0"/>
          <w:sz w:val="30"/>
          <w:szCs w:val="30"/>
        </w:rPr>
        <w:t>AO2310</w:t>
      </w:r>
      <w:r w:rsidRPr="00AF03D8">
        <w:rPr>
          <w:rFonts w:ascii="Times New Roman" w:eastAsia="方正仿宋简体" w:hAnsi="Times New Roman" w:cs="Times New Roman"/>
          <w:kern w:val="0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kern w:val="0"/>
          <w:sz w:val="30"/>
          <w:szCs w:val="30"/>
        </w:rPr>
        <w:t>AO2311</w:t>
      </w:r>
    </w:p>
    <w:p w:rsidR="00D64F59" w:rsidRPr="00AF03D8" w:rsidRDefault="00EC76A3" w:rsidP="00AF03D8">
      <w:pPr>
        <w:spacing w:line="52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AF03D8">
        <w:rPr>
          <w:rFonts w:ascii="方正黑体简体" w:eastAsia="方正黑体简体" w:hAnsi="Times New Roman" w:cs="Times New Roman"/>
          <w:sz w:val="30"/>
          <w:szCs w:val="30"/>
        </w:rPr>
        <w:t>三</w:t>
      </w:r>
      <w:r w:rsidR="00D64F59" w:rsidRPr="00AF03D8">
        <w:rPr>
          <w:rFonts w:ascii="方正黑体简体" w:eastAsia="方正黑体简体" w:hAnsi="Times New Roman" w:cs="Times New Roman"/>
          <w:sz w:val="30"/>
          <w:szCs w:val="30"/>
        </w:rPr>
        <w:t>、测试时间安排</w:t>
      </w:r>
    </w:p>
    <w:p w:rsidR="00655824" w:rsidRPr="00AF03D8" w:rsidRDefault="00655824" w:rsidP="00E27D2D">
      <w:pPr>
        <w:spacing w:line="520" w:lineRule="exact"/>
        <w:ind w:firstLineChars="200" w:firstLine="600"/>
        <w:rPr>
          <w:rFonts w:ascii="Times New Roman" w:eastAsia="方正楷体简体" w:hAnsi="Times New Roman" w:cs="Times New Roman"/>
          <w:b/>
          <w:sz w:val="30"/>
          <w:szCs w:val="30"/>
        </w:rPr>
      </w:pPr>
      <w:r w:rsidRPr="00AF03D8">
        <w:rPr>
          <w:rFonts w:ascii="Times New Roman" w:eastAsia="方正楷体简体" w:hAnsi="Times New Roman" w:cs="Times New Roman"/>
          <w:b/>
          <w:sz w:val="30"/>
          <w:szCs w:val="30"/>
        </w:rPr>
        <w:t>（一）</w:t>
      </w:r>
      <w:r w:rsidRPr="00AF03D8">
        <w:rPr>
          <w:rFonts w:ascii="Times New Roman" w:eastAsia="方正楷体简体" w:hAnsi="Times New Roman" w:cs="Times New Roman"/>
          <w:b/>
          <w:sz w:val="30"/>
          <w:szCs w:val="30"/>
        </w:rPr>
        <w:t>202</w:t>
      </w:r>
      <w:r w:rsidR="00EE007E" w:rsidRPr="00AF03D8">
        <w:rPr>
          <w:rFonts w:ascii="Times New Roman" w:eastAsia="方正楷体简体" w:hAnsi="Times New Roman" w:cs="Times New Roman"/>
          <w:b/>
          <w:sz w:val="30"/>
          <w:szCs w:val="30"/>
        </w:rPr>
        <w:t>2</w:t>
      </w:r>
      <w:r w:rsidRPr="00AF03D8">
        <w:rPr>
          <w:rFonts w:ascii="Times New Roman" w:eastAsia="方正楷体简体" w:hAnsi="Times New Roman" w:cs="Times New Roman"/>
          <w:b/>
          <w:sz w:val="30"/>
          <w:szCs w:val="30"/>
        </w:rPr>
        <w:t>年</w:t>
      </w:r>
      <w:r w:rsidR="00EE007E" w:rsidRPr="00AF03D8">
        <w:rPr>
          <w:rFonts w:ascii="Times New Roman" w:eastAsia="方正楷体简体" w:hAnsi="Times New Roman" w:cs="Times New Roman"/>
          <w:b/>
          <w:sz w:val="30"/>
          <w:szCs w:val="30"/>
        </w:rPr>
        <w:t>12</w:t>
      </w:r>
      <w:r w:rsidRPr="00AF03D8">
        <w:rPr>
          <w:rFonts w:ascii="Times New Roman" w:eastAsia="方正楷体简体" w:hAnsi="Times New Roman" w:cs="Times New Roman"/>
          <w:b/>
          <w:sz w:val="30"/>
          <w:szCs w:val="30"/>
        </w:rPr>
        <w:t>月</w:t>
      </w:r>
      <w:r w:rsidR="00EE007E" w:rsidRPr="00AF03D8">
        <w:rPr>
          <w:rFonts w:ascii="Times New Roman" w:eastAsia="方正楷体简体" w:hAnsi="Times New Roman" w:cs="Times New Roman"/>
          <w:b/>
          <w:sz w:val="30"/>
          <w:szCs w:val="30"/>
        </w:rPr>
        <w:t>3</w:t>
      </w:r>
      <w:r w:rsidRPr="00AF03D8">
        <w:rPr>
          <w:rFonts w:ascii="Times New Roman" w:eastAsia="方正楷体简体" w:hAnsi="Times New Roman" w:cs="Times New Roman"/>
          <w:b/>
          <w:sz w:val="30"/>
          <w:szCs w:val="30"/>
        </w:rPr>
        <w:t>日（周六）测试安排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6"/>
        <w:gridCol w:w="1390"/>
        <w:gridCol w:w="3336"/>
      </w:tblGrid>
      <w:tr w:rsidR="003B672C" w:rsidRPr="00AF03D8" w:rsidTr="00AF03D8">
        <w:trPr>
          <w:jc w:val="center"/>
        </w:trPr>
        <w:tc>
          <w:tcPr>
            <w:tcW w:w="0" w:type="auto"/>
            <w:shd w:val="clear" w:color="auto" w:fill="A6A6A6"/>
            <w:vAlign w:val="center"/>
          </w:tcPr>
          <w:p w:rsidR="003B672C" w:rsidRPr="00AF03D8" w:rsidRDefault="008C5EE0" w:rsidP="00AF03D8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模拟交易日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3B672C" w:rsidRPr="00AF03D8" w:rsidRDefault="003B672C" w:rsidP="00AF03D8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演练时间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3B672C" w:rsidRPr="00AF03D8" w:rsidRDefault="003B672C" w:rsidP="00AF03D8">
            <w:pPr>
              <w:ind w:firstLineChars="3" w:firstLine="7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内容</w:t>
            </w:r>
          </w:p>
        </w:tc>
      </w:tr>
      <w:tr w:rsidR="003B672C" w:rsidRPr="00AF03D8" w:rsidTr="00AF03D8">
        <w:trPr>
          <w:jc w:val="center"/>
        </w:trPr>
        <w:tc>
          <w:tcPr>
            <w:tcW w:w="0" w:type="auto"/>
            <w:vMerge w:val="restart"/>
            <w:vAlign w:val="center"/>
          </w:tcPr>
          <w:p w:rsid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模拟第一个交易日，</w:t>
            </w:r>
          </w:p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测试场景为增挂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2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个期权品种</w:t>
            </w:r>
          </w:p>
        </w:tc>
        <w:tc>
          <w:tcPr>
            <w:tcW w:w="0" w:type="auto"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08:55:00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集合竞价申报</w:t>
            </w:r>
          </w:p>
        </w:tc>
      </w:tr>
      <w:tr w:rsidR="003B672C" w:rsidRPr="00AF03D8" w:rsidTr="00AF03D8">
        <w:trPr>
          <w:jc w:val="center"/>
        </w:trPr>
        <w:tc>
          <w:tcPr>
            <w:tcW w:w="0" w:type="auto"/>
            <w:vMerge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08:59:00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集合竞价撮合</w:t>
            </w:r>
          </w:p>
        </w:tc>
      </w:tr>
      <w:tr w:rsidR="003B672C" w:rsidRPr="00AF03D8" w:rsidTr="00AF03D8">
        <w:trPr>
          <w:jc w:val="center"/>
        </w:trPr>
        <w:tc>
          <w:tcPr>
            <w:tcW w:w="0" w:type="auto"/>
            <w:vMerge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09:00:00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连续交易</w:t>
            </w:r>
          </w:p>
        </w:tc>
      </w:tr>
      <w:tr w:rsidR="003B672C" w:rsidRPr="00AF03D8" w:rsidTr="00AF03D8">
        <w:trPr>
          <w:jc w:val="center"/>
        </w:trPr>
        <w:tc>
          <w:tcPr>
            <w:tcW w:w="0" w:type="auto"/>
            <w:vMerge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10:15:00</w:t>
            </w:r>
          </w:p>
        </w:tc>
        <w:tc>
          <w:tcPr>
            <w:tcW w:w="0" w:type="auto"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连续交易暂停</w:t>
            </w:r>
          </w:p>
        </w:tc>
      </w:tr>
      <w:tr w:rsidR="003B672C" w:rsidRPr="00AF03D8" w:rsidTr="00AF03D8">
        <w:trPr>
          <w:jc w:val="center"/>
        </w:trPr>
        <w:tc>
          <w:tcPr>
            <w:tcW w:w="0" w:type="auto"/>
            <w:vMerge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10:30:00</w:t>
            </w:r>
          </w:p>
        </w:tc>
        <w:tc>
          <w:tcPr>
            <w:tcW w:w="0" w:type="auto"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连续交易</w:t>
            </w:r>
          </w:p>
        </w:tc>
      </w:tr>
      <w:tr w:rsidR="003B672C" w:rsidRPr="00AF03D8" w:rsidTr="00AF03D8">
        <w:trPr>
          <w:jc w:val="center"/>
        </w:trPr>
        <w:tc>
          <w:tcPr>
            <w:tcW w:w="0" w:type="auto"/>
            <w:vMerge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11:30:00</w:t>
            </w:r>
          </w:p>
        </w:tc>
        <w:tc>
          <w:tcPr>
            <w:tcW w:w="0" w:type="auto"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收市</w:t>
            </w:r>
          </w:p>
        </w:tc>
      </w:tr>
      <w:tr w:rsidR="003B672C" w:rsidRPr="00AF03D8" w:rsidTr="00AF03D8">
        <w:trPr>
          <w:jc w:val="center"/>
        </w:trPr>
        <w:tc>
          <w:tcPr>
            <w:tcW w:w="0" w:type="auto"/>
            <w:vMerge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0" w:type="auto"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交易所结算</w:t>
            </w:r>
          </w:p>
        </w:tc>
      </w:tr>
      <w:tr w:rsidR="003B672C" w:rsidRPr="00AF03D8" w:rsidTr="00AF03D8">
        <w:trPr>
          <w:jc w:val="center"/>
        </w:trPr>
        <w:tc>
          <w:tcPr>
            <w:tcW w:w="0" w:type="auto"/>
            <w:vMerge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12:30-13:25</w:t>
            </w:r>
          </w:p>
        </w:tc>
        <w:tc>
          <w:tcPr>
            <w:tcW w:w="0" w:type="auto"/>
            <w:vAlign w:val="center"/>
          </w:tcPr>
          <w:p w:rsid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会员结算，下载结算文件，</w:t>
            </w:r>
          </w:p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核对结算结果</w:t>
            </w:r>
          </w:p>
        </w:tc>
      </w:tr>
      <w:tr w:rsidR="003B672C" w:rsidRPr="00AF03D8" w:rsidTr="00AF03D8">
        <w:trPr>
          <w:jc w:val="center"/>
        </w:trPr>
        <w:tc>
          <w:tcPr>
            <w:tcW w:w="0" w:type="auto"/>
            <w:vMerge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13:25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前</w:t>
            </w:r>
          </w:p>
        </w:tc>
        <w:tc>
          <w:tcPr>
            <w:tcW w:w="0" w:type="auto"/>
            <w:vAlign w:val="center"/>
          </w:tcPr>
          <w:p w:rsidR="003B672C" w:rsidRPr="00AF03D8" w:rsidRDefault="003B672C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会员向监控中心报送盘后数据</w:t>
            </w:r>
          </w:p>
        </w:tc>
      </w:tr>
      <w:tr w:rsidR="00E322C5" w:rsidRPr="00AF03D8" w:rsidTr="00AF03D8">
        <w:trPr>
          <w:jc w:val="center"/>
        </w:trPr>
        <w:tc>
          <w:tcPr>
            <w:tcW w:w="0" w:type="auto"/>
            <w:vMerge w:val="restart"/>
            <w:vAlign w:val="center"/>
          </w:tcPr>
          <w:p w:rsidR="00AF03D8" w:rsidRDefault="00F07A5B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模拟第二个交易日，</w:t>
            </w:r>
          </w:p>
          <w:p w:rsidR="00E322C5" w:rsidRPr="00AF03D8" w:rsidRDefault="00F07A5B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测试场景为增挂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个期货品种</w:t>
            </w:r>
          </w:p>
        </w:tc>
        <w:tc>
          <w:tcPr>
            <w:tcW w:w="0" w:type="auto"/>
            <w:vAlign w:val="center"/>
          </w:tcPr>
          <w:p w:rsidR="00E322C5" w:rsidRP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13:25:00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322C5" w:rsidRP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集合竞价申报</w:t>
            </w:r>
          </w:p>
        </w:tc>
      </w:tr>
      <w:tr w:rsidR="00E322C5" w:rsidRPr="00AF03D8" w:rsidTr="00AF03D8">
        <w:trPr>
          <w:jc w:val="center"/>
        </w:trPr>
        <w:tc>
          <w:tcPr>
            <w:tcW w:w="0" w:type="auto"/>
            <w:vMerge/>
            <w:vAlign w:val="center"/>
          </w:tcPr>
          <w:p w:rsidR="00E322C5" w:rsidRP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22C5" w:rsidRP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13:29:00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322C5" w:rsidRP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集合竞价撮合</w:t>
            </w:r>
          </w:p>
        </w:tc>
      </w:tr>
      <w:tr w:rsidR="00E322C5" w:rsidRPr="00AF03D8" w:rsidTr="00AF03D8">
        <w:trPr>
          <w:jc w:val="center"/>
        </w:trPr>
        <w:tc>
          <w:tcPr>
            <w:tcW w:w="0" w:type="auto"/>
            <w:vMerge/>
            <w:vAlign w:val="center"/>
          </w:tcPr>
          <w:p w:rsidR="00E322C5" w:rsidRP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22C5" w:rsidRP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13:30:00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322C5" w:rsidRP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连续交易</w:t>
            </w:r>
          </w:p>
        </w:tc>
      </w:tr>
      <w:tr w:rsidR="00E322C5" w:rsidRPr="00AF03D8" w:rsidTr="00AF03D8">
        <w:trPr>
          <w:jc w:val="center"/>
        </w:trPr>
        <w:tc>
          <w:tcPr>
            <w:tcW w:w="0" w:type="auto"/>
            <w:vMerge/>
            <w:vAlign w:val="center"/>
          </w:tcPr>
          <w:p w:rsidR="00E322C5" w:rsidRP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22C5" w:rsidRP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15:00:00</w:t>
            </w:r>
          </w:p>
        </w:tc>
        <w:tc>
          <w:tcPr>
            <w:tcW w:w="0" w:type="auto"/>
            <w:vAlign w:val="center"/>
          </w:tcPr>
          <w:p w:rsidR="00E322C5" w:rsidRP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收市</w:t>
            </w:r>
          </w:p>
        </w:tc>
      </w:tr>
      <w:tr w:rsidR="00E322C5" w:rsidRPr="00AF03D8" w:rsidTr="00AF03D8">
        <w:trPr>
          <w:jc w:val="center"/>
        </w:trPr>
        <w:tc>
          <w:tcPr>
            <w:tcW w:w="0" w:type="auto"/>
            <w:vMerge/>
            <w:vAlign w:val="center"/>
          </w:tcPr>
          <w:p w:rsidR="00E322C5" w:rsidRP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22C5" w:rsidRP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0" w:type="auto"/>
            <w:vAlign w:val="center"/>
          </w:tcPr>
          <w:p w:rsidR="00E322C5" w:rsidRP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交易所结算</w:t>
            </w:r>
          </w:p>
        </w:tc>
      </w:tr>
      <w:tr w:rsidR="00E322C5" w:rsidRPr="00AF03D8" w:rsidTr="00AF03D8">
        <w:trPr>
          <w:jc w:val="center"/>
        </w:trPr>
        <w:tc>
          <w:tcPr>
            <w:tcW w:w="0" w:type="auto"/>
            <w:vMerge/>
            <w:vAlign w:val="center"/>
          </w:tcPr>
          <w:p w:rsidR="00E322C5" w:rsidRP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22C5" w:rsidRP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0" w:type="auto"/>
            <w:vAlign w:val="center"/>
          </w:tcPr>
          <w:p w:rsid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会员结算，下载结算文件，</w:t>
            </w:r>
          </w:p>
          <w:p w:rsidR="00E322C5" w:rsidRP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lastRenderedPageBreak/>
              <w:t>核对结算结果</w:t>
            </w:r>
          </w:p>
        </w:tc>
      </w:tr>
      <w:tr w:rsidR="00E322C5" w:rsidRPr="00AF03D8" w:rsidTr="00AF03D8">
        <w:trPr>
          <w:jc w:val="center"/>
        </w:trPr>
        <w:tc>
          <w:tcPr>
            <w:tcW w:w="0" w:type="auto"/>
            <w:vMerge/>
            <w:vAlign w:val="center"/>
          </w:tcPr>
          <w:p w:rsidR="00E322C5" w:rsidRP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22C5" w:rsidRP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17:00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前</w:t>
            </w:r>
          </w:p>
        </w:tc>
        <w:tc>
          <w:tcPr>
            <w:tcW w:w="0" w:type="auto"/>
            <w:vAlign w:val="center"/>
          </w:tcPr>
          <w:p w:rsidR="00E322C5" w:rsidRPr="00AF03D8" w:rsidRDefault="00E322C5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会员向监控中心报送盘后数据</w:t>
            </w:r>
          </w:p>
        </w:tc>
      </w:tr>
    </w:tbl>
    <w:p w:rsidR="0016610A" w:rsidRPr="00AF03D8" w:rsidRDefault="00655824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63CFF">
        <w:rPr>
          <w:rFonts w:ascii="Times New Roman" w:eastAsia="方正仿宋简体" w:hAnsi="Times New Roman" w:cs="Times New Roman"/>
          <w:sz w:val="30"/>
          <w:szCs w:val="30"/>
        </w:rPr>
        <w:t>20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 w:rsidR="00B96614"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年</w:t>
      </w:r>
      <w:r w:rsidR="00B96614">
        <w:rPr>
          <w:rFonts w:ascii="Times New Roman" w:eastAsia="方正仿宋简体" w:hAnsi="Times New Roman" w:cs="Times New Roman" w:hint="eastAsia"/>
          <w:sz w:val="30"/>
          <w:szCs w:val="30"/>
        </w:rPr>
        <w:t>12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 w:rsidR="00B96614"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日（周六）</w:t>
      </w:r>
      <w:r w:rsidR="007A021A" w:rsidRPr="00AF03D8">
        <w:rPr>
          <w:rFonts w:ascii="Times New Roman" w:eastAsia="方正仿宋简体" w:hAnsi="Times New Roman" w:cs="Times New Roman" w:hint="eastAsia"/>
          <w:sz w:val="30"/>
          <w:szCs w:val="30"/>
        </w:rPr>
        <w:t>上午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测试采用</w:t>
      </w:r>
      <w:r w:rsidR="00B96614">
        <w:rPr>
          <w:rFonts w:ascii="Times New Roman" w:eastAsia="方正仿宋简体" w:hAnsi="Times New Roman" w:cs="Times New Roman" w:hint="eastAsia"/>
          <w:sz w:val="30"/>
          <w:szCs w:val="30"/>
        </w:rPr>
        <w:t>12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 w:rsidR="00B96614"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日（周四）结算后的数据，模拟</w:t>
      </w:r>
      <w:r w:rsidR="006B05FE" w:rsidRPr="00AF03D8">
        <w:rPr>
          <w:rFonts w:ascii="Times New Roman" w:eastAsia="方正仿宋简体" w:hAnsi="Times New Roman" w:cs="Times New Roman" w:hint="eastAsia"/>
          <w:sz w:val="30"/>
          <w:szCs w:val="30"/>
        </w:rPr>
        <w:t>12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 w:rsidR="006B05FE" w:rsidRPr="00AF03D8"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 w:rsidR="00DD3B6D" w:rsidRPr="00AF03D8">
        <w:rPr>
          <w:rFonts w:ascii="Times New Roman" w:eastAsia="方正仿宋简体" w:hAnsi="Times New Roman" w:cs="Times New Roman" w:hint="eastAsia"/>
          <w:sz w:val="30"/>
          <w:szCs w:val="30"/>
        </w:rPr>
        <w:t>日（周五）的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交易和结算。</w:t>
      </w:r>
      <w:r w:rsidR="0016610A">
        <w:rPr>
          <w:rFonts w:ascii="Times New Roman" w:eastAsia="方正仿宋简体" w:hAnsi="Times New Roman" w:cs="Times New Roman" w:hint="eastAsia"/>
          <w:sz w:val="30"/>
          <w:szCs w:val="30"/>
        </w:rPr>
        <w:t>12</w:t>
      </w:r>
      <w:r w:rsidR="0016610A" w:rsidRPr="00AF03D8"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 w:rsidR="0016610A"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 w:rsidR="0016610A" w:rsidRPr="00AF03D8">
        <w:rPr>
          <w:rFonts w:ascii="Times New Roman" w:eastAsia="方正仿宋简体" w:hAnsi="Times New Roman" w:cs="Times New Roman" w:hint="eastAsia"/>
          <w:sz w:val="30"/>
          <w:szCs w:val="30"/>
        </w:rPr>
        <w:t>日（周六）下午测试模拟</w:t>
      </w:r>
      <w:r w:rsidR="0016610A" w:rsidRPr="00AF03D8">
        <w:rPr>
          <w:rFonts w:ascii="Times New Roman" w:eastAsia="方正仿宋简体" w:hAnsi="Times New Roman" w:cs="Times New Roman" w:hint="eastAsia"/>
          <w:sz w:val="30"/>
          <w:szCs w:val="30"/>
        </w:rPr>
        <w:t>12</w:t>
      </w:r>
      <w:r w:rsidR="0016610A" w:rsidRPr="00AF03D8"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 w:rsidR="00FB2020" w:rsidRPr="00AF03D8">
        <w:rPr>
          <w:rFonts w:ascii="Times New Roman" w:eastAsia="方正仿宋简体" w:hAnsi="Times New Roman" w:cs="Times New Roman" w:hint="eastAsia"/>
          <w:sz w:val="30"/>
          <w:szCs w:val="30"/>
        </w:rPr>
        <w:t>5</w:t>
      </w:r>
      <w:r w:rsidR="0016610A" w:rsidRPr="00AF03D8">
        <w:rPr>
          <w:rFonts w:ascii="Times New Roman" w:eastAsia="方正仿宋简体" w:hAnsi="Times New Roman" w:cs="Times New Roman" w:hint="eastAsia"/>
          <w:sz w:val="30"/>
          <w:szCs w:val="30"/>
        </w:rPr>
        <w:t>日（周</w:t>
      </w:r>
      <w:r w:rsidR="00FB2020" w:rsidRPr="00AF03D8">
        <w:rPr>
          <w:rFonts w:ascii="Times New Roman" w:eastAsia="方正仿宋简体" w:hAnsi="Times New Roman" w:cs="Times New Roman" w:hint="eastAsia"/>
          <w:sz w:val="30"/>
          <w:szCs w:val="30"/>
        </w:rPr>
        <w:t>一</w:t>
      </w:r>
      <w:r w:rsidR="0016610A" w:rsidRPr="00AF03D8">
        <w:rPr>
          <w:rFonts w:ascii="Times New Roman" w:eastAsia="方正仿宋简体" w:hAnsi="Times New Roman" w:cs="Times New Roman" w:hint="eastAsia"/>
          <w:sz w:val="30"/>
          <w:szCs w:val="30"/>
        </w:rPr>
        <w:t>）的交易和结算。</w:t>
      </w:r>
    </w:p>
    <w:p w:rsidR="00655824" w:rsidRPr="00AF03D8" w:rsidRDefault="00655824" w:rsidP="00E27D2D">
      <w:pPr>
        <w:spacing w:line="520" w:lineRule="exact"/>
        <w:ind w:firstLineChars="200" w:firstLine="600"/>
        <w:rPr>
          <w:rFonts w:ascii="Times New Roman" w:eastAsia="方正楷体简体" w:hAnsi="Times New Roman" w:cs="Times New Roman"/>
          <w:b/>
          <w:sz w:val="30"/>
          <w:szCs w:val="30"/>
        </w:rPr>
      </w:pPr>
      <w:r w:rsidRPr="00AF03D8">
        <w:rPr>
          <w:rFonts w:ascii="Times New Roman" w:eastAsia="方正楷体简体" w:hAnsi="Times New Roman" w:cs="Times New Roman" w:hint="eastAsia"/>
          <w:b/>
          <w:sz w:val="30"/>
          <w:szCs w:val="30"/>
        </w:rPr>
        <w:t>（</w:t>
      </w:r>
      <w:r w:rsidR="00BC0BC5" w:rsidRPr="00AF03D8">
        <w:rPr>
          <w:rFonts w:ascii="Times New Roman" w:eastAsia="方正楷体简体" w:hAnsi="Times New Roman" w:cs="Times New Roman" w:hint="eastAsia"/>
          <w:b/>
          <w:sz w:val="30"/>
          <w:szCs w:val="30"/>
        </w:rPr>
        <w:t>二</w:t>
      </w:r>
      <w:r w:rsidRPr="00AF03D8">
        <w:rPr>
          <w:rFonts w:ascii="Times New Roman" w:eastAsia="方正楷体简体" w:hAnsi="Times New Roman" w:cs="Times New Roman" w:hint="eastAsia"/>
          <w:b/>
          <w:sz w:val="30"/>
          <w:szCs w:val="30"/>
        </w:rPr>
        <w:t>）</w:t>
      </w:r>
      <w:r w:rsidRPr="00AF03D8">
        <w:rPr>
          <w:rFonts w:ascii="Times New Roman" w:eastAsia="方正楷体简体" w:hAnsi="Times New Roman" w:cs="Times New Roman"/>
          <w:b/>
          <w:sz w:val="30"/>
          <w:szCs w:val="30"/>
        </w:rPr>
        <w:t>202</w:t>
      </w:r>
      <w:r w:rsidR="007158CC" w:rsidRPr="00AF03D8">
        <w:rPr>
          <w:rFonts w:ascii="Times New Roman" w:eastAsia="方正楷体简体" w:hAnsi="Times New Roman" w:cs="Times New Roman" w:hint="eastAsia"/>
          <w:b/>
          <w:sz w:val="30"/>
          <w:szCs w:val="30"/>
        </w:rPr>
        <w:t>2</w:t>
      </w:r>
      <w:r w:rsidRPr="00AF03D8">
        <w:rPr>
          <w:rFonts w:ascii="Times New Roman" w:eastAsia="方正楷体简体" w:hAnsi="Times New Roman" w:cs="Times New Roman" w:hint="eastAsia"/>
          <w:b/>
          <w:sz w:val="30"/>
          <w:szCs w:val="30"/>
        </w:rPr>
        <w:t>年</w:t>
      </w:r>
      <w:r w:rsidR="007158CC" w:rsidRPr="00AF03D8">
        <w:rPr>
          <w:rFonts w:ascii="Times New Roman" w:eastAsia="方正楷体简体" w:hAnsi="Times New Roman" w:cs="Times New Roman" w:hint="eastAsia"/>
          <w:b/>
          <w:sz w:val="30"/>
          <w:szCs w:val="30"/>
        </w:rPr>
        <w:t>12</w:t>
      </w:r>
      <w:r w:rsidRPr="00AF03D8">
        <w:rPr>
          <w:rFonts w:ascii="Times New Roman" w:eastAsia="方正楷体简体" w:hAnsi="Times New Roman" w:cs="Times New Roman" w:hint="eastAsia"/>
          <w:b/>
          <w:sz w:val="30"/>
          <w:szCs w:val="30"/>
        </w:rPr>
        <w:t>月</w:t>
      </w:r>
      <w:r w:rsidR="007158CC" w:rsidRPr="00AF03D8">
        <w:rPr>
          <w:rFonts w:ascii="Times New Roman" w:eastAsia="方正楷体简体" w:hAnsi="Times New Roman" w:cs="Times New Roman" w:hint="eastAsia"/>
          <w:b/>
          <w:sz w:val="30"/>
          <w:szCs w:val="30"/>
        </w:rPr>
        <w:t>10</w:t>
      </w:r>
      <w:r w:rsidRPr="00AF03D8">
        <w:rPr>
          <w:rFonts w:ascii="Times New Roman" w:eastAsia="方正楷体简体" w:hAnsi="Times New Roman" w:cs="Times New Roman" w:hint="eastAsia"/>
          <w:b/>
          <w:sz w:val="30"/>
          <w:szCs w:val="30"/>
        </w:rPr>
        <w:t>日（周</w:t>
      </w:r>
      <w:r w:rsidR="007158CC" w:rsidRPr="00AF03D8">
        <w:rPr>
          <w:rFonts w:ascii="Times New Roman" w:eastAsia="方正楷体简体" w:hAnsi="Times New Roman" w:cs="Times New Roman" w:hint="eastAsia"/>
          <w:b/>
          <w:sz w:val="30"/>
          <w:szCs w:val="30"/>
        </w:rPr>
        <w:t>六</w:t>
      </w:r>
      <w:r w:rsidRPr="00AF03D8">
        <w:rPr>
          <w:rFonts w:ascii="Times New Roman" w:eastAsia="方正楷体简体" w:hAnsi="Times New Roman" w:cs="Times New Roman" w:hint="eastAsia"/>
          <w:b/>
          <w:sz w:val="30"/>
          <w:szCs w:val="30"/>
        </w:rPr>
        <w:t>）测试安排</w:t>
      </w:r>
    </w:p>
    <w:p w:rsidR="001E2351" w:rsidRPr="00AF03D8" w:rsidRDefault="001E2351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测试场景为增挂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个期权</w:t>
      </w:r>
      <w:r w:rsidR="007B1A50" w:rsidRPr="00AF03D8">
        <w:rPr>
          <w:rFonts w:ascii="Times New Roman" w:eastAsia="方正仿宋简体" w:hAnsi="Times New Roman" w:cs="Times New Roman" w:hint="eastAsia"/>
          <w:sz w:val="30"/>
          <w:szCs w:val="30"/>
        </w:rPr>
        <w:t>品种</w:t>
      </w:r>
      <w:r w:rsidR="007F3CC4" w:rsidRPr="00AF03D8">
        <w:rPr>
          <w:rFonts w:ascii="Times New Roman" w:eastAsia="方正仿宋简体" w:hAnsi="Times New Roman" w:cs="Times New Roman" w:hint="eastAsia"/>
          <w:sz w:val="30"/>
          <w:szCs w:val="30"/>
        </w:rPr>
        <w:t xml:space="preserve"> +</w:t>
      </w:r>
      <w:r w:rsidR="007F3CC4" w:rsidRPr="00AF03D8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个期货品种</w:t>
      </w:r>
      <w:r w:rsidR="007F3CC4" w:rsidRPr="00AF03D8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="00520BEC" w:rsidRPr="00AF03D8">
        <w:rPr>
          <w:rFonts w:ascii="Times New Roman" w:eastAsia="方正仿宋简体" w:hAnsi="Times New Roman" w:cs="Times New Roman" w:hint="eastAsia"/>
          <w:sz w:val="30"/>
          <w:szCs w:val="30"/>
        </w:rPr>
        <w:t>以及模拟日盘增加一次集合竞价</w:t>
      </w:r>
      <w:r w:rsidR="004A0617" w:rsidRPr="00AF03D8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1"/>
        <w:gridCol w:w="2561"/>
        <w:gridCol w:w="3400"/>
      </w:tblGrid>
      <w:tr w:rsidR="00D6047A" w:rsidRPr="00AF03D8" w:rsidTr="00AF03D8">
        <w:trPr>
          <w:jc w:val="center"/>
        </w:trPr>
        <w:tc>
          <w:tcPr>
            <w:tcW w:w="1502" w:type="pct"/>
            <w:shd w:val="clear" w:color="auto" w:fill="A6A6A6"/>
            <w:vAlign w:val="center"/>
          </w:tcPr>
          <w:p w:rsidR="00D6047A" w:rsidRPr="00AF03D8" w:rsidRDefault="00073750" w:rsidP="00AF03D8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模拟</w:t>
            </w:r>
            <w:r w:rsidR="00D6047A" w:rsidRPr="00AF03D8"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阶段</w:t>
            </w:r>
          </w:p>
        </w:tc>
        <w:tc>
          <w:tcPr>
            <w:tcW w:w="1502" w:type="pct"/>
            <w:shd w:val="clear" w:color="auto" w:fill="A6A6A6"/>
            <w:vAlign w:val="center"/>
          </w:tcPr>
          <w:p w:rsidR="00D6047A" w:rsidRPr="00AF03D8" w:rsidRDefault="00D6047A" w:rsidP="00AF03D8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演练时间</w:t>
            </w:r>
          </w:p>
        </w:tc>
        <w:tc>
          <w:tcPr>
            <w:tcW w:w="1995" w:type="pct"/>
            <w:shd w:val="clear" w:color="auto" w:fill="A6A6A6"/>
            <w:vAlign w:val="center"/>
          </w:tcPr>
          <w:p w:rsidR="00D6047A" w:rsidRPr="00AF03D8" w:rsidRDefault="00D6047A" w:rsidP="00AF03D8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内容</w:t>
            </w:r>
          </w:p>
        </w:tc>
      </w:tr>
      <w:tr w:rsidR="00D6047A" w:rsidRPr="002B5A7F" w:rsidTr="00AF03D8">
        <w:trPr>
          <w:jc w:val="center"/>
        </w:trPr>
        <w:tc>
          <w:tcPr>
            <w:tcW w:w="1502" w:type="pct"/>
            <w:vMerge w:val="restart"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模拟夜盘交易</w:t>
            </w:r>
          </w:p>
        </w:tc>
        <w:tc>
          <w:tcPr>
            <w:tcW w:w="1502" w:type="pct"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08:55:00</w:t>
            </w:r>
          </w:p>
        </w:tc>
        <w:tc>
          <w:tcPr>
            <w:tcW w:w="1995" w:type="pct"/>
            <w:tcBorders>
              <w:bottom w:val="single" w:sz="4" w:space="0" w:color="auto"/>
            </w:tcBorders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集合竞价申报</w:t>
            </w:r>
          </w:p>
        </w:tc>
      </w:tr>
      <w:tr w:rsidR="00D6047A" w:rsidRPr="002B5A7F" w:rsidTr="00AF03D8">
        <w:trPr>
          <w:jc w:val="center"/>
        </w:trPr>
        <w:tc>
          <w:tcPr>
            <w:tcW w:w="1502" w:type="pct"/>
            <w:vMerge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08:59:00</w:t>
            </w:r>
          </w:p>
        </w:tc>
        <w:tc>
          <w:tcPr>
            <w:tcW w:w="1995" w:type="pct"/>
            <w:tcBorders>
              <w:bottom w:val="single" w:sz="4" w:space="0" w:color="auto"/>
            </w:tcBorders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集合竞价撮合</w:t>
            </w:r>
          </w:p>
        </w:tc>
      </w:tr>
      <w:tr w:rsidR="00D6047A" w:rsidRPr="002B5A7F" w:rsidTr="00AF03D8">
        <w:trPr>
          <w:jc w:val="center"/>
        </w:trPr>
        <w:tc>
          <w:tcPr>
            <w:tcW w:w="1502" w:type="pct"/>
            <w:vMerge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09:00:00</w:t>
            </w:r>
          </w:p>
        </w:tc>
        <w:tc>
          <w:tcPr>
            <w:tcW w:w="1995" w:type="pct"/>
            <w:tcBorders>
              <w:top w:val="single" w:sz="4" w:space="0" w:color="auto"/>
            </w:tcBorders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连续交易</w:t>
            </w:r>
          </w:p>
        </w:tc>
      </w:tr>
      <w:tr w:rsidR="00D6047A" w:rsidRPr="002B5A7F" w:rsidTr="00AF03D8">
        <w:trPr>
          <w:jc w:val="center"/>
        </w:trPr>
        <w:tc>
          <w:tcPr>
            <w:tcW w:w="1502" w:type="pct"/>
            <w:vMerge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0</w:t>
            </w: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9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:5</w:t>
            </w: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0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95" w:type="pct"/>
            <w:tcBorders>
              <w:top w:val="single" w:sz="4" w:space="0" w:color="auto"/>
            </w:tcBorders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连续交易暂停</w:t>
            </w:r>
          </w:p>
        </w:tc>
      </w:tr>
      <w:tr w:rsidR="00D6047A" w:rsidRPr="002B5A7F" w:rsidTr="00AF03D8">
        <w:trPr>
          <w:jc w:val="center"/>
        </w:trPr>
        <w:tc>
          <w:tcPr>
            <w:tcW w:w="1502" w:type="pct"/>
            <w:vMerge w:val="restart"/>
            <w:vAlign w:val="center"/>
          </w:tcPr>
          <w:p w:rsid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模拟日盘交易，</w:t>
            </w:r>
          </w:p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增加一次集合竞价</w:t>
            </w:r>
          </w:p>
        </w:tc>
        <w:tc>
          <w:tcPr>
            <w:tcW w:w="1502" w:type="pct"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0</w:t>
            </w: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9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:55:00</w:t>
            </w:r>
          </w:p>
        </w:tc>
        <w:tc>
          <w:tcPr>
            <w:tcW w:w="1995" w:type="pct"/>
            <w:tcBorders>
              <w:top w:val="single" w:sz="4" w:space="0" w:color="auto"/>
            </w:tcBorders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集合竞价申报</w:t>
            </w:r>
          </w:p>
        </w:tc>
      </w:tr>
      <w:tr w:rsidR="00D6047A" w:rsidRPr="002B5A7F" w:rsidTr="00AF03D8">
        <w:trPr>
          <w:jc w:val="center"/>
        </w:trPr>
        <w:tc>
          <w:tcPr>
            <w:tcW w:w="1502" w:type="pct"/>
            <w:vMerge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0</w:t>
            </w: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9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:59:00</w:t>
            </w:r>
          </w:p>
        </w:tc>
        <w:tc>
          <w:tcPr>
            <w:tcW w:w="1995" w:type="pct"/>
            <w:tcBorders>
              <w:top w:val="single" w:sz="4" w:space="0" w:color="auto"/>
            </w:tcBorders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集合竞价撮合</w:t>
            </w:r>
          </w:p>
        </w:tc>
      </w:tr>
      <w:tr w:rsidR="00D6047A" w:rsidRPr="002B5A7F" w:rsidTr="00AF03D8">
        <w:trPr>
          <w:jc w:val="center"/>
        </w:trPr>
        <w:tc>
          <w:tcPr>
            <w:tcW w:w="1502" w:type="pct"/>
            <w:vMerge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10:</w:t>
            </w: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00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95" w:type="pct"/>
            <w:tcBorders>
              <w:top w:val="single" w:sz="4" w:space="0" w:color="auto"/>
            </w:tcBorders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连续交易</w:t>
            </w:r>
          </w:p>
        </w:tc>
      </w:tr>
      <w:tr w:rsidR="00D6047A" w:rsidRPr="002B5A7F" w:rsidTr="00AF03D8">
        <w:trPr>
          <w:jc w:val="center"/>
        </w:trPr>
        <w:tc>
          <w:tcPr>
            <w:tcW w:w="1502" w:type="pct"/>
            <w:vMerge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0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:</w:t>
            </w:r>
            <w:r w:rsidR="00607680"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</w:t>
            </w: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5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95" w:type="pct"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连续交易暂停</w:t>
            </w:r>
          </w:p>
        </w:tc>
      </w:tr>
      <w:tr w:rsidR="00D6047A" w:rsidRPr="002B5A7F" w:rsidTr="00AF03D8">
        <w:trPr>
          <w:jc w:val="center"/>
        </w:trPr>
        <w:tc>
          <w:tcPr>
            <w:tcW w:w="1502" w:type="pct"/>
            <w:vMerge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10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:</w:t>
            </w: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30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95" w:type="pct"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连续交易</w:t>
            </w:r>
          </w:p>
        </w:tc>
      </w:tr>
      <w:tr w:rsidR="00D6047A" w:rsidRPr="002B5A7F" w:rsidTr="00AF03D8">
        <w:trPr>
          <w:jc w:val="center"/>
        </w:trPr>
        <w:tc>
          <w:tcPr>
            <w:tcW w:w="1502" w:type="pct"/>
            <w:vMerge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11:</w:t>
            </w: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3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1995" w:type="pct"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收市</w:t>
            </w:r>
          </w:p>
        </w:tc>
      </w:tr>
      <w:tr w:rsidR="00D6047A" w:rsidRPr="002B5A7F" w:rsidTr="00AF03D8">
        <w:trPr>
          <w:jc w:val="center"/>
        </w:trPr>
        <w:tc>
          <w:tcPr>
            <w:tcW w:w="1502" w:type="pct"/>
            <w:vMerge w:val="restart"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结算和数据报送</w:t>
            </w:r>
          </w:p>
        </w:tc>
        <w:tc>
          <w:tcPr>
            <w:tcW w:w="1502" w:type="pct"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11:</w:t>
            </w: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3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0-1</w:t>
            </w: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:</w:t>
            </w: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3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pct"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交易所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结算</w:t>
            </w:r>
          </w:p>
        </w:tc>
      </w:tr>
      <w:tr w:rsidR="00D6047A" w:rsidRPr="002B5A7F" w:rsidTr="00AF03D8">
        <w:trPr>
          <w:jc w:val="center"/>
        </w:trPr>
        <w:tc>
          <w:tcPr>
            <w:tcW w:w="1502" w:type="pct"/>
            <w:vMerge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:</w:t>
            </w: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3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0</w:t>
            </w: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-13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:</w:t>
            </w: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995" w:type="pct"/>
            <w:vAlign w:val="center"/>
          </w:tcPr>
          <w:p w:rsid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会员结算，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下载结算文件，</w:t>
            </w:r>
          </w:p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核对结算结果</w:t>
            </w:r>
          </w:p>
        </w:tc>
      </w:tr>
      <w:tr w:rsidR="00D6047A" w:rsidRPr="002B5A7F" w:rsidTr="00AF03D8">
        <w:trPr>
          <w:jc w:val="center"/>
        </w:trPr>
        <w:tc>
          <w:tcPr>
            <w:tcW w:w="1502" w:type="pct"/>
            <w:vMerge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3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:30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前</w:t>
            </w:r>
          </w:p>
        </w:tc>
        <w:tc>
          <w:tcPr>
            <w:tcW w:w="1995" w:type="pct"/>
            <w:vAlign w:val="center"/>
          </w:tcPr>
          <w:p w:rsidR="00D6047A" w:rsidRPr="00AF03D8" w:rsidRDefault="00D6047A" w:rsidP="00AF03D8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F03D8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会员</w:t>
            </w:r>
            <w:r w:rsidRPr="00AF03D8">
              <w:rPr>
                <w:rFonts w:ascii="Times New Roman" w:eastAsia="方正仿宋简体" w:hAnsi="Times New Roman" w:cs="Times New Roman"/>
                <w:sz w:val="24"/>
                <w:szCs w:val="24"/>
              </w:rPr>
              <w:t>向监控中心报送盘后数据</w:t>
            </w:r>
          </w:p>
        </w:tc>
      </w:tr>
    </w:tbl>
    <w:p w:rsidR="00657A6F" w:rsidRPr="00AF03D8" w:rsidRDefault="00483520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测试采用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12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8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日（周四）结算后的数据。请会员在周六演练前自行完成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12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9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日的结算（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12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9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日无交易数据）。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周六上午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模拟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12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12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日（周一）的交易和结算</w:t>
      </w:r>
      <w:r w:rsidR="00657A6F" w:rsidRPr="00AF03D8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C416BA" w:rsidRPr="00AF03D8" w:rsidRDefault="00AF03D8" w:rsidP="00AF03D8">
      <w:pPr>
        <w:spacing w:line="52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>
        <w:rPr>
          <w:rFonts w:ascii="方正黑体简体" w:eastAsia="方正黑体简体" w:hAnsi="Times New Roman" w:cs="Times New Roman" w:hint="eastAsia"/>
          <w:sz w:val="30"/>
          <w:szCs w:val="30"/>
        </w:rPr>
        <w:t>四</w:t>
      </w:r>
      <w:r w:rsidR="00C416BA" w:rsidRPr="00AF03D8">
        <w:rPr>
          <w:rFonts w:ascii="方正黑体简体" w:eastAsia="方正黑体简体" w:hAnsi="Times New Roman" w:cs="Times New Roman" w:hint="eastAsia"/>
          <w:sz w:val="30"/>
          <w:szCs w:val="30"/>
        </w:rPr>
        <w:t>、</w:t>
      </w:r>
      <w:r w:rsidR="00FF57B0" w:rsidRPr="00AF03D8">
        <w:rPr>
          <w:rFonts w:ascii="方正黑体简体" w:eastAsia="方正黑体简体" w:hAnsi="Times New Roman" w:cs="Times New Roman" w:hint="eastAsia"/>
          <w:sz w:val="30"/>
          <w:szCs w:val="30"/>
        </w:rPr>
        <w:t>新期权</w:t>
      </w:r>
      <w:r w:rsidR="00223F6F" w:rsidRPr="00AF03D8">
        <w:rPr>
          <w:rFonts w:ascii="方正黑体简体" w:eastAsia="方正黑体简体" w:hAnsi="Times New Roman" w:cs="Times New Roman" w:hint="eastAsia"/>
          <w:sz w:val="30"/>
          <w:szCs w:val="30"/>
        </w:rPr>
        <w:t>测试用</w:t>
      </w:r>
      <w:r w:rsidR="00C416BA" w:rsidRPr="00AF03D8">
        <w:rPr>
          <w:rFonts w:ascii="方正黑体简体" w:eastAsia="方正黑体简体" w:hAnsi="Times New Roman" w:cs="Times New Roman" w:hint="eastAsia"/>
          <w:sz w:val="30"/>
          <w:szCs w:val="30"/>
        </w:rPr>
        <w:t xml:space="preserve">参数 </w:t>
      </w:r>
    </w:p>
    <w:p w:rsidR="00C10BE9" w:rsidRPr="00AF03D8" w:rsidRDefault="00C10BE9" w:rsidP="00E27D2D">
      <w:pPr>
        <w:spacing w:line="520" w:lineRule="exact"/>
        <w:ind w:firstLineChars="200" w:firstLine="600"/>
        <w:rPr>
          <w:rFonts w:ascii="Times New Roman" w:eastAsia="方正楷体简体" w:hAnsi="Times New Roman" w:cs="Times New Roman"/>
          <w:b/>
          <w:sz w:val="30"/>
          <w:szCs w:val="30"/>
        </w:rPr>
      </w:pPr>
      <w:r w:rsidRPr="00AF03D8">
        <w:rPr>
          <w:rFonts w:ascii="Times New Roman" w:eastAsia="方正楷体简体" w:hAnsi="Times New Roman" w:cs="Times New Roman"/>
          <w:b/>
          <w:sz w:val="30"/>
          <w:szCs w:val="30"/>
        </w:rPr>
        <w:t>（</w:t>
      </w:r>
      <w:r w:rsidRPr="00AF03D8">
        <w:rPr>
          <w:rFonts w:ascii="Times New Roman" w:eastAsia="方正楷体简体" w:hAnsi="Times New Roman" w:cs="Times New Roman" w:hint="eastAsia"/>
          <w:b/>
          <w:sz w:val="30"/>
          <w:szCs w:val="30"/>
        </w:rPr>
        <w:t>一</w:t>
      </w:r>
      <w:r w:rsidRPr="00AF03D8">
        <w:rPr>
          <w:rFonts w:ascii="Times New Roman" w:eastAsia="方正楷体简体" w:hAnsi="Times New Roman" w:cs="Times New Roman"/>
          <w:b/>
          <w:sz w:val="30"/>
          <w:szCs w:val="30"/>
        </w:rPr>
        <w:t>）</w:t>
      </w:r>
      <w:r w:rsidR="0009787E" w:rsidRPr="00AF03D8">
        <w:rPr>
          <w:rFonts w:ascii="Times New Roman" w:eastAsia="方正楷体简体" w:hAnsi="Times New Roman" w:cs="Times New Roman" w:hint="eastAsia"/>
          <w:b/>
          <w:sz w:val="30"/>
          <w:szCs w:val="30"/>
        </w:rPr>
        <w:t>RB</w:t>
      </w:r>
      <w:r w:rsidRPr="00AF03D8">
        <w:rPr>
          <w:rFonts w:ascii="Times New Roman" w:eastAsia="方正楷体简体" w:hAnsi="Times New Roman" w:cs="Times New Roman" w:hint="eastAsia"/>
          <w:b/>
          <w:sz w:val="30"/>
          <w:szCs w:val="30"/>
        </w:rPr>
        <w:t>期权合约</w:t>
      </w:r>
      <w:r w:rsidR="00A24609" w:rsidRPr="00AF03D8">
        <w:rPr>
          <w:rFonts w:ascii="Times New Roman" w:eastAsia="方正楷体简体" w:hAnsi="Times New Roman" w:cs="Times New Roman" w:hint="eastAsia"/>
          <w:b/>
          <w:sz w:val="30"/>
          <w:szCs w:val="30"/>
        </w:rPr>
        <w:t>测试</w:t>
      </w:r>
      <w:r w:rsidR="00857154" w:rsidRPr="00AF03D8">
        <w:rPr>
          <w:rFonts w:ascii="Times New Roman" w:eastAsia="方正楷体简体" w:hAnsi="Times New Roman" w:cs="Times New Roman" w:hint="eastAsia"/>
          <w:b/>
          <w:sz w:val="30"/>
          <w:szCs w:val="30"/>
        </w:rPr>
        <w:t>用</w:t>
      </w:r>
      <w:r w:rsidR="00824045" w:rsidRPr="00AF03D8">
        <w:rPr>
          <w:rFonts w:ascii="Times New Roman" w:eastAsia="方正楷体简体" w:hAnsi="Times New Roman" w:cs="Times New Roman" w:hint="eastAsia"/>
          <w:b/>
          <w:sz w:val="30"/>
          <w:szCs w:val="30"/>
        </w:rPr>
        <w:t>参数</w:t>
      </w:r>
    </w:p>
    <w:tbl>
      <w:tblPr>
        <w:tblW w:w="47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8" w:space="0" w:color="000000"/>
        </w:tblBorders>
        <w:shd w:val="clear" w:color="auto" w:fill="CED7E7"/>
        <w:tblLook w:val="0000"/>
      </w:tblPr>
      <w:tblGrid>
        <w:gridCol w:w="1731"/>
        <w:gridCol w:w="6364"/>
      </w:tblGrid>
      <w:tr w:rsidR="00C10BE9" w:rsidRPr="00AF03D8" w:rsidTr="00AF03D8">
        <w:trPr>
          <w:cantSplit/>
          <w:trHeight w:val="237"/>
          <w:jc w:val="center"/>
        </w:trPr>
        <w:tc>
          <w:tcPr>
            <w:tcW w:w="10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BE9" w:rsidRPr="00AF03D8" w:rsidRDefault="00C10BE9" w:rsidP="00623A11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合约类型</w:t>
            </w:r>
          </w:p>
        </w:tc>
        <w:tc>
          <w:tcPr>
            <w:tcW w:w="393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BE9" w:rsidRPr="00AF03D8" w:rsidRDefault="00C10BE9" w:rsidP="00623A11">
            <w:pPr>
              <w:spacing w:line="240" w:lineRule="exact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看涨期权，看跌期权</w:t>
            </w:r>
          </w:p>
        </w:tc>
      </w:tr>
      <w:tr w:rsidR="00C10BE9" w:rsidRPr="00AF03D8" w:rsidTr="00AF03D8">
        <w:trPr>
          <w:cantSplit/>
          <w:trHeight w:val="20"/>
          <w:jc w:val="center"/>
        </w:trPr>
        <w:tc>
          <w:tcPr>
            <w:tcW w:w="10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BE9" w:rsidRPr="00AF03D8" w:rsidRDefault="00C10BE9" w:rsidP="00623A11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交易单位</w:t>
            </w:r>
          </w:p>
        </w:tc>
        <w:tc>
          <w:tcPr>
            <w:tcW w:w="393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BE9" w:rsidRPr="00AF03D8" w:rsidRDefault="00C10BE9" w:rsidP="00495AAA">
            <w:pPr>
              <w:spacing w:line="240" w:lineRule="exact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1</w:t>
            </w:r>
            <w:r w:rsidRPr="00AF03D8">
              <w:rPr>
                <w:rFonts w:ascii="Times New Roman" w:eastAsia="方正仿宋简体" w:hAnsi="Times New Roman" w:cs="Times New Roman"/>
              </w:rPr>
              <w:t>手期货合约</w:t>
            </w:r>
          </w:p>
        </w:tc>
      </w:tr>
      <w:tr w:rsidR="00C10BE9" w:rsidRPr="00AF03D8" w:rsidTr="00AF03D8">
        <w:trPr>
          <w:cantSplit/>
          <w:trHeight w:val="20"/>
          <w:jc w:val="center"/>
        </w:trPr>
        <w:tc>
          <w:tcPr>
            <w:tcW w:w="10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BE9" w:rsidRPr="00AF03D8" w:rsidRDefault="00C10BE9" w:rsidP="00623A11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报价单位</w:t>
            </w:r>
          </w:p>
        </w:tc>
        <w:tc>
          <w:tcPr>
            <w:tcW w:w="393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BE9" w:rsidRPr="00AF03D8" w:rsidRDefault="00C10BE9" w:rsidP="00623A11">
            <w:pPr>
              <w:spacing w:line="240" w:lineRule="exact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元（人民币）</w:t>
            </w:r>
            <w:r w:rsidRPr="00AF03D8">
              <w:rPr>
                <w:rFonts w:ascii="Times New Roman" w:eastAsia="方正仿宋简体" w:hAnsi="Times New Roman" w:cs="Times New Roman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</w:rPr>
              <w:t>吨</w:t>
            </w:r>
          </w:p>
        </w:tc>
      </w:tr>
      <w:tr w:rsidR="00C10BE9" w:rsidRPr="00AF03D8" w:rsidTr="00AF03D8">
        <w:trPr>
          <w:cantSplit/>
          <w:trHeight w:val="20"/>
          <w:jc w:val="center"/>
        </w:trPr>
        <w:tc>
          <w:tcPr>
            <w:tcW w:w="10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BE9" w:rsidRPr="00AF03D8" w:rsidRDefault="00C10BE9" w:rsidP="00623A11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最小变动价位</w:t>
            </w:r>
          </w:p>
        </w:tc>
        <w:tc>
          <w:tcPr>
            <w:tcW w:w="393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BE9" w:rsidRPr="00AF03D8" w:rsidRDefault="00C10BE9" w:rsidP="00623A11">
            <w:pPr>
              <w:spacing w:line="240" w:lineRule="exact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0.5</w:t>
            </w:r>
            <w:r w:rsidRPr="00AF03D8">
              <w:rPr>
                <w:rFonts w:ascii="Times New Roman" w:eastAsia="方正仿宋简体" w:hAnsi="Times New Roman" w:cs="Times New Roman"/>
              </w:rPr>
              <w:t>元</w:t>
            </w:r>
            <w:r w:rsidRPr="00AF03D8">
              <w:rPr>
                <w:rFonts w:ascii="Times New Roman" w:eastAsia="方正仿宋简体" w:hAnsi="Times New Roman" w:cs="Times New Roman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</w:rPr>
              <w:t>吨</w:t>
            </w:r>
          </w:p>
        </w:tc>
      </w:tr>
      <w:tr w:rsidR="00C10BE9" w:rsidRPr="00AF03D8" w:rsidTr="00AF03D8">
        <w:trPr>
          <w:cantSplit/>
          <w:trHeight w:val="20"/>
          <w:jc w:val="center"/>
        </w:trPr>
        <w:tc>
          <w:tcPr>
            <w:tcW w:w="10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BE9" w:rsidRPr="00AF03D8" w:rsidRDefault="00C10BE9" w:rsidP="00623A11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lastRenderedPageBreak/>
              <w:t>行权价格</w:t>
            </w:r>
          </w:p>
        </w:tc>
        <w:tc>
          <w:tcPr>
            <w:tcW w:w="393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BE9" w:rsidRPr="00AF03D8" w:rsidRDefault="00C10BE9" w:rsidP="00623A11">
            <w:pPr>
              <w:spacing w:line="240" w:lineRule="exact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行权价格覆盖标的期货合约上一交易日结算价上下浮动</w:t>
            </w:r>
            <w:r w:rsidRPr="00AF03D8">
              <w:rPr>
                <w:rFonts w:ascii="Times New Roman" w:eastAsia="方正仿宋简体" w:hAnsi="Times New Roman" w:cs="Times New Roman"/>
              </w:rPr>
              <w:t>1.5</w:t>
            </w:r>
            <w:r w:rsidRPr="00AF03D8">
              <w:rPr>
                <w:rFonts w:ascii="Times New Roman" w:eastAsia="方正仿宋简体" w:hAnsi="Times New Roman" w:cs="Times New Roman"/>
              </w:rPr>
              <w:t>倍当日涨跌停板幅度对应的价格范围。行权价格</w:t>
            </w:r>
            <w:r w:rsidRPr="00AF03D8">
              <w:rPr>
                <w:rFonts w:ascii="Times New Roman" w:eastAsia="方正仿宋简体" w:hAnsi="Times New Roman" w:cs="Times New Roman"/>
              </w:rPr>
              <w:t>≤2500</w:t>
            </w:r>
            <w:r w:rsidRPr="00AF03D8">
              <w:rPr>
                <w:rFonts w:ascii="Times New Roman" w:eastAsia="方正仿宋简体" w:hAnsi="Times New Roman" w:cs="Times New Roman"/>
              </w:rPr>
              <w:t>元</w:t>
            </w:r>
            <w:r w:rsidRPr="00AF03D8">
              <w:rPr>
                <w:rFonts w:ascii="Times New Roman" w:eastAsia="方正仿宋简体" w:hAnsi="Times New Roman" w:cs="Times New Roman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</w:rPr>
              <w:t>吨，行权价格间距为</w:t>
            </w:r>
            <w:r w:rsidRPr="00AF03D8">
              <w:rPr>
                <w:rFonts w:ascii="Times New Roman" w:eastAsia="方正仿宋简体" w:hAnsi="Times New Roman" w:cs="Times New Roman"/>
              </w:rPr>
              <w:t>20</w:t>
            </w:r>
            <w:r w:rsidRPr="00AF03D8">
              <w:rPr>
                <w:rFonts w:ascii="Times New Roman" w:eastAsia="方正仿宋简体" w:hAnsi="Times New Roman" w:cs="Times New Roman"/>
              </w:rPr>
              <w:t>元</w:t>
            </w:r>
            <w:r w:rsidRPr="00AF03D8">
              <w:rPr>
                <w:rFonts w:ascii="Times New Roman" w:eastAsia="方正仿宋简体" w:hAnsi="Times New Roman" w:cs="Times New Roman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</w:rPr>
              <w:t>吨；</w:t>
            </w:r>
            <w:r w:rsidRPr="00AF03D8">
              <w:rPr>
                <w:rFonts w:ascii="Times New Roman" w:eastAsia="方正仿宋简体" w:hAnsi="Times New Roman" w:cs="Times New Roman"/>
              </w:rPr>
              <w:t>2500</w:t>
            </w:r>
            <w:r w:rsidRPr="00AF03D8">
              <w:rPr>
                <w:rFonts w:ascii="Times New Roman" w:eastAsia="方正仿宋简体" w:hAnsi="Times New Roman" w:cs="Times New Roman"/>
              </w:rPr>
              <w:t>元</w:t>
            </w:r>
            <w:r w:rsidRPr="00AF03D8">
              <w:rPr>
                <w:rFonts w:ascii="Times New Roman" w:eastAsia="方正仿宋简体" w:hAnsi="Times New Roman" w:cs="Times New Roman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</w:rPr>
              <w:t>吨＜行权价格</w:t>
            </w:r>
            <w:r w:rsidRPr="00AF03D8">
              <w:rPr>
                <w:rFonts w:ascii="Times New Roman" w:eastAsia="方正仿宋简体" w:hAnsi="Times New Roman" w:cs="Times New Roman"/>
              </w:rPr>
              <w:t>≤5000</w:t>
            </w:r>
            <w:r w:rsidRPr="00AF03D8">
              <w:rPr>
                <w:rFonts w:ascii="Times New Roman" w:eastAsia="方正仿宋简体" w:hAnsi="Times New Roman" w:cs="Times New Roman"/>
              </w:rPr>
              <w:t>元</w:t>
            </w:r>
            <w:r w:rsidRPr="00AF03D8">
              <w:rPr>
                <w:rFonts w:ascii="Times New Roman" w:eastAsia="方正仿宋简体" w:hAnsi="Times New Roman" w:cs="Times New Roman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</w:rPr>
              <w:t>吨，行权价格间距为</w:t>
            </w:r>
            <w:r w:rsidRPr="00AF03D8">
              <w:rPr>
                <w:rFonts w:ascii="Times New Roman" w:eastAsia="方正仿宋简体" w:hAnsi="Times New Roman" w:cs="Times New Roman"/>
              </w:rPr>
              <w:t>50</w:t>
            </w:r>
            <w:r w:rsidRPr="00AF03D8">
              <w:rPr>
                <w:rFonts w:ascii="Times New Roman" w:eastAsia="方正仿宋简体" w:hAnsi="Times New Roman" w:cs="Times New Roman"/>
              </w:rPr>
              <w:t>元</w:t>
            </w:r>
            <w:r w:rsidRPr="00AF03D8">
              <w:rPr>
                <w:rFonts w:ascii="Times New Roman" w:eastAsia="方正仿宋简体" w:hAnsi="Times New Roman" w:cs="Times New Roman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</w:rPr>
              <w:t>吨；行权价格＞</w:t>
            </w:r>
            <w:r w:rsidRPr="00AF03D8">
              <w:rPr>
                <w:rFonts w:ascii="Times New Roman" w:eastAsia="方正仿宋简体" w:hAnsi="Times New Roman" w:cs="Times New Roman"/>
              </w:rPr>
              <w:t>5000</w:t>
            </w:r>
            <w:r w:rsidRPr="00AF03D8">
              <w:rPr>
                <w:rFonts w:ascii="Times New Roman" w:eastAsia="方正仿宋简体" w:hAnsi="Times New Roman" w:cs="Times New Roman"/>
              </w:rPr>
              <w:t>元</w:t>
            </w:r>
            <w:r w:rsidRPr="00AF03D8">
              <w:rPr>
                <w:rFonts w:ascii="Times New Roman" w:eastAsia="方正仿宋简体" w:hAnsi="Times New Roman" w:cs="Times New Roman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</w:rPr>
              <w:t>吨，行权价格间距为</w:t>
            </w:r>
            <w:r w:rsidRPr="00AF03D8">
              <w:rPr>
                <w:rFonts w:ascii="Times New Roman" w:eastAsia="方正仿宋简体" w:hAnsi="Times New Roman" w:cs="Times New Roman"/>
              </w:rPr>
              <w:t>100</w:t>
            </w:r>
            <w:r w:rsidRPr="00AF03D8">
              <w:rPr>
                <w:rFonts w:ascii="Times New Roman" w:eastAsia="方正仿宋简体" w:hAnsi="Times New Roman" w:cs="Times New Roman"/>
              </w:rPr>
              <w:t>元</w:t>
            </w:r>
            <w:r w:rsidRPr="00AF03D8">
              <w:rPr>
                <w:rFonts w:ascii="Times New Roman" w:eastAsia="方正仿宋简体" w:hAnsi="Times New Roman" w:cs="Times New Roman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</w:rPr>
              <w:t>吨</w:t>
            </w:r>
          </w:p>
        </w:tc>
      </w:tr>
      <w:tr w:rsidR="00C10BE9" w:rsidRPr="00AF03D8" w:rsidTr="00AF03D8">
        <w:trPr>
          <w:cantSplit/>
          <w:trHeight w:val="20"/>
          <w:jc w:val="center"/>
        </w:trPr>
        <w:tc>
          <w:tcPr>
            <w:tcW w:w="10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BE9" w:rsidRPr="00AF03D8" w:rsidRDefault="00C10BE9" w:rsidP="00623A11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交易代码</w:t>
            </w:r>
          </w:p>
        </w:tc>
        <w:tc>
          <w:tcPr>
            <w:tcW w:w="393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BE9" w:rsidRPr="00AF03D8" w:rsidRDefault="00C10BE9" w:rsidP="00623A11">
            <w:pPr>
              <w:spacing w:line="240" w:lineRule="exact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看涨期权：</w:t>
            </w:r>
            <w:r w:rsidRPr="00AF03D8">
              <w:rPr>
                <w:rFonts w:ascii="Times New Roman" w:eastAsia="方正仿宋简体" w:hAnsi="Times New Roman" w:cs="Times New Roman"/>
              </w:rPr>
              <w:t>RB-</w:t>
            </w:r>
            <w:r w:rsidRPr="00AF03D8">
              <w:rPr>
                <w:rFonts w:ascii="Times New Roman" w:eastAsia="方正仿宋简体" w:hAnsi="Times New Roman" w:cs="Times New Roman"/>
              </w:rPr>
              <w:t>合约月份</w:t>
            </w:r>
            <w:r w:rsidRPr="00AF03D8">
              <w:rPr>
                <w:rFonts w:ascii="Times New Roman" w:eastAsia="方正仿宋简体" w:hAnsi="Times New Roman" w:cs="Times New Roman"/>
              </w:rPr>
              <w:t>-C-</w:t>
            </w:r>
            <w:r w:rsidRPr="00AF03D8">
              <w:rPr>
                <w:rFonts w:ascii="Times New Roman" w:eastAsia="方正仿宋简体" w:hAnsi="Times New Roman" w:cs="Times New Roman"/>
              </w:rPr>
              <w:t>行权价格</w:t>
            </w:r>
          </w:p>
          <w:p w:rsidR="00C10BE9" w:rsidRPr="00AF03D8" w:rsidRDefault="00C10BE9" w:rsidP="00623A11">
            <w:pPr>
              <w:spacing w:line="240" w:lineRule="exact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看跌期权：</w:t>
            </w:r>
            <w:r w:rsidRPr="00AF03D8">
              <w:rPr>
                <w:rFonts w:ascii="Times New Roman" w:eastAsia="方正仿宋简体" w:hAnsi="Times New Roman" w:cs="Times New Roman"/>
              </w:rPr>
              <w:t>RB-</w:t>
            </w:r>
            <w:r w:rsidRPr="00AF03D8">
              <w:rPr>
                <w:rFonts w:ascii="Times New Roman" w:eastAsia="方正仿宋简体" w:hAnsi="Times New Roman" w:cs="Times New Roman"/>
              </w:rPr>
              <w:t>合约月份</w:t>
            </w:r>
            <w:r w:rsidRPr="00AF03D8">
              <w:rPr>
                <w:rFonts w:ascii="Times New Roman" w:eastAsia="方正仿宋简体" w:hAnsi="Times New Roman" w:cs="Times New Roman"/>
              </w:rPr>
              <w:t>-P-</w:t>
            </w:r>
            <w:r w:rsidRPr="00AF03D8">
              <w:rPr>
                <w:rFonts w:ascii="Times New Roman" w:eastAsia="方正仿宋简体" w:hAnsi="Times New Roman" w:cs="Times New Roman"/>
              </w:rPr>
              <w:t>行权价格</w:t>
            </w:r>
          </w:p>
        </w:tc>
      </w:tr>
    </w:tbl>
    <w:p w:rsidR="00C10BE9" w:rsidRPr="00AF03D8" w:rsidRDefault="00C10BE9" w:rsidP="00E27D2D">
      <w:pPr>
        <w:spacing w:line="520" w:lineRule="exact"/>
        <w:ind w:firstLineChars="200" w:firstLine="600"/>
        <w:rPr>
          <w:rFonts w:ascii="Times New Roman" w:eastAsia="方正楷体简体" w:hAnsi="Times New Roman" w:cs="Times New Roman"/>
          <w:b/>
          <w:sz w:val="30"/>
          <w:szCs w:val="30"/>
        </w:rPr>
      </w:pPr>
      <w:r w:rsidRPr="00AF03D8">
        <w:rPr>
          <w:rFonts w:ascii="Times New Roman" w:eastAsia="方正楷体简体" w:hAnsi="Times New Roman" w:cs="Times New Roman"/>
          <w:b/>
          <w:sz w:val="30"/>
          <w:szCs w:val="30"/>
        </w:rPr>
        <w:t>（二）</w:t>
      </w:r>
      <w:r w:rsidR="006C18B8" w:rsidRPr="00AF03D8">
        <w:rPr>
          <w:rFonts w:ascii="Times New Roman" w:eastAsia="方正楷体简体" w:hAnsi="Times New Roman" w:cs="Times New Roman"/>
          <w:b/>
          <w:sz w:val="30"/>
          <w:szCs w:val="30"/>
        </w:rPr>
        <w:t>AG</w:t>
      </w:r>
      <w:r w:rsidRPr="00AF03D8">
        <w:rPr>
          <w:rFonts w:ascii="Times New Roman" w:eastAsia="方正楷体简体" w:hAnsi="Times New Roman" w:cs="Times New Roman"/>
          <w:b/>
          <w:sz w:val="30"/>
          <w:szCs w:val="30"/>
        </w:rPr>
        <w:t>期权合约</w:t>
      </w:r>
      <w:r w:rsidR="00857154" w:rsidRPr="00AF03D8">
        <w:rPr>
          <w:rFonts w:ascii="Times New Roman" w:eastAsia="方正楷体简体" w:hAnsi="Times New Roman" w:cs="Times New Roman"/>
          <w:b/>
          <w:sz w:val="30"/>
          <w:szCs w:val="30"/>
        </w:rPr>
        <w:t>测试用</w:t>
      </w:r>
      <w:r w:rsidR="006C18B8" w:rsidRPr="00AF03D8">
        <w:rPr>
          <w:rFonts w:ascii="Times New Roman" w:eastAsia="方正楷体简体" w:hAnsi="Times New Roman" w:cs="Times New Roman"/>
          <w:b/>
          <w:sz w:val="30"/>
          <w:szCs w:val="30"/>
        </w:rPr>
        <w:t>参数</w:t>
      </w:r>
    </w:p>
    <w:tbl>
      <w:tblPr>
        <w:tblW w:w="47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ook w:val="04A0"/>
      </w:tblPr>
      <w:tblGrid>
        <w:gridCol w:w="1731"/>
        <w:gridCol w:w="6305"/>
      </w:tblGrid>
      <w:tr w:rsidR="00C10BE9" w:rsidRPr="00AF03D8" w:rsidTr="00D52DDC">
        <w:trPr>
          <w:cantSplit/>
          <w:trHeight w:val="185"/>
          <w:jc w:val="center"/>
        </w:trPr>
        <w:tc>
          <w:tcPr>
            <w:tcW w:w="107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0BE9" w:rsidRPr="00AF03D8" w:rsidRDefault="00C10BE9" w:rsidP="00623A11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合约类型</w:t>
            </w:r>
          </w:p>
        </w:tc>
        <w:tc>
          <w:tcPr>
            <w:tcW w:w="392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0BE9" w:rsidRPr="00AF03D8" w:rsidRDefault="00C10BE9" w:rsidP="00623A11">
            <w:pPr>
              <w:spacing w:line="240" w:lineRule="exact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看涨期权，看跌期权</w:t>
            </w:r>
          </w:p>
        </w:tc>
      </w:tr>
      <w:tr w:rsidR="00C10BE9" w:rsidRPr="00AF03D8" w:rsidTr="00D52DDC">
        <w:trPr>
          <w:cantSplit/>
          <w:trHeight w:val="20"/>
          <w:jc w:val="center"/>
        </w:trPr>
        <w:tc>
          <w:tcPr>
            <w:tcW w:w="107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0BE9" w:rsidRPr="00AF03D8" w:rsidRDefault="00C10BE9" w:rsidP="00623A11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交易单位</w:t>
            </w:r>
          </w:p>
        </w:tc>
        <w:tc>
          <w:tcPr>
            <w:tcW w:w="392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0BE9" w:rsidRPr="00AF03D8" w:rsidRDefault="00C10BE9" w:rsidP="00137387">
            <w:pPr>
              <w:spacing w:line="240" w:lineRule="exact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1</w:t>
            </w:r>
            <w:r w:rsidRPr="00AF03D8">
              <w:rPr>
                <w:rFonts w:ascii="Times New Roman" w:eastAsia="方正仿宋简体" w:hAnsi="Times New Roman" w:cs="Times New Roman"/>
              </w:rPr>
              <w:t>手期货合约</w:t>
            </w:r>
          </w:p>
        </w:tc>
      </w:tr>
      <w:tr w:rsidR="00C10BE9" w:rsidRPr="00AF03D8" w:rsidTr="00D52DDC">
        <w:trPr>
          <w:cantSplit/>
          <w:trHeight w:val="20"/>
          <w:jc w:val="center"/>
        </w:trPr>
        <w:tc>
          <w:tcPr>
            <w:tcW w:w="107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0BE9" w:rsidRPr="00AF03D8" w:rsidRDefault="00C10BE9" w:rsidP="00623A11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报价单位</w:t>
            </w:r>
          </w:p>
        </w:tc>
        <w:tc>
          <w:tcPr>
            <w:tcW w:w="392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0BE9" w:rsidRPr="00AF03D8" w:rsidRDefault="00C10BE9" w:rsidP="00623A11">
            <w:pPr>
              <w:spacing w:line="240" w:lineRule="exact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元（人民币）</w:t>
            </w:r>
            <w:r w:rsidRPr="00AF03D8">
              <w:rPr>
                <w:rFonts w:ascii="Times New Roman" w:eastAsia="方正仿宋简体" w:hAnsi="Times New Roman" w:cs="Times New Roman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</w:rPr>
              <w:t>千克</w:t>
            </w:r>
          </w:p>
        </w:tc>
      </w:tr>
      <w:tr w:rsidR="00C10BE9" w:rsidRPr="00AF03D8" w:rsidTr="00D52DDC">
        <w:trPr>
          <w:cantSplit/>
          <w:trHeight w:val="372"/>
          <w:jc w:val="center"/>
        </w:trPr>
        <w:tc>
          <w:tcPr>
            <w:tcW w:w="107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0BE9" w:rsidRPr="00AF03D8" w:rsidRDefault="00C10BE9" w:rsidP="00623A11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最小变动价位</w:t>
            </w:r>
          </w:p>
        </w:tc>
        <w:tc>
          <w:tcPr>
            <w:tcW w:w="392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0BE9" w:rsidRPr="00AF03D8" w:rsidRDefault="00C10BE9" w:rsidP="00623A11">
            <w:pPr>
              <w:spacing w:line="240" w:lineRule="exact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0.5</w:t>
            </w:r>
            <w:r w:rsidRPr="00AF03D8">
              <w:rPr>
                <w:rFonts w:ascii="Times New Roman" w:eastAsia="方正仿宋简体" w:hAnsi="Times New Roman" w:cs="Times New Roman"/>
              </w:rPr>
              <w:t>元</w:t>
            </w:r>
            <w:r w:rsidRPr="00AF03D8">
              <w:rPr>
                <w:rFonts w:ascii="Times New Roman" w:eastAsia="方正仿宋简体" w:hAnsi="Times New Roman" w:cs="Times New Roman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</w:rPr>
              <w:t>千克</w:t>
            </w:r>
          </w:p>
        </w:tc>
      </w:tr>
      <w:tr w:rsidR="00C10BE9" w:rsidRPr="00AF03D8" w:rsidTr="00623A11">
        <w:trPr>
          <w:cantSplit/>
          <w:trHeight w:val="1120"/>
          <w:jc w:val="center"/>
        </w:trPr>
        <w:tc>
          <w:tcPr>
            <w:tcW w:w="107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0BE9" w:rsidRPr="00AF03D8" w:rsidRDefault="00C10BE9" w:rsidP="00623A11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行权价格</w:t>
            </w:r>
          </w:p>
        </w:tc>
        <w:tc>
          <w:tcPr>
            <w:tcW w:w="392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0BE9" w:rsidRPr="00AF03D8" w:rsidRDefault="00C10BE9" w:rsidP="00623A11">
            <w:pPr>
              <w:spacing w:line="240" w:lineRule="exact"/>
              <w:rPr>
                <w:rFonts w:ascii="Times New Roman" w:eastAsia="方正仿宋简体" w:hAnsi="Times New Roman" w:cs="Times New Roman"/>
                <w:highlight w:val="yellow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行权价格覆盖标的期货合约上一交易日结算价上下浮动</w:t>
            </w:r>
            <w:r w:rsidRPr="00AF03D8">
              <w:rPr>
                <w:rFonts w:ascii="Times New Roman" w:eastAsia="方正仿宋简体" w:hAnsi="Times New Roman" w:cs="Times New Roman"/>
              </w:rPr>
              <w:t>1.5</w:t>
            </w:r>
            <w:r w:rsidRPr="00AF03D8">
              <w:rPr>
                <w:rFonts w:ascii="Times New Roman" w:eastAsia="方正仿宋简体" w:hAnsi="Times New Roman" w:cs="Times New Roman"/>
              </w:rPr>
              <w:t>倍当日涨跌停板幅度对应的价格范围。行权价格</w:t>
            </w:r>
            <w:r w:rsidRPr="00AF03D8">
              <w:rPr>
                <w:rFonts w:ascii="Times New Roman" w:eastAsia="方正仿宋简体" w:hAnsi="Times New Roman" w:cs="Times New Roman"/>
              </w:rPr>
              <w:t>≤2500</w:t>
            </w:r>
            <w:r w:rsidRPr="00AF03D8">
              <w:rPr>
                <w:rFonts w:ascii="Times New Roman" w:eastAsia="方正仿宋简体" w:hAnsi="Times New Roman" w:cs="Times New Roman"/>
              </w:rPr>
              <w:t>元</w:t>
            </w:r>
            <w:r w:rsidRPr="00AF03D8">
              <w:rPr>
                <w:rFonts w:ascii="Times New Roman" w:eastAsia="方正仿宋简体" w:hAnsi="Times New Roman" w:cs="Times New Roman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</w:rPr>
              <w:t>千克，行权价格间距为</w:t>
            </w:r>
            <w:r w:rsidRPr="00AF03D8">
              <w:rPr>
                <w:rFonts w:ascii="Times New Roman" w:eastAsia="方正仿宋简体" w:hAnsi="Times New Roman" w:cs="Times New Roman"/>
              </w:rPr>
              <w:t>20</w:t>
            </w:r>
            <w:r w:rsidRPr="00AF03D8">
              <w:rPr>
                <w:rFonts w:ascii="Times New Roman" w:eastAsia="方正仿宋简体" w:hAnsi="Times New Roman" w:cs="Times New Roman"/>
              </w:rPr>
              <w:t>元</w:t>
            </w:r>
            <w:r w:rsidRPr="00AF03D8">
              <w:rPr>
                <w:rFonts w:ascii="Times New Roman" w:eastAsia="方正仿宋简体" w:hAnsi="Times New Roman" w:cs="Times New Roman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</w:rPr>
              <w:t>千克；</w:t>
            </w:r>
            <w:r w:rsidRPr="00AF03D8">
              <w:rPr>
                <w:rFonts w:ascii="Times New Roman" w:eastAsia="方正仿宋简体" w:hAnsi="Times New Roman" w:cs="Times New Roman"/>
              </w:rPr>
              <w:t>2500</w:t>
            </w:r>
            <w:r w:rsidRPr="00AF03D8">
              <w:rPr>
                <w:rFonts w:ascii="Times New Roman" w:eastAsia="方正仿宋简体" w:hAnsi="Times New Roman" w:cs="Times New Roman"/>
              </w:rPr>
              <w:t>元</w:t>
            </w:r>
            <w:r w:rsidRPr="00AF03D8">
              <w:rPr>
                <w:rFonts w:ascii="Times New Roman" w:eastAsia="方正仿宋简体" w:hAnsi="Times New Roman" w:cs="Times New Roman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</w:rPr>
              <w:t>千克＜行权价格</w:t>
            </w:r>
            <w:r w:rsidRPr="00AF03D8">
              <w:rPr>
                <w:rFonts w:ascii="Times New Roman" w:eastAsia="方正仿宋简体" w:hAnsi="Times New Roman" w:cs="Times New Roman"/>
              </w:rPr>
              <w:t>≤5000</w:t>
            </w:r>
            <w:r w:rsidRPr="00AF03D8">
              <w:rPr>
                <w:rFonts w:ascii="Times New Roman" w:eastAsia="方正仿宋简体" w:hAnsi="Times New Roman" w:cs="Times New Roman"/>
              </w:rPr>
              <w:t>元</w:t>
            </w:r>
            <w:r w:rsidRPr="00AF03D8">
              <w:rPr>
                <w:rFonts w:ascii="Times New Roman" w:eastAsia="方正仿宋简体" w:hAnsi="Times New Roman" w:cs="Times New Roman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</w:rPr>
              <w:t>千克，行权价格间距为</w:t>
            </w:r>
            <w:r w:rsidRPr="00AF03D8">
              <w:rPr>
                <w:rFonts w:ascii="Times New Roman" w:eastAsia="方正仿宋简体" w:hAnsi="Times New Roman" w:cs="Times New Roman"/>
              </w:rPr>
              <w:t>50</w:t>
            </w:r>
            <w:r w:rsidRPr="00AF03D8">
              <w:rPr>
                <w:rFonts w:ascii="Times New Roman" w:eastAsia="方正仿宋简体" w:hAnsi="Times New Roman" w:cs="Times New Roman"/>
              </w:rPr>
              <w:t>元</w:t>
            </w:r>
            <w:r w:rsidRPr="00AF03D8">
              <w:rPr>
                <w:rFonts w:ascii="Times New Roman" w:eastAsia="方正仿宋简体" w:hAnsi="Times New Roman" w:cs="Times New Roman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</w:rPr>
              <w:t>千克；行权价格＞</w:t>
            </w:r>
            <w:r w:rsidRPr="00AF03D8">
              <w:rPr>
                <w:rFonts w:ascii="Times New Roman" w:eastAsia="方正仿宋简体" w:hAnsi="Times New Roman" w:cs="Times New Roman"/>
              </w:rPr>
              <w:t>5000</w:t>
            </w:r>
            <w:r w:rsidRPr="00AF03D8">
              <w:rPr>
                <w:rFonts w:ascii="Times New Roman" w:eastAsia="方正仿宋简体" w:hAnsi="Times New Roman" w:cs="Times New Roman"/>
              </w:rPr>
              <w:t>元</w:t>
            </w:r>
            <w:r w:rsidRPr="00AF03D8">
              <w:rPr>
                <w:rFonts w:ascii="Times New Roman" w:eastAsia="方正仿宋简体" w:hAnsi="Times New Roman" w:cs="Times New Roman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</w:rPr>
              <w:t>千克，行权价格间距为</w:t>
            </w:r>
            <w:r w:rsidRPr="00AF03D8">
              <w:rPr>
                <w:rFonts w:ascii="Times New Roman" w:eastAsia="方正仿宋简体" w:hAnsi="Times New Roman" w:cs="Times New Roman"/>
              </w:rPr>
              <w:t>100</w:t>
            </w:r>
            <w:r w:rsidRPr="00AF03D8">
              <w:rPr>
                <w:rFonts w:ascii="Times New Roman" w:eastAsia="方正仿宋简体" w:hAnsi="Times New Roman" w:cs="Times New Roman"/>
              </w:rPr>
              <w:t>元</w:t>
            </w:r>
            <w:r w:rsidRPr="00AF03D8">
              <w:rPr>
                <w:rFonts w:ascii="Times New Roman" w:eastAsia="方正仿宋简体" w:hAnsi="Times New Roman" w:cs="Times New Roman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</w:rPr>
              <w:t>千克</w:t>
            </w:r>
          </w:p>
        </w:tc>
      </w:tr>
      <w:tr w:rsidR="00C10BE9" w:rsidRPr="00AF03D8" w:rsidTr="00D52DDC">
        <w:trPr>
          <w:cantSplit/>
          <w:trHeight w:val="235"/>
          <w:jc w:val="center"/>
        </w:trPr>
        <w:tc>
          <w:tcPr>
            <w:tcW w:w="107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0BE9" w:rsidRPr="00AF03D8" w:rsidRDefault="00C10BE9" w:rsidP="00623A11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交易代码</w:t>
            </w:r>
          </w:p>
        </w:tc>
        <w:tc>
          <w:tcPr>
            <w:tcW w:w="392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10BE9" w:rsidRPr="00AF03D8" w:rsidRDefault="00C10BE9" w:rsidP="00623A11">
            <w:pPr>
              <w:spacing w:line="240" w:lineRule="exact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看涨期权：</w:t>
            </w:r>
            <w:r w:rsidRPr="00AF03D8">
              <w:rPr>
                <w:rFonts w:ascii="Times New Roman" w:eastAsia="方正仿宋简体" w:hAnsi="Times New Roman" w:cs="Times New Roman"/>
              </w:rPr>
              <w:t>AG-</w:t>
            </w:r>
            <w:r w:rsidRPr="00AF03D8">
              <w:rPr>
                <w:rFonts w:ascii="Times New Roman" w:eastAsia="方正仿宋简体" w:hAnsi="Times New Roman" w:cs="Times New Roman"/>
              </w:rPr>
              <w:t>合约月份</w:t>
            </w:r>
            <w:r w:rsidRPr="00AF03D8">
              <w:rPr>
                <w:rFonts w:ascii="Times New Roman" w:eastAsia="方正仿宋简体" w:hAnsi="Times New Roman" w:cs="Times New Roman"/>
              </w:rPr>
              <w:t>-C-</w:t>
            </w:r>
            <w:r w:rsidRPr="00AF03D8">
              <w:rPr>
                <w:rFonts w:ascii="Times New Roman" w:eastAsia="方正仿宋简体" w:hAnsi="Times New Roman" w:cs="Times New Roman"/>
              </w:rPr>
              <w:t>行权价格</w:t>
            </w:r>
          </w:p>
          <w:p w:rsidR="00C10BE9" w:rsidRPr="00AF03D8" w:rsidRDefault="00C10BE9" w:rsidP="00623A11">
            <w:pPr>
              <w:spacing w:line="240" w:lineRule="exact"/>
              <w:rPr>
                <w:rFonts w:ascii="Times New Roman" w:eastAsia="方正仿宋简体" w:hAnsi="Times New Roman" w:cs="Times New Roman"/>
                <w:highlight w:val="yellow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看跌期权：</w:t>
            </w:r>
            <w:r w:rsidRPr="00AF03D8">
              <w:rPr>
                <w:rFonts w:ascii="Times New Roman" w:eastAsia="方正仿宋简体" w:hAnsi="Times New Roman" w:cs="Times New Roman"/>
              </w:rPr>
              <w:t>AG-</w:t>
            </w:r>
            <w:r w:rsidRPr="00AF03D8">
              <w:rPr>
                <w:rFonts w:ascii="Times New Roman" w:eastAsia="方正仿宋简体" w:hAnsi="Times New Roman" w:cs="Times New Roman"/>
              </w:rPr>
              <w:t>合约月份</w:t>
            </w:r>
            <w:r w:rsidRPr="00AF03D8">
              <w:rPr>
                <w:rFonts w:ascii="Times New Roman" w:eastAsia="方正仿宋简体" w:hAnsi="Times New Roman" w:cs="Times New Roman"/>
              </w:rPr>
              <w:t>-P-</w:t>
            </w:r>
            <w:r w:rsidRPr="00AF03D8">
              <w:rPr>
                <w:rFonts w:ascii="Times New Roman" w:eastAsia="方正仿宋简体" w:hAnsi="Times New Roman" w:cs="Times New Roman"/>
              </w:rPr>
              <w:t>行权价格</w:t>
            </w:r>
          </w:p>
        </w:tc>
      </w:tr>
    </w:tbl>
    <w:p w:rsidR="00C416BA" w:rsidRPr="00AF03D8" w:rsidRDefault="00C416BA" w:rsidP="00E27D2D">
      <w:pPr>
        <w:spacing w:line="520" w:lineRule="exact"/>
        <w:ind w:firstLineChars="200" w:firstLine="600"/>
        <w:rPr>
          <w:rFonts w:ascii="方正楷体简体" w:eastAsia="方正楷体简体"/>
          <w:b/>
          <w:sz w:val="30"/>
          <w:szCs w:val="30"/>
        </w:rPr>
      </w:pPr>
      <w:r w:rsidRPr="00AF03D8">
        <w:rPr>
          <w:rFonts w:ascii="方正楷体简体" w:eastAsia="方正楷体简体"/>
          <w:b/>
          <w:sz w:val="30"/>
          <w:szCs w:val="30"/>
        </w:rPr>
        <w:t>（</w:t>
      </w:r>
      <w:r w:rsidR="00952777" w:rsidRPr="00AF03D8">
        <w:rPr>
          <w:rFonts w:ascii="方正楷体简体" w:eastAsia="方正楷体简体" w:hint="eastAsia"/>
          <w:b/>
          <w:sz w:val="30"/>
          <w:szCs w:val="30"/>
        </w:rPr>
        <w:t>三</w:t>
      </w:r>
      <w:r w:rsidRPr="00AF03D8">
        <w:rPr>
          <w:rFonts w:ascii="方正楷体简体" w:eastAsia="方正楷体简体"/>
          <w:b/>
          <w:sz w:val="30"/>
          <w:szCs w:val="30"/>
        </w:rPr>
        <w:t>）</w:t>
      </w:r>
      <w:r w:rsidR="000353D4" w:rsidRPr="00AF03D8">
        <w:rPr>
          <w:rFonts w:ascii="方正楷体简体" w:eastAsia="方正楷体简体" w:hint="eastAsia"/>
          <w:b/>
          <w:sz w:val="30"/>
          <w:szCs w:val="30"/>
        </w:rPr>
        <w:t>相关</w:t>
      </w:r>
      <w:r w:rsidR="00A27BF4" w:rsidRPr="00AF03D8">
        <w:rPr>
          <w:rFonts w:ascii="方正楷体简体" w:eastAsia="方正楷体简体" w:hint="eastAsia"/>
          <w:b/>
          <w:sz w:val="30"/>
          <w:szCs w:val="30"/>
        </w:rPr>
        <w:t>测试</w:t>
      </w:r>
      <w:r w:rsidR="008B4180" w:rsidRPr="00AF03D8">
        <w:rPr>
          <w:rFonts w:ascii="方正楷体简体" w:eastAsia="方正楷体简体" w:hint="eastAsia"/>
          <w:b/>
          <w:sz w:val="30"/>
          <w:szCs w:val="30"/>
        </w:rPr>
        <w:t>用</w:t>
      </w:r>
      <w:r w:rsidRPr="00AF03D8">
        <w:rPr>
          <w:rFonts w:ascii="方正楷体简体" w:eastAsia="方正楷体简体" w:hint="eastAsia"/>
          <w:b/>
          <w:sz w:val="30"/>
          <w:szCs w:val="30"/>
        </w:rPr>
        <w:t>参数</w:t>
      </w:r>
    </w:p>
    <w:tbl>
      <w:tblPr>
        <w:tblW w:w="793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1"/>
        <w:gridCol w:w="5387"/>
      </w:tblGrid>
      <w:tr w:rsidR="00C416BA" w:rsidRPr="00AF03D8" w:rsidTr="00F13D3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6BA" w:rsidRPr="00AF03D8" w:rsidRDefault="00C416BA" w:rsidP="00F13D3C">
            <w:pPr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项目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6BA" w:rsidRPr="00AF03D8" w:rsidRDefault="00C416BA" w:rsidP="00F13D3C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参数值</w:t>
            </w:r>
          </w:p>
        </w:tc>
      </w:tr>
      <w:tr w:rsidR="00C416BA" w:rsidRPr="00AF03D8" w:rsidTr="00F13D3C">
        <w:tc>
          <w:tcPr>
            <w:tcW w:w="2551" w:type="dxa"/>
            <w:vAlign w:val="center"/>
          </w:tcPr>
          <w:p w:rsidR="00C416BA" w:rsidRPr="00AF03D8" w:rsidRDefault="00C416BA" w:rsidP="00F13D3C">
            <w:pPr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交易手续费</w:t>
            </w:r>
          </w:p>
        </w:tc>
        <w:tc>
          <w:tcPr>
            <w:tcW w:w="5387" w:type="dxa"/>
          </w:tcPr>
          <w:p w:rsidR="00C416BA" w:rsidRPr="00AF03D8" w:rsidRDefault="006B1C28" w:rsidP="006B1C28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2</w:t>
            </w:r>
            <w:r w:rsidR="00C416BA" w:rsidRPr="00AF03D8">
              <w:rPr>
                <w:rFonts w:ascii="Times New Roman" w:eastAsia="方正仿宋简体" w:hAnsi="Times New Roman" w:cs="Times New Roman"/>
                <w:kern w:val="0"/>
              </w:rPr>
              <w:t>元</w:t>
            </w:r>
            <w:r w:rsidR="00C416BA" w:rsidRPr="00AF03D8">
              <w:rPr>
                <w:rFonts w:ascii="Times New Roman" w:eastAsia="方正仿宋简体" w:hAnsi="Times New Roman" w:cs="Times New Roman"/>
                <w:kern w:val="0"/>
              </w:rPr>
              <w:t>/</w:t>
            </w:r>
            <w:r w:rsidR="00C416BA" w:rsidRPr="00AF03D8">
              <w:rPr>
                <w:rFonts w:ascii="Times New Roman" w:eastAsia="方正仿宋简体" w:hAnsi="Times New Roman" w:cs="Times New Roman"/>
                <w:kern w:val="0"/>
              </w:rPr>
              <w:t>手</w:t>
            </w:r>
          </w:p>
        </w:tc>
      </w:tr>
      <w:tr w:rsidR="00C416BA" w:rsidRPr="00AF03D8" w:rsidTr="00F13D3C">
        <w:tc>
          <w:tcPr>
            <w:tcW w:w="2551" w:type="dxa"/>
            <w:vAlign w:val="center"/>
          </w:tcPr>
          <w:p w:rsidR="00C416BA" w:rsidRPr="00AF03D8" w:rsidRDefault="00C416BA" w:rsidP="00F13D3C">
            <w:pPr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交易手续费平今优惠</w:t>
            </w:r>
          </w:p>
        </w:tc>
        <w:tc>
          <w:tcPr>
            <w:tcW w:w="5387" w:type="dxa"/>
          </w:tcPr>
          <w:p w:rsidR="00C416BA" w:rsidRPr="00AF03D8" w:rsidRDefault="00C416BA" w:rsidP="00F13D3C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免收平今手续费</w:t>
            </w:r>
          </w:p>
        </w:tc>
      </w:tr>
      <w:tr w:rsidR="00C416BA" w:rsidRPr="00AF03D8" w:rsidTr="00F13D3C">
        <w:tc>
          <w:tcPr>
            <w:tcW w:w="2551" w:type="dxa"/>
            <w:vAlign w:val="center"/>
          </w:tcPr>
          <w:p w:rsidR="00C416BA" w:rsidRPr="00AF03D8" w:rsidRDefault="00C416BA" w:rsidP="00F13D3C">
            <w:pPr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行权（履约）手续费</w:t>
            </w:r>
          </w:p>
        </w:tc>
        <w:tc>
          <w:tcPr>
            <w:tcW w:w="5387" w:type="dxa"/>
          </w:tcPr>
          <w:p w:rsidR="00C416BA" w:rsidRPr="00AF03D8" w:rsidRDefault="006B1C28" w:rsidP="00F13D3C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2</w:t>
            </w:r>
            <w:r w:rsidR="00C416BA" w:rsidRPr="00AF03D8">
              <w:rPr>
                <w:rFonts w:ascii="Times New Roman" w:eastAsia="方正仿宋简体" w:hAnsi="Times New Roman" w:cs="Times New Roman"/>
                <w:kern w:val="0"/>
              </w:rPr>
              <w:t>元</w:t>
            </w:r>
            <w:r w:rsidR="00C416BA" w:rsidRPr="00AF03D8">
              <w:rPr>
                <w:rFonts w:ascii="Times New Roman" w:eastAsia="方正仿宋简体" w:hAnsi="Times New Roman" w:cs="Times New Roman"/>
                <w:kern w:val="0"/>
              </w:rPr>
              <w:t>/</w:t>
            </w:r>
            <w:r w:rsidR="00C416BA" w:rsidRPr="00AF03D8">
              <w:rPr>
                <w:rFonts w:ascii="Times New Roman" w:eastAsia="方正仿宋简体" w:hAnsi="Times New Roman" w:cs="Times New Roman"/>
                <w:kern w:val="0"/>
              </w:rPr>
              <w:t>手</w:t>
            </w:r>
          </w:p>
        </w:tc>
      </w:tr>
      <w:tr w:rsidR="00C416BA" w:rsidRPr="00AF03D8" w:rsidTr="00F13D3C">
        <w:tc>
          <w:tcPr>
            <w:tcW w:w="2551" w:type="dxa"/>
            <w:vAlign w:val="center"/>
          </w:tcPr>
          <w:p w:rsidR="00C416BA" w:rsidRPr="00AF03D8" w:rsidRDefault="00C416BA" w:rsidP="00F13D3C">
            <w:pPr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行权前期权自对冲手续费</w:t>
            </w:r>
          </w:p>
        </w:tc>
        <w:tc>
          <w:tcPr>
            <w:tcW w:w="5387" w:type="dxa"/>
          </w:tcPr>
          <w:p w:rsidR="00C416BA" w:rsidRPr="00AF03D8" w:rsidRDefault="006B1C28" w:rsidP="00F13D3C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2</w:t>
            </w:r>
            <w:r w:rsidR="00C416BA" w:rsidRPr="00AF03D8">
              <w:rPr>
                <w:rFonts w:ascii="Times New Roman" w:eastAsia="方正仿宋简体" w:hAnsi="Times New Roman" w:cs="Times New Roman"/>
                <w:kern w:val="0"/>
              </w:rPr>
              <w:t>元</w:t>
            </w:r>
            <w:r w:rsidR="00C416BA" w:rsidRPr="00AF03D8">
              <w:rPr>
                <w:rFonts w:ascii="Times New Roman" w:eastAsia="方正仿宋简体" w:hAnsi="Times New Roman" w:cs="Times New Roman"/>
                <w:kern w:val="0"/>
              </w:rPr>
              <w:t>/</w:t>
            </w:r>
            <w:r w:rsidR="00C416BA" w:rsidRPr="00AF03D8">
              <w:rPr>
                <w:rFonts w:ascii="Times New Roman" w:eastAsia="方正仿宋简体" w:hAnsi="Times New Roman" w:cs="Times New Roman"/>
                <w:kern w:val="0"/>
              </w:rPr>
              <w:t>手</w:t>
            </w:r>
          </w:p>
        </w:tc>
      </w:tr>
      <w:tr w:rsidR="00C416BA" w:rsidRPr="00AF03D8" w:rsidTr="00F13D3C">
        <w:tc>
          <w:tcPr>
            <w:tcW w:w="2551" w:type="dxa"/>
            <w:vAlign w:val="center"/>
          </w:tcPr>
          <w:p w:rsidR="00C416BA" w:rsidRPr="00AF03D8" w:rsidRDefault="00C416BA" w:rsidP="00F13D3C">
            <w:pPr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做市商期权自对冲手续费</w:t>
            </w:r>
          </w:p>
        </w:tc>
        <w:tc>
          <w:tcPr>
            <w:tcW w:w="5387" w:type="dxa"/>
          </w:tcPr>
          <w:p w:rsidR="00C416BA" w:rsidRPr="00AF03D8" w:rsidRDefault="00C416BA" w:rsidP="00F13D3C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免收手续费</w:t>
            </w:r>
          </w:p>
        </w:tc>
      </w:tr>
      <w:tr w:rsidR="00C416BA" w:rsidRPr="00AF03D8" w:rsidTr="00F13D3C">
        <w:tc>
          <w:tcPr>
            <w:tcW w:w="2551" w:type="dxa"/>
            <w:vAlign w:val="center"/>
          </w:tcPr>
          <w:p w:rsidR="00C416BA" w:rsidRPr="00AF03D8" w:rsidRDefault="00C416BA" w:rsidP="00F13D3C">
            <w:pPr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行权后期货自对冲手续费</w:t>
            </w:r>
          </w:p>
        </w:tc>
        <w:tc>
          <w:tcPr>
            <w:tcW w:w="5387" w:type="dxa"/>
          </w:tcPr>
          <w:p w:rsidR="00C416BA" w:rsidRPr="00AF03D8" w:rsidRDefault="00C416BA" w:rsidP="00F13D3C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免收手续费</w:t>
            </w:r>
          </w:p>
        </w:tc>
      </w:tr>
      <w:tr w:rsidR="00C416BA" w:rsidRPr="00AF03D8" w:rsidTr="00F13D3C">
        <w:tc>
          <w:tcPr>
            <w:tcW w:w="2551" w:type="dxa"/>
            <w:vAlign w:val="center"/>
          </w:tcPr>
          <w:p w:rsidR="00C416BA" w:rsidRPr="00AF03D8" w:rsidRDefault="00C416BA" w:rsidP="00F13D3C">
            <w:pPr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无风险利率</w:t>
            </w:r>
          </w:p>
        </w:tc>
        <w:tc>
          <w:tcPr>
            <w:tcW w:w="5387" w:type="dxa"/>
          </w:tcPr>
          <w:p w:rsidR="00C416BA" w:rsidRPr="00AF03D8" w:rsidRDefault="00C416BA" w:rsidP="00F13D3C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1.5%</w:t>
            </w:r>
          </w:p>
        </w:tc>
      </w:tr>
      <w:tr w:rsidR="00C416BA" w:rsidRPr="00AF03D8" w:rsidTr="00F13D3C">
        <w:tc>
          <w:tcPr>
            <w:tcW w:w="2551" w:type="dxa"/>
            <w:vAlign w:val="center"/>
          </w:tcPr>
          <w:p w:rsidR="00C416BA" w:rsidRPr="00AF03D8" w:rsidRDefault="00C416BA" w:rsidP="00F13D3C">
            <w:pPr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限价单最小下单量</w:t>
            </w:r>
          </w:p>
        </w:tc>
        <w:tc>
          <w:tcPr>
            <w:tcW w:w="5387" w:type="dxa"/>
          </w:tcPr>
          <w:p w:rsidR="00C416BA" w:rsidRPr="00AF03D8" w:rsidRDefault="00C416BA" w:rsidP="00F13D3C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1</w:t>
            </w:r>
            <w:r w:rsidRPr="00AF03D8">
              <w:rPr>
                <w:rFonts w:ascii="Times New Roman" w:eastAsia="方正仿宋简体" w:hAnsi="Times New Roman" w:cs="Times New Roman"/>
                <w:kern w:val="0"/>
              </w:rPr>
              <w:t>手</w:t>
            </w:r>
          </w:p>
        </w:tc>
      </w:tr>
      <w:tr w:rsidR="00C416BA" w:rsidRPr="00AF03D8" w:rsidTr="00F13D3C">
        <w:tc>
          <w:tcPr>
            <w:tcW w:w="2551" w:type="dxa"/>
            <w:vAlign w:val="center"/>
          </w:tcPr>
          <w:p w:rsidR="00C416BA" w:rsidRPr="00AF03D8" w:rsidRDefault="00C416BA" w:rsidP="00F13D3C">
            <w:pPr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限价单最大下单量</w:t>
            </w:r>
          </w:p>
        </w:tc>
        <w:tc>
          <w:tcPr>
            <w:tcW w:w="5387" w:type="dxa"/>
          </w:tcPr>
          <w:p w:rsidR="00C416BA" w:rsidRPr="00AF03D8" w:rsidRDefault="00C416BA" w:rsidP="00F13D3C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100</w:t>
            </w:r>
            <w:r w:rsidRPr="00AF03D8">
              <w:rPr>
                <w:rFonts w:ascii="Times New Roman" w:eastAsia="方正仿宋简体" w:hAnsi="Times New Roman" w:cs="Times New Roman"/>
                <w:kern w:val="0"/>
              </w:rPr>
              <w:t>手</w:t>
            </w:r>
          </w:p>
        </w:tc>
      </w:tr>
      <w:tr w:rsidR="004A11F2" w:rsidRPr="00AF03D8" w:rsidTr="00EF06AF">
        <w:tc>
          <w:tcPr>
            <w:tcW w:w="2551" w:type="dxa"/>
            <w:vAlign w:val="center"/>
          </w:tcPr>
          <w:p w:rsidR="004A11F2" w:rsidRPr="00AF03D8" w:rsidRDefault="004A11F2" w:rsidP="004A11F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涨跌停板幅度</w:t>
            </w:r>
          </w:p>
        </w:tc>
        <w:tc>
          <w:tcPr>
            <w:tcW w:w="5387" w:type="dxa"/>
            <w:vAlign w:val="center"/>
          </w:tcPr>
          <w:p w:rsidR="004A11F2" w:rsidRPr="00AF03D8" w:rsidRDefault="004A11F2" w:rsidP="004A11F2">
            <w:pPr>
              <w:spacing w:line="240" w:lineRule="exact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与标的期货合约涨跌停板幅度相同</w:t>
            </w:r>
          </w:p>
        </w:tc>
      </w:tr>
      <w:tr w:rsidR="004A11F2" w:rsidRPr="00AF03D8" w:rsidTr="00EF06AF">
        <w:tc>
          <w:tcPr>
            <w:tcW w:w="2551" w:type="dxa"/>
            <w:vAlign w:val="center"/>
          </w:tcPr>
          <w:p w:rsidR="004A11F2" w:rsidRPr="00AF03D8" w:rsidRDefault="004A11F2" w:rsidP="004A11F2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行权方式</w:t>
            </w:r>
          </w:p>
        </w:tc>
        <w:tc>
          <w:tcPr>
            <w:tcW w:w="5387" w:type="dxa"/>
            <w:vAlign w:val="center"/>
          </w:tcPr>
          <w:p w:rsidR="004A11F2" w:rsidRPr="00AF03D8" w:rsidRDefault="004A11F2" w:rsidP="004A11F2">
            <w:pPr>
              <w:spacing w:line="240" w:lineRule="exact"/>
              <w:rPr>
                <w:rFonts w:ascii="Times New Roman" w:eastAsia="方正仿宋简体" w:hAnsi="Times New Roman" w:cs="Times New Roman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美式。买方可以在到期日前任一交易日的交易时间提交行权申请；买方可以在到期日</w:t>
            </w:r>
            <w:r w:rsidRPr="00AF03D8">
              <w:rPr>
                <w:rFonts w:ascii="Times New Roman" w:eastAsia="方正仿宋简体" w:hAnsi="Times New Roman" w:cs="Times New Roman"/>
              </w:rPr>
              <w:t>15:30</w:t>
            </w:r>
            <w:r w:rsidRPr="00AF03D8">
              <w:rPr>
                <w:rFonts w:ascii="Times New Roman" w:eastAsia="方正仿宋简体" w:hAnsi="Times New Roman" w:cs="Times New Roman"/>
              </w:rPr>
              <w:t>之前提交行权申请、放</w:t>
            </w:r>
            <w:r w:rsidRPr="00AF03D8">
              <w:rPr>
                <w:rFonts w:ascii="Times New Roman" w:eastAsia="方正仿宋简体" w:hAnsi="Times New Roman" w:cs="Times New Roman"/>
              </w:rPr>
              <w:lastRenderedPageBreak/>
              <w:t>弃申请</w:t>
            </w:r>
          </w:p>
        </w:tc>
      </w:tr>
    </w:tbl>
    <w:p w:rsidR="00C416BA" w:rsidRPr="00AF03D8" w:rsidRDefault="00C416BA" w:rsidP="00E27D2D">
      <w:pPr>
        <w:spacing w:line="520" w:lineRule="exact"/>
        <w:ind w:firstLineChars="200" w:firstLine="600"/>
        <w:rPr>
          <w:rFonts w:ascii="方正楷体简体" w:eastAsia="方正楷体简体"/>
          <w:b/>
          <w:sz w:val="30"/>
          <w:szCs w:val="30"/>
        </w:rPr>
      </w:pPr>
      <w:r w:rsidRPr="00AF03D8">
        <w:rPr>
          <w:rFonts w:ascii="方正楷体简体" w:eastAsia="方正楷体简体"/>
          <w:b/>
          <w:sz w:val="30"/>
          <w:szCs w:val="30"/>
        </w:rPr>
        <w:lastRenderedPageBreak/>
        <w:t>（</w:t>
      </w:r>
      <w:r w:rsidR="006B1C28" w:rsidRPr="00AF03D8">
        <w:rPr>
          <w:rFonts w:ascii="方正楷体简体" w:eastAsia="方正楷体简体" w:hint="eastAsia"/>
          <w:b/>
          <w:sz w:val="30"/>
          <w:szCs w:val="30"/>
        </w:rPr>
        <w:t>四</w:t>
      </w:r>
      <w:r w:rsidRPr="00AF03D8">
        <w:rPr>
          <w:rFonts w:ascii="方正楷体简体" w:eastAsia="方正楷体简体"/>
          <w:b/>
          <w:sz w:val="30"/>
          <w:szCs w:val="30"/>
        </w:rPr>
        <w:t>）</w:t>
      </w:r>
      <w:r w:rsidRPr="00AF03D8">
        <w:rPr>
          <w:rFonts w:ascii="方正楷体简体" w:eastAsia="方正楷体简体" w:hint="eastAsia"/>
          <w:b/>
          <w:sz w:val="30"/>
          <w:szCs w:val="30"/>
        </w:rPr>
        <w:t>持仓限额</w:t>
      </w:r>
    </w:p>
    <w:tbl>
      <w:tblPr>
        <w:tblW w:w="7938" w:type="dxa"/>
        <w:tblInd w:w="279" w:type="dxa"/>
        <w:tblLook w:val="04A0"/>
      </w:tblPr>
      <w:tblGrid>
        <w:gridCol w:w="1417"/>
        <w:gridCol w:w="1701"/>
        <w:gridCol w:w="1418"/>
        <w:gridCol w:w="1843"/>
        <w:gridCol w:w="1559"/>
      </w:tblGrid>
      <w:tr w:rsidR="00212C26" w:rsidRPr="00AF03D8" w:rsidTr="00623A11">
        <w:trPr>
          <w:trHeight w:val="62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品种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标的期货合约挂牌至交割月前第二月（期权合约挂牌至到期月前一月）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标的期货合约交割月前第一月（期权到期月）</w:t>
            </w:r>
          </w:p>
        </w:tc>
      </w:tr>
      <w:tr w:rsidR="00212C26" w:rsidRPr="00AF03D8" w:rsidTr="00623A11">
        <w:trPr>
          <w:trHeight w:val="62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</w:p>
        </w:tc>
      </w:tr>
      <w:tr w:rsidR="00212C26" w:rsidRPr="00AF03D8" w:rsidTr="00623A11">
        <w:trPr>
          <w:trHeight w:val="39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限仓数额</w:t>
            </w:r>
            <w:r w:rsidRPr="00AF03D8">
              <w:rPr>
                <w:rFonts w:ascii="Times New Roman" w:eastAsia="方正仿宋简体" w:hAnsi="Times New Roman" w:cs="Times New Roman"/>
                <w:kern w:val="0"/>
              </w:rPr>
              <w:t>(</w:t>
            </w:r>
            <w:r w:rsidRPr="00AF03D8">
              <w:rPr>
                <w:rFonts w:ascii="Times New Roman" w:eastAsia="方正仿宋简体" w:hAnsi="Times New Roman" w:cs="Times New Roman"/>
                <w:kern w:val="0"/>
              </w:rPr>
              <w:t>手，单边</w:t>
            </w:r>
            <w:r w:rsidRPr="00AF03D8">
              <w:rPr>
                <w:rFonts w:ascii="Times New Roman" w:eastAsia="方正仿宋简体" w:hAnsi="Times New Roman" w:cs="Times New Roman"/>
                <w:kern w:val="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限仓数额</w:t>
            </w:r>
            <w:r w:rsidRPr="00AF03D8">
              <w:rPr>
                <w:rFonts w:ascii="Times New Roman" w:eastAsia="方正仿宋简体" w:hAnsi="Times New Roman" w:cs="Times New Roman"/>
                <w:kern w:val="0"/>
              </w:rPr>
              <w:t>(</w:t>
            </w:r>
            <w:r w:rsidRPr="00AF03D8">
              <w:rPr>
                <w:rFonts w:ascii="Times New Roman" w:eastAsia="方正仿宋简体" w:hAnsi="Times New Roman" w:cs="Times New Roman"/>
                <w:kern w:val="0"/>
              </w:rPr>
              <w:t>手，单边</w:t>
            </w:r>
            <w:r w:rsidRPr="00AF03D8">
              <w:rPr>
                <w:rFonts w:ascii="Times New Roman" w:eastAsia="方正仿宋简体" w:hAnsi="Times New Roman" w:cs="Times New Roman"/>
                <w:kern w:val="0"/>
              </w:rPr>
              <w:t>)</w:t>
            </w:r>
          </w:p>
        </w:tc>
      </w:tr>
      <w:tr w:rsidR="00212C26" w:rsidRPr="00AF03D8" w:rsidTr="00623A11">
        <w:trPr>
          <w:trHeight w:val="50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非期货公司会员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客户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非期货公司会员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客户</w:t>
            </w:r>
          </w:p>
        </w:tc>
      </w:tr>
      <w:tr w:rsidR="00212C26" w:rsidRPr="00AF03D8" w:rsidTr="00623A11">
        <w:trPr>
          <w:trHeight w:val="5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C26" w:rsidRPr="00AF03D8" w:rsidRDefault="00FD53C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RB</w:t>
            </w:r>
            <w:r w:rsidR="00212C26" w:rsidRPr="00AF03D8">
              <w:rPr>
                <w:rFonts w:ascii="Times New Roman" w:eastAsia="方正仿宋简体" w:hAnsi="Times New Roman" w:cs="Times New Roman"/>
                <w:kern w:val="0"/>
              </w:rPr>
              <w:t>期权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4500</w:t>
            </w:r>
          </w:p>
        </w:tc>
      </w:tr>
      <w:tr w:rsidR="00212C26" w:rsidRPr="00AF03D8" w:rsidTr="00623A11">
        <w:trPr>
          <w:trHeight w:val="5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C26" w:rsidRPr="00AF03D8" w:rsidRDefault="00FD53C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AG</w:t>
            </w:r>
            <w:r w:rsidR="00212C26" w:rsidRPr="00AF03D8">
              <w:rPr>
                <w:rFonts w:ascii="Times New Roman" w:eastAsia="方正仿宋简体" w:hAnsi="Times New Roman" w:cs="Times New Roman"/>
                <w:kern w:val="0"/>
              </w:rPr>
              <w:t>期权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26" w:rsidRPr="00AF03D8" w:rsidRDefault="00212C26" w:rsidP="00623A11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2700</w:t>
            </w:r>
          </w:p>
        </w:tc>
      </w:tr>
    </w:tbl>
    <w:p w:rsidR="00FF57B0" w:rsidRPr="00AF03D8" w:rsidRDefault="00AF03D8" w:rsidP="00AF03D8">
      <w:pPr>
        <w:spacing w:line="52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>
        <w:rPr>
          <w:rFonts w:ascii="方正黑体简体" w:eastAsia="方正黑体简体" w:hAnsi="Times New Roman" w:cs="Times New Roman" w:hint="eastAsia"/>
          <w:sz w:val="30"/>
          <w:szCs w:val="30"/>
        </w:rPr>
        <w:t>五</w:t>
      </w:r>
      <w:r w:rsidR="00FF57B0" w:rsidRPr="00AF03D8">
        <w:rPr>
          <w:rFonts w:ascii="方正黑体简体" w:eastAsia="方正黑体简体" w:hAnsi="Times New Roman" w:cs="Times New Roman" w:hint="eastAsia"/>
          <w:sz w:val="30"/>
          <w:szCs w:val="30"/>
        </w:rPr>
        <w:t xml:space="preserve">、新期货测试用参数 </w:t>
      </w:r>
    </w:p>
    <w:p w:rsidR="009F73ED" w:rsidRPr="00AF03D8" w:rsidRDefault="009F73ED" w:rsidP="00E27D2D">
      <w:pPr>
        <w:spacing w:line="520" w:lineRule="exact"/>
        <w:ind w:firstLineChars="200" w:firstLine="600"/>
        <w:rPr>
          <w:rFonts w:ascii="方正楷体简体" w:eastAsia="方正楷体简体"/>
          <w:b/>
          <w:sz w:val="30"/>
          <w:szCs w:val="30"/>
        </w:rPr>
      </w:pPr>
      <w:r w:rsidRPr="00AF03D8">
        <w:rPr>
          <w:rFonts w:ascii="方正楷体简体" w:eastAsia="方正楷体简体"/>
          <w:b/>
          <w:sz w:val="30"/>
          <w:szCs w:val="30"/>
        </w:rPr>
        <w:t>（</w:t>
      </w:r>
      <w:r w:rsidRPr="00AF03D8">
        <w:rPr>
          <w:rFonts w:ascii="方正楷体简体" w:eastAsia="方正楷体简体" w:hint="eastAsia"/>
          <w:b/>
          <w:sz w:val="30"/>
          <w:szCs w:val="30"/>
        </w:rPr>
        <w:t>一</w:t>
      </w:r>
      <w:r w:rsidRPr="00AF03D8">
        <w:rPr>
          <w:rFonts w:ascii="方正楷体简体" w:eastAsia="方正楷体简体"/>
          <w:b/>
          <w:sz w:val="30"/>
          <w:szCs w:val="30"/>
        </w:rPr>
        <w:t>）</w:t>
      </w:r>
      <w:r w:rsidR="002040EB" w:rsidRPr="00AF03D8">
        <w:rPr>
          <w:rFonts w:ascii="方正楷体简体" w:eastAsia="方正楷体简体" w:hint="eastAsia"/>
          <w:b/>
          <w:sz w:val="30"/>
          <w:szCs w:val="30"/>
        </w:rPr>
        <w:t>相关</w:t>
      </w:r>
      <w:r w:rsidRPr="00AF03D8">
        <w:rPr>
          <w:rFonts w:ascii="方正楷体简体" w:eastAsia="方正楷体简体" w:hint="eastAsia"/>
          <w:b/>
          <w:sz w:val="30"/>
          <w:szCs w:val="30"/>
        </w:rPr>
        <w:t>测试用</w:t>
      </w:r>
      <w:r w:rsidR="00495AAA" w:rsidRPr="00AF03D8">
        <w:rPr>
          <w:rFonts w:ascii="方正楷体简体" w:eastAsia="方正楷体简体" w:hint="eastAsia"/>
          <w:b/>
          <w:sz w:val="30"/>
          <w:szCs w:val="30"/>
        </w:rPr>
        <w:t>模拟</w:t>
      </w:r>
      <w:r w:rsidRPr="00AF03D8">
        <w:rPr>
          <w:rFonts w:ascii="方正楷体简体" w:eastAsia="方正楷体简体" w:hint="eastAsia"/>
          <w:b/>
          <w:sz w:val="30"/>
          <w:szCs w:val="30"/>
        </w:rPr>
        <w:t>参数</w:t>
      </w:r>
    </w:p>
    <w:tbl>
      <w:tblPr>
        <w:tblW w:w="793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1"/>
        <w:gridCol w:w="5387"/>
      </w:tblGrid>
      <w:tr w:rsidR="009F73ED" w:rsidRPr="00AF03D8" w:rsidTr="00B66BD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73ED" w:rsidRPr="00AF03D8" w:rsidRDefault="009F73ED" w:rsidP="00B66BD4">
            <w:pPr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项目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73ED" w:rsidRPr="00AF03D8" w:rsidRDefault="009F73ED" w:rsidP="00B66BD4">
            <w:pPr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参数值</w:t>
            </w:r>
          </w:p>
        </w:tc>
      </w:tr>
      <w:tr w:rsidR="009F73ED" w:rsidRPr="00AF03D8" w:rsidTr="00B66BD4">
        <w:tc>
          <w:tcPr>
            <w:tcW w:w="2551" w:type="dxa"/>
            <w:vAlign w:val="bottom"/>
          </w:tcPr>
          <w:p w:rsidR="009F73ED" w:rsidRPr="00AF03D8" w:rsidRDefault="004E7228" w:rsidP="00B66BD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AF03D8">
              <w:rPr>
                <w:rFonts w:ascii="Times New Roman" w:eastAsia="仿宋" w:hAnsi="Times New Roman" w:cs="Times New Roman"/>
                <w:kern w:val="0"/>
              </w:rPr>
              <w:t>模拟</w:t>
            </w:r>
            <w:r w:rsidR="009F73ED" w:rsidRPr="00AF03D8">
              <w:rPr>
                <w:rFonts w:ascii="Times New Roman" w:eastAsia="仿宋" w:hAnsi="Times New Roman" w:cs="Times New Roman"/>
                <w:kern w:val="0"/>
              </w:rPr>
              <w:t>代码</w:t>
            </w:r>
          </w:p>
        </w:tc>
        <w:tc>
          <w:tcPr>
            <w:tcW w:w="5387" w:type="dxa"/>
            <w:vAlign w:val="bottom"/>
          </w:tcPr>
          <w:p w:rsidR="009F73ED" w:rsidRPr="00AF03D8" w:rsidRDefault="009F73ED" w:rsidP="00B66BD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color w:val="000000"/>
              </w:rPr>
              <w:t>AO</w:t>
            </w:r>
          </w:p>
        </w:tc>
      </w:tr>
      <w:tr w:rsidR="009F73ED" w:rsidRPr="00AF03D8" w:rsidTr="00B66BD4">
        <w:tc>
          <w:tcPr>
            <w:tcW w:w="2551" w:type="dxa"/>
            <w:vAlign w:val="bottom"/>
          </w:tcPr>
          <w:p w:rsidR="009F73ED" w:rsidRPr="00AF03D8" w:rsidRDefault="009F73ED" w:rsidP="00B66BD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AF03D8">
              <w:rPr>
                <w:rFonts w:ascii="Times New Roman" w:eastAsia="仿宋" w:hAnsi="Times New Roman" w:cs="Times New Roman"/>
                <w:kern w:val="0"/>
              </w:rPr>
              <w:t>交易单位</w:t>
            </w:r>
          </w:p>
        </w:tc>
        <w:tc>
          <w:tcPr>
            <w:tcW w:w="5387" w:type="dxa"/>
            <w:vAlign w:val="bottom"/>
          </w:tcPr>
          <w:p w:rsidR="009F73ED" w:rsidRPr="00AF03D8" w:rsidRDefault="009F73ED" w:rsidP="00B66BD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AF03D8">
              <w:rPr>
                <w:rFonts w:ascii="Times New Roman" w:eastAsia="仿宋" w:hAnsi="Times New Roman" w:cs="Times New Roman"/>
                <w:kern w:val="0"/>
              </w:rPr>
              <w:t>20</w:t>
            </w:r>
            <w:r w:rsidRPr="00AF03D8">
              <w:rPr>
                <w:rFonts w:ascii="Times New Roman" w:eastAsia="仿宋" w:hAnsi="Times New Roman" w:cs="Times New Roman"/>
                <w:kern w:val="0"/>
              </w:rPr>
              <w:t>吨</w:t>
            </w:r>
            <w:r w:rsidRPr="00AF03D8">
              <w:rPr>
                <w:rFonts w:ascii="Times New Roman" w:eastAsia="仿宋" w:hAnsi="Times New Roman" w:cs="Times New Roman"/>
                <w:kern w:val="0"/>
              </w:rPr>
              <w:t>/</w:t>
            </w:r>
            <w:r w:rsidRPr="00AF03D8">
              <w:rPr>
                <w:rFonts w:ascii="Times New Roman" w:eastAsia="仿宋" w:hAnsi="Times New Roman" w:cs="Times New Roman"/>
                <w:kern w:val="0"/>
              </w:rPr>
              <w:t>手</w:t>
            </w:r>
          </w:p>
        </w:tc>
      </w:tr>
      <w:tr w:rsidR="009F73ED" w:rsidRPr="00AF03D8" w:rsidTr="00B66BD4">
        <w:tc>
          <w:tcPr>
            <w:tcW w:w="2551" w:type="dxa"/>
            <w:vAlign w:val="bottom"/>
          </w:tcPr>
          <w:p w:rsidR="009F73ED" w:rsidRPr="00AF03D8" w:rsidRDefault="009F73ED" w:rsidP="00B66BD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AF03D8">
              <w:rPr>
                <w:rFonts w:ascii="Times New Roman" w:eastAsia="仿宋" w:hAnsi="Times New Roman" w:cs="Times New Roman"/>
                <w:kern w:val="0"/>
              </w:rPr>
              <w:t>报价单位</w:t>
            </w:r>
          </w:p>
        </w:tc>
        <w:tc>
          <w:tcPr>
            <w:tcW w:w="5387" w:type="dxa"/>
            <w:vAlign w:val="bottom"/>
          </w:tcPr>
          <w:p w:rsidR="009F73ED" w:rsidRPr="00AF03D8" w:rsidRDefault="009F73ED" w:rsidP="00B66BD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AF03D8">
              <w:rPr>
                <w:rFonts w:ascii="Times New Roman" w:eastAsia="仿宋" w:hAnsi="Times New Roman" w:cs="Times New Roman"/>
                <w:kern w:val="0"/>
              </w:rPr>
              <w:t>元（人民币）</w:t>
            </w:r>
            <w:r w:rsidRPr="00AF03D8">
              <w:rPr>
                <w:rFonts w:ascii="Times New Roman" w:eastAsia="仿宋" w:hAnsi="Times New Roman" w:cs="Times New Roman"/>
                <w:kern w:val="0"/>
              </w:rPr>
              <w:t>/</w:t>
            </w:r>
            <w:r w:rsidRPr="00AF03D8">
              <w:rPr>
                <w:rFonts w:ascii="Times New Roman" w:eastAsia="仿宋" w:hAnsi="Times New Roman" w:cs="Times New Roman"/>
                <w:kern w:val="0"/>
              </w:rPr>
              <w:t>吨</w:t>
            </w:r>
          </w:p>
        </w:tc>
      </w:tr>
      <w:tr w:rsidR="009F73ED" w:rsidRPr="00AF03D8" w:rsidTr="00B66BD4">
        <w:tc>
          <w:tcPr>
            <w:tcW w:w="2551" w:type="dxa"/>
            <w:vAlign w:val="bottom"/>
          </w:tcPr>
          <w:p w:rsidR="009F73ED" w:rsidRPr="00AF03D8" w:rsidRDefault="009F73ED" w:rsidP="00B66BD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AF03D8">
              <w:rPr>
                <w:rFonts w:ascii="Times New Roman" w:eastAsia="仿宋" w:hAnsi="Times New Roman" w:cs="Times New Roman"/>
                <w:kern w:val="0"/>
              </w:rPr>
              <w:t>最小变动价位</w:t>
            </w:r>
          </w:p>
        </w:tc>
        <w:tc>
          <w:tcPr>
            <w:tcW w:w="5387" w:type="dxa"/>
            <w:vAlign w:val="bottom"/>
          </w:tcPr>
          <w:p w:rsidR="009F73ED" w:rsidRPr="00AF03D8" w:rsidRDefault="009F73ED" w:rsidP="00B66BD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AF03D8">
              <w:rPr>
                <w:rFonts w:ascii="Times New Roman" w:eastAsia="仿宋" w:hAnsi="Times New Roman" w:cs="Times New Roman"/>
                <w:kern w:val="0"/>
              </w:rPr>
              <w:t>1</w:t>
            </w:r>
            <w:r w:rsidRPr="00AF03D8">
              <w:rPr>
                <w:rFonts w:ascii="Times New Roman" w:eastAsia="仿宋" w:hAnsi="Times New Roman" w:cs="Times New Roman"/>
                <w:kern w:val="0"/>
              </w:rPr>
              <w:t>元</w:t>
            </w:r>
            <w:r w:rsidRPr="00AF03D8">
              <w:rPr>
                <w:rFonts w:ascii="Times New Roman" w:eastAsia="仿宋" w:hAnsi="Times New Roman" w:cs="Times New Roman"/>
                <w:kern w:val="0"/>
              </w:rPr>
              <w:t>/</w:t>
            </w:r>
            <w:r w:rsidRPr="00AF03D8">
              <w:rPr>
                <w:rFonts w:ascii="Times New Roman" w:eastAsia="仿宋" w:hAnsi="Times New Roman" w:cs="Times New Roman"/>
                <w:kern w:val="0"/>
              </w:rPr>
              <w:t>吨</w:t>
            </w:r>
          </w:p>
        </w:tc>
      </w:tr>
      <w:tr w:rsidR="009F73ED" w:rsidRPr="00AF03D8" w:rsidTr="00B66BD4">
        <w:tc>
          <w:tcPr>
            <w:tcW w:w="2551" w:type="dxa"/>
            <w:vAlign w:val="bottom"/>
          </w:tcPr>
          <w:p w:rsidR="009F73ED" w:rsidRPr="00AF03D8" w:rsidRDefault="009F73ED" w:rsidP="00B66BD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AF03D8">
              <w:rPr>
                <w:rFonts w:ascii="Times New Roman" w:eastAsia="仿宋" w:hAnsi="Times New Roman" w:cs="Times New Roman"/>
                <w:kern w:val="0"/>
              </w:rPr>
              <w:t>涨跌停板幅度</w:t>
            </w:r>
          </w:p>
        </w:tc>
        <w:tc>
          <w:tcPr>
            <w:tcW w:w="5387" w:type="dxa"/>
            <w:vAlign w:val="bottom"/>
          </w:tcPr>
          <w:p w:rsidR="009F73ED" w:rsidRPr="00AF03D8" w:rsidRDefault="009F73ED" w:rsidP="00B66BD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AF03D8">
              <w:rPr>
                <w:rFonts w:ascii="Times New Roman" w:eastAsia="仿宋" w:hAnsi="Times New Roman" w:cs="Times New Roman"/>
                <w:kern w:val="0"/>
              </w:rPr>
              <w:t>10</w:t>
            </w:r>
            <w:r w:rsidRPr="00AF03D8">
              <w:rPr>
                <w:rFonts w:ascii="Times New Roman" w:eastAsia="仿宋" w:hAnsi="Times New Roman" w:cs="Times New Roman"/>
                <w:kern w:val="0"/>
              </w:rPr>
              <w:t>％</w:t>
            </w:r>
          </w:p>
        </w:tc>
      </w:tr>
      <w:tr w:rsidR="009F73ED" w:rsidRPr="00AF03D8" w:rsidTr="00B66BD4">
        <w:tc>
          <w:tcPr>
            <w:tcW w:w="2551" w:type="dxa"/>
            <w:vAlign w:val="bottom"/>
          </w:tcPr>
          <w:p w:rsidR="009F73ED" w:rsidRPr="00AF03D8" w:rsidRDefault="009F73ED" w:rsidP="00B66BD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AF03D8">
              <w:rPr>
                <w:rFonts w:ascii="Times New Roman" w:eastAsia="仿宋" w:hAnsi="Times New Roman" w:cs="Times New Roman"/>
                <w:kern w:val="0"/>
              </w:rPr>
              <w:t>交易保证金</w:t>
            </w:r>
          </w:p>
        </w:tc>
        <w:tc>
          <w:tcPr>
            <w:tcW w:w="5387" w:type="dxa"/>
            <w:vAlign w:val="bottom"/>
          </w:tcPr>
          <w:p w:rsidR="009F73ED" w:rsidRPr="00AF03D8" w:rsidRDefault="009F73ED" w:rsidP="00B66BD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AF03D8">
              <w:rPr>
                <w:rFonts w:ascii="Times New Roman" w:eastAsia="仿宋" w:hAnsi="Times New Roman" w:cs="Times New Roman"/>
                <w:kern w:val="0"/>
              </w:rPr>
              <w:t>合约价值的</w:t>
            </w:r>
            <w:r w:rsidRPr="00AF03D8">
              <w:rPr>
                <w:rFonts w:ascii="Times New Roman" w:eastAsia="仿宋" w:hAnsi="Times New Roman" w:cs="Times New Roman"/>
                <w:kern w:val="0"/>
              </w:rPr>
              <w:t>12</w:t>
            </w:r>
            <w:r w:rsidRPr="00AF03D8">
              <w:rPr>
                <w:rFonts w:ascii="Times New Roman" w:eastAsia="仿宋" w:hAnsi="Times New Roman" w:cs="Times New Roman"/>
                <w:kern w:val="0"/>
              </w:rPr>
              <w:t>％</w:t>
            </w:r>
          </w:p>
        </w:tc>
      </w:tr>
      <w:tr w:rsidR="009F73ED" w:rsidRPr="00AF03D8" w:rsidTr="00B66BD4">
        <w:tc>
          <w:tcPr>
            <w:tcW w:w="2551" w:type="dxa"/>
            <w:vAlign w:val="bottom"/>
          </w:tcPr>
          <w:p w:rsidR="009F73ED" w:rsidRPr="00AF03D8" w:rsidRDefault="009F73ED" w:rsidP="00B66BD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AF03D8">
              <w:rPr>
                <w:rFonts w:ascii="Times New Roman" w:eastAsia="仿宋" w:hAnsi="Times New Roman" w:cs="Times New Roman"/>
                <w:kern w:val="0"/>
              </w:rPr>
              <w:t>交易手续费</w:t>
            </w:r>
          </w:p>
        </w:tc>
        <w:tc>
          <w:tcPr>
            <w:tcW w:w="5387" w:type="dxa"/>
            <w:vAlign w:val="bottom"/>
          </w:tcPr>
          <w:p w:rsidR="009F73ED" w:rsidRPr="00AF03D8" w:rsidRDefault="009F73ED" w:rsidP="00B66BD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1</w:t>
            </w:r>
            <w:r w:rsidRPr="00AF03D8">
              <w:rPr>
                <w:rFonts w:ascii="Times New Roman" w:eastAsia="方正仿宋简体" w:hAnsi="Times New Roman" w:cs="Times New Roman"/>
              </w:rPr>
              <w:t>元</w:t>
            </w:r>
            <w:r w:rsidRPr="00AF03D8">
              <w:rPr>
                <w:rFonts w:ascii="Times New Roman" w:eastAsia="方正仿宋简体" w:hAnsi="Times New Roman" w:cs="Times New Roman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</w:rPr>
              <w:t>手</w:t>
            </w:r>
          </w:p>
        </w:tc>
      </w:tr>
      <w:tr w:rsidR="009F73ED" w:rsidRPr="00AF03D8" w:rsidTr="00B66BD4">
        <w:tc>
          <w:tcPr>
            <w:tcW w:w="2551" w:type="dxa"/>
            <w:vAlign w:val="bottom"/>
          </w:tcPr>
          <w:p w:rsidR="009F73ED" w:rsidRPr="00AF03D8" w:rsidRDefault="009F73ED" w:rsidP="00B66BD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AF03D8">
              <w:rPr>
                <w:rFonts w:ascii="Times New Roman" w:eastAsia="仿宋" w:hAnsi="Times New Roman" w:cs="Times New Roman"/>
                <w:kern w:val="0"/>
              </w:rPr>
              <w:t>交易手续费平今优惠</w:t>
            </w:r>
          </w:p>
        </w:tc>
        <w:tc>
          <w:tcPr>
            <w:tcW w:w="5387" w:type="dxa"/>
            <w:vAlign w:val="bottom"/>
          </w:tcPr>
          <w:p w:rsidR="009F73ED" w:rsidRPr="00AF03D8" w:rsidRDefault="009F73ED" w:rsidP="00B66BD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AF03D8">
              <w:rPr>
                <w:rFonts w:ascii="Times New Roman" w:eastAsia="仿宋" w:hAnsi="Times New Roman" w:cs="Times New Roman"/>
                <w:kern w:val="0"/>
              </w:rPr>
              <w:t>平今仓免收交易手续费</w:t>
            </w:r>
          </w:p>
        </w:tc>
      </w:tr>
      <w:tr w:rsidR="009F73ED" w:rsidRPr="00AF03D8" w:rsidTr="00B66BD4">
        <w:tc>
          <w:tcPr>
            <w:tcW w:w="2551" w:type="dxa"/>
            <w:vAlign w:val="bottom"/>
          </w:tcPr>
          <w:p w:rsidR="009F73ED" w:rsidRPr="00AF03D8" w:rsidRDefault="009F73ED" w:rsidP="00B66BD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AF03D8">
              <w:rPr>
                <w:rFonts w:ascii="Times New Roman" w:eastAsia="仿宋" w:hAnsi="Times New Roman" w:cs="Times New Roman"/>
                <w:kern w:val="0"/>
              </w:rPr>
              <w:t>限价单最小下单量</w:t>
            </w:r>
          </w:p>
        </w:tc>
        <w:tc>
          <w:tcPr>
            <w:tcW w:w="5387" w:type="dxa"/>
            <w:vAlign w:val="bottom"/>
          </w:tcPr>
          <w:p w:rsidR="009F73ED" w:rsidRPr="00AF03D8" w:rsidRDefault="009F73ED" w:rsidP="00B66BD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AF03D8">
              <w:rPr>
                <w:rFonts w:ascii="Times New Roman" w:eastAsia="仿宋" w:hAnsi="Times New Roman" w:cs="Times New Roman"/>
                <w:kern w:val="0"/>
              </w:rPr>
              <w:t>1</w:t>
            </w:r>
            <w:r w:rsidRPr="00AF03D8">
              <w:rPr>
                <w:rFonts w:ascii="Times New Roman" w:eastAsia="仿宋" w:hAnsi="Times New Roman" w:cs="Times New Roman"/>
                <w:kern w:val="0"/>
              </w:rPr>
              <w:t>手</w:t>
            </w:r>
          </w:p>
        </w:tc>
      </w:tr>
      <w:tr w:rsidR="009F73ED" w:rsidRPr="00AF03D8" w:rsidTr="00B66BD4">
        <w:tc>
          <w:tcPr>
            <w:tcW w:w="2551" w:type="dxa"/>
            <w:vAlign w:val="bottom"/>
          </w:tcPr>
          <w:p w:rsidR="009F73ED" w:rsidRPr="00AF03D8" w:rsidRDefault="009F73ED" w:rsidP="00B66BD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AF03D8">
              <w:rPr>
                <w:rFonts w:ascii="Times New Roman" w:eastAsia="仿宋" w:hAnsi="Times New Roman" w:cs="Times New Roman"/>
                <w:kern w:val="0"/>
              </w:rPr>
              <w:t>限价单最大下单量</w:t>
            </w:r>
          </w:p>
        </w:tc>
        <w:tc>
          <w:tcPr>
            <w:tcW w:w="5387" w:type="dxa"/>
            <w:vAlign w:val="bottom"/>
          </w:tcPr>
          <w:p w:rsidR="009F73ED" w:rsidRPr="00AF03D8" w:rsidRDefault="009F73ED" w:rsidP="00B66BD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AF03D8">
              <w:rPr>
                <w:rFonts w:ascii="Times New Roman" w:eastAsia="仿宋" w:hAnsi="Times New Roman" w:cs="Times New Roman"/>
                <w:kern w:val="0"/>
              </w:rPr>
              <w:t>500</w:t>
            </w:r>
            <w:r w:rsidRPr="00AF03D8">
              <w:rPr>
                <w:rFonts w:ascii="Times New Roman" w:eastAsia="仿宋" w:hAnsi="Times New Roman" w:cs="Times New Roman"/>
                <w:kern w:val="0"/>
              </w:rPr>
              <w:t>手</w:t>
            </w:r>
          </w:p>
        </w:tc>
      </w:tr>
    </w:tbl>
    <w:p w:rsidR="00000DDD" w:rsidRPr="00AF03D8" w:rsidRDefault="00000DDD" w:rsidP="00E27D2D">
      <w:pPr>
        <w:spacing w:line="520" w:lineRule="exact"/>
        <w:ind w:firstLineChars="200" w:firstLine="600"/>
        <w:rPr>
          <w:rFonts w:ascii="方正楷体简体" w:eastAsia="方正楷体简体"/>
          <w:b/>
          <w:sz w:val="30"/>
          <w:szCs w:val="30"/>
        </w:rPr>
      </w:pPr>
      <w:r w:rsidRPr="00AF03D8">
        <w:rPr>
          <w:rFonts w:ascii="方正楷体简体" w:eastAsia="方正楷体简体"/>
          <w:b/>
          <w:sz w:val="30"/>
          <w:szCs w:val="30"/>
        </w:rPr>
        <w:t>（</w:t>
      </w:r>
      <w:r w:rsidRPr="00AF03D8">
        <w:rPr>
          <w:rFonts w:ascii="方正楷体简体" w:eastAsia="方正楷体简体" w:hint="eastAsia"/>
          <w:b/>
          <w:sz w:val="30"/>
          <w:szCs w:val="30"/>
        </w:rPr>
        <w:t>二</w:t>
      </w:r>
      <w:r w:rsidRPr="00AF03D8">
        <w:rPr>
          <w:rFonts w:ascii="方正楷体简体" w:eastAsia="方正楷体简体"/>
          <w:b/>
          <w:sz w:val="30"/>
          <w:szCs w:val="30"/>
        </w:rPr>
        <w:t>）</w:t>
      </w:r>
      <w:r w:rsidR="00880A12" w:rsidRPr="00AF03D8">
        <w:rPr>
          <w:rFonts w:ascii="方正楷体简体" w:eastAsia="方正楷体简体" w:hint="eastAsia"/>
          <w:b/>
          <w:sz w:val="30"/>
          <w:szCs w:val="30"/>
        </w:rPr>
        <w:t>持仓限额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6"/>
        <w:gridCol w:w="1065"/>
        <w:gridCol w:w="1559"/>
        <w:gridCol w:w="1607"/>
        <w:gridCol w:w="1309"/>
        <w:gridCol w:w="1306"/>
      </w:tblGrid>
      <w:tr w:rsidR="00C45949" w:rsidRPr="00AF03D8" w:rsidTr="00AF03D8">
        <w:trPr>
          <w:cantSplit/>
          <w:trHeight w:val="20"/>
          <w:jc w:val="center"/>
        </w:trPr>
        <w:tc>
          <w:tcPr>
            <w:tcW w:w="15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合约挂牌至交割月份</w:t>
            </w:r>
          </w:p>
        </w:tc>
        <w:tc>
          <w:tcPr>
            <w:tcW w:w="18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3D8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合约挂牌至交割月前第二月的</w:t>
            </w:r>
          </w:p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最后一个交易日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交割月前</w:t>
            </w:r>
          </w:p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第一月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交割月份</w:t>
            </w:r>
          </w:p>
        </w:tc>
      </w:tr>
      <w:tr w:rsidR="00C45949" w:rsidRPr="00AF03D8" w:rsidTr="00AF03D8">
        <w:trPr>
          <w:cantSplit/>
          <w:trHeight w:val="20"/>
          <w:jc w:val="center"/>
        </w:trPr>
        <w:tc>
          <w:tcPr>
            <w:tcW w:w="9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3D8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某一期货合约</w:t>
            </w:r>
          </w:p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持仓量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3D8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限仓比例</w:t>
            </w:r>
          </w:p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（</w:t>
            </w: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sym w:font="Symbol" w:char="F025"/>
            </w: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）</w:t>
            </w:r>
          </w:p>
        </w:tc>
        <w:tc>
          <w:tcPr>
            <w:tcW w:w="93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3D8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某一期货合约</w:t>
            </w:r>
          </w:p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持仓量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3D8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限仓比例（</w:t>
            </w: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sym w:font="Symbol" w:char="F025"/>
            </w: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）和</w:t>
            </w:r>
          </w:p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限仓数额</w:t>
            </w:r>
            <w:r w:rsidR="00AF03D8"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（手）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限仓数额</w:t>
            </w:r>
            <w:r w:rsidR="00AF03D8"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（手）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限仓数额</w:t>
            </w:r>
            <w:r w:rsidR="00AF03D8"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（手）</w:t>
            </w:r>
          </w:p>
        </w:tc>
      </w:tr>
      <w:tr w:rsidR="00C45949" w:rsidRPr="00AF03D8" w:rsidTr="00AF03D8">
        <w:trPr>
          <w:cantSplit/>
          <w:trHeight w:val="20"/>
          <w:jc w:val="center"/>
        </w:trPr>
        <w:tc>
          <w:tcPr>
            <w:tcW w:w="9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3D8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期货公司</w:t>
            </w:r>
          </w:p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会员</w:t>
            </w:r>
          </w:p>
        </w:tc>
        <w:tc>
          <w:tcPr>
            <w:tcW w:w="93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3D8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非期货公司</w:t>
            </w:r>
          </w:p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会员</w:t>
            </w: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客户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3D8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非期货公司</w:t>
            </w:r>
          </w:p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会员</w:t>
            </w: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客户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3D8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非期货公司</w:t>
            </w:r>
          </w:p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会员</w:t>
            </w: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/</w:t>
            </w: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客户</w:t>
            </w:r>
          </w:p>
        </w:tc>
      </w:tr>
      <w:tr w:rsidR="00C45949" w:rsidRPr="00AF03D8" w:rsidTr="00AF03D8">
        <w:trPr>
          <w:cantSplit/>
          <w:trHeight w:val="20"/>
          <w:jc w:val="center"/>
        </w:trPr>
        <w:tc>
          <w:tcPr>
            <w:tcW w:w="9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≥5</w:t>
            </w: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万手</w:t>
            </w:r>
          </w:p>
        </w:tc>
        <w:tc>
          <w:tcPr>
            <w:tcW w:w="6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25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≥5</w:t>
            </w:r>
            <w:r w:rsidRPr="00AF03D8">
              <w:rPr>
                <w:rFonts w:ascii="Times New Roman" w:eastAsia="方正仿宋简体" w:hAnsi="Times New Roman" w:cs="Times New Roman"/>
              </w:rPr>
              <w:t>万手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10</w:t>
            </w:r>
          </w:p>
        </w:tc>
        <w:tc>
          <w:tcPr>
            <w:tcW w:w="7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kern w:val="0"/>
              </w:rPr>
              <w:t>1800</w:t>
            </w:r>
          </w:p>
        </w:tc>
        <w:tc>
          <w:tcPr>
            <w:tcW w:w="7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600</w:t>
            </w:r>
          </w:p>
        </w:tc>
      </w:tr>
      <w:tr w:rsidR="00C45949" w:rsidRPr="00AF03D8" w:rsidTr="00AF03D8">
        <w:trPr>
          <w:cantSplit/>
          <w:trHeight w:val="20"/>
          <w:jc w:val="center"/>
        </w:trPr>
        <w:tc>
          <w:tcPr>
            <w:tcW w:w="9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6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</w:rPr>
              <w:t>＜</w:t>
            </w:r>
            <w:r w:rsidRPr="00AF03D8">
              <w:rPr>
                <w:rFonts w:ascii="Times New Roman" w:eastAsia="方正仿宋简体" w:hAnsi="Times New Roman" w:cs="Times New Roman"/>
              </w:rPr>
              <w:t>5</w:t>
            </w:r>
            <w:r w:rsidRPr="00AF03D8">
              <w:rPr>
                <w:rFonts w:ascii="Times New Roman" w:eastAsia="方正仿宋简体" w:hAnsi="Times New Roman" w:cs="Times New Roman"/>
              </w:rPr>
              <w:t>万手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</w:pPr>
            <w:r w:rsidRPr="00AF03D8"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  <w:t>5000</w:t>
            </w:r>
          </w:p>
        </w:tc>
        <w:tc>
          <w:tcPr>
            <w:tcW w:w="7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49" w:rsidRPr="00AF03D8" w:rsidRDefault="00C45949" w:rsidP="00AF03D8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</w:rPr>
            </w:pPr>
          </w:p>
        </w:tc>
      </w:tr>
    </w:tbl>
    <w:p w:rsidR="003F66C2" w:rsidRPr="00A63CFF" w:rsidRDefault="00AF03D8" w:rsidP="00AF03D8">
      <w:pPr>
        <w:spacing w:line="52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>
        <w:rPr>
          <w:rFonts w:ascii="方正黑体简体" w:eastAsia="方正黑体简体" w:hAnsi="Times New Roman" w:cs="Times New Roman"/>
          <w:sz w:val="30"/>
          <w:szCs w:val="30"/>
        </w:rPr>
        <w:lastRenderedPageBreak/>
        <w:t>六</w:t>
      </w:r>
      <w:r w:rsidR="003F66C2" w:rsidRPr="00AF03D8">
        <w:rPr>
          <w:rFonts w:ascii="方正黑体简体" w:eastAsia="方正黑体简体" w:hAnsi="Times New Roman" w:cs="Times New Roman" w:hint="eastAsia"/>
          <w:sz w:val="30"/>
          <w:szCs w:val="30"/>
        </w:rPr>
        <w:t>、通讯参数</w:t>
      </w:r>
      <w:bookmarkStart w:id="0" w:name="_GoBack"/>
      <w:bookmarkEnd w:id="0"/>
    </w:p>
    <w:p w:rsidR="0020779F" w:rsidRPr="00AF03D8" w:rsidRDefault="0020779F" w:rsidP="00E27D2D">
      <w:pPr>
        <w:spacing w:line="520" w:lineRule="exact"/>
        <w:ind w:firstLineChars="200" w:firstLine="600"/>
        <w:rPr>
          <w:rFonts w:ascii="方正楷体简体" w:eastAsia="方正楷体简体"/>
          <w:b/>
          <w:sz w:val="30"/>
          <w:szCs w:val="30"/>
        </w:rPr>
      </w:pPr>
      <w:r w:rsidRPr="00AF03D8">
        <w:rPr>
          <w:rFonts w:ascii="方正楷体简体" w:eastAsia="方正楷体简体" w:hint="eastAsia"/>
          <w:b/>
          <w:sz w:val="30"/>
          <w:szCs w:val="30"/>
        </w:rPr>
        <w:t>（一）交易系统</w:t>
      </w:r>
    </w:p>
    <w:p w:rsidR="0020779F" w:rsidRPr="00AF03D8" w:rsidRDefault="0020779F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各单位的交易及行情系统应使用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FENS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配置方式来获取前置机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IP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地址，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FENS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服务器的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IP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地址为：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192.168.12.41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192.168.12.42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192.168.11.31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192.168.11.32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192.168.16.31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192.168.16.32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20779F" w:rsidRPr="00AF03D8" w:rsidRDefault="0020779F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使用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FENS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服务器获取交易前置机地址参数的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TCP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普通链路端口号为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4901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SSL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加密链路端口号为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4911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；使用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FENS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服务器获取行情前置机地址参数的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TCP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普通链路端口号为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4903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SSL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加密链路端口号为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4913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20779F" w:rsidRPr="00AF03D8" w:rsidRDefault="0020779F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上期所的一档行情主题号为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1001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，发布频率为每秒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笔。</w:t>
      </w:r>
    </w:p>
    <w:p w:rsidR="0020779F" w:rsidRPr="00AF03D8" w:rsidRDefault="0020779F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各单位的网络安全控制策略应打开对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192.168.12.X 192.168.11.X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192.168.16.X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网段上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TCP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端口为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4901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4911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4903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4913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33005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44305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33011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44311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的访问；及对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192.168.9.X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192.168.13.X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192.168.17.X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网段上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TCP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端口为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80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443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7002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的访问。请确保上述网段及协议端口的通讯正常。</w:t>
      </w:r>
    </w:p>
    <w:p w:rsidR="0020779F" w:rsidRPr="00AF03D8" w:rsidRDefault="0020779F" w:rsidP="00E27D2D">
      <w:pPr>
        <w:spacing w:line="520" w:lineRule="exact"/>
        <w:ind w:firstLineChars="200" w:firstLine="600"/>
        <w:rPr>
          <w:rFonts w:ascii="方正楷体简体" w:eastAsia="方正楷体简体"/>
          <w:b/>
          <w:sz w:val="30"/>
          <w:szCs w:val="30"/>
        </w:rPr>
      </w:pPr>
      <w:r w:rsidRPr="00AF03D8">
        <w:rPr>
          <w:rFonts w:ascii="方正楷体简体" w:eastAsia="方正楷体简体" w:hint="eastAsia"/>
          <w:b/>
          <w:sz w:val="30"/>
          <w:szCs w:val="30"/>
        </w:rPr>
        <w:t>（二）二代行情平台</w:t>
      </w:r>
    </w:p>
    <w:p w:rsidR="0020779F" w:rsidRPr="00AF03D8" w:rsidRDefault="0020779F" w:rsidP="0020779F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使用生产环境测试。二代行情平台参数请参照上期所网站发布的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二代行情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平台上线通知，链接为：</w:t>
      </w:r>
    </w:p>
    <w:p w:rsidR="0020779F" w:rsidRPr="00AF03D8" w:rsidRDefault="0020779F" w:rsidP="0020779F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/>
          <w:sz w:val="30"/>
          <w:szCs w:val="30"/>
        </w:rPr>
        <w:t>http://www.shfe.com.cn/news/notice/911333290.html</w:t>
      </w:r>
    </w:p>
    <w:p w:rsidR="0020779F" w:rsidRPr="00AF03D8" w:rsidRDefault="0020779F" w:rsidP="00E27D2D">
      <w:pPr>
        <w:spacing w:line="520" w:lineRule="exact"/>
        <w:ind w:firstLineChars="200" w:firstLine="600"/>
        <w:rPr>
          <w:rFonts w:ascii="方正楷体简体" w:eastAsia="方正楷体简体"/>
          <w:b/>
          <w:sz w:val="30"/>
          <w:szCs w:val="30"/>
        </w:rPr>
      </w:pPr>
      <w:r w:rsidRPr="00AF03D8">
        <w:rPr>
          <w:rFonts w:ascii="方正楷体简体" w:eastAsia="方正楷体简体" w:hint="eastAsia"/>
          <w:b/>
          <w:sz w:val="30"/>
          <w:szCs w:val="30"/>
        </w:rPr>
        <w:t>（</w:t>
      </w:r>
      <w:r w:rsidR="007E051F" w:rsidRPr="00AF03D8">
        <w:rPr>
          <w:rFonts w:ascii="方正楷体简体" w:eastAsia="方正楷体简体" w:hint="eastAsia"/>
          <w:b/>
          <w:sz w:val="30"/>
          <w:szCs w:val="30"/>
        </w:rPr>
        <w:t>三</w:t>
      </w:r>
      <w:r w:rsidRPr="00AF03D8">
        <w:rPr>
          <w:rFonts w:ascii="方正楷体简体" w:eastAsia="方正楷体简体" w:hint="eastAsia"/>
          <w:b/>
          <w:sz w:val="30"/>
          <w:szCs w:val="30"/>
        </w:rPr>
        <w:t>）会员服务测试系统</w:t>
      </w:r>
    </w:p>
    <w:p w:rsidR="0020779F" w:rsidRPr="00AF03D8" w:rsidRDefault="0020779F" w:rsidP="0020779F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/>
          <w:sz w:val="30"/>
          <w:szCs w:val="30"/>
        </w:rPr>
        <w:t>专线地址：</w:t>
      </w:r>
      <w:hyperlink r:id="rId7" w:history="1">
        <w:r w:rsidRPr="00AF03D8">
          <w:rPr>
            <w:rFonts w:ascii="Times New Roman" w:eastAsia="方正仿宋简体" w:hAnsi="Times New Roman" w:cs="Times New Roman"/>
            <w:sz w:val="30"/>
            <w:szCs w:val="30"/>
          </w:rPr>
          <w:t>http://192.168.9.21</w:t>
        </w:r>
        <w:r w:rsidRPr="00AF03D8">
          <w:rPr>
            <w:rFonts w:ascii="Times New Roman" w:eastAsia="方正仿宋简体" w:hAnsi="Times New Roman" w:cs="Times New Roman" w:hint="eastAsia"/>
            <w:sz w:val="30"/>
            <w:szCs w:val="30"/>
          </w:rPr>
          <w:t>5</w:t>
        </w:r>
      </w:hyperlink>
    </w:p>
    <w:p w:rsidR="0020779F" w:rsidRPr="00AF03D8" w:rsidRDefault="0020779F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/>
          <w:sz w:val="30"/>
          <w:szCs w:val="30"/>
        </w:rPr>
        <w:t>证联网地址：</w:t>
      </w:r>
      <w:hyperlink r:id="rId8" w:history="1">
        <w:r w:rsidRPr="00AF03D8">
          <w:rPr>
            <w:rFonts w:ascii="Times New Roman" w:eastAsia="方正仿宋简体" w:hAnsi="Times New Roman" w:cs="Times New Roman"/>
            <w:sz w:val="30"/>
            <w:szCs w:val="30"/>
          </w:rPr>
          <w:t>http://42.24.1.24</w:t>
        </w:r>
        <w:r w:rsidRPr="00AF03D8">
          <w:rPr>
            <w:rFonts w:ascii="Times New Roman" w:eastAsia="方正仿宋简体" w:hAnsi="Times New Roman" w:cs="Times New Roman" w:hint="eastAsia"/>
            <w:sz w:val="30"/>
            <w:szCs w:val="30"/>
          </w:rPr>
          <w:t>4</w:t>
        </w:r>
      </w:hyperlink>
      <w:r w:rsidRPr="00AF03D8">
        <w:rPr>
          <w:rFonts w:ascii="Times New Roman" w:eastAsia="方正仿宋简体" w:hAnsi="Times New Roman" w:cs="Times New Roman"/>
          <w:sz w:val="30"/>
          <w:szCs w:val="30"/>
        </w:rPr>
        <w:t xml:space="preserve">　</w:t>
      </w:r>
    </w:p>
    <w:p w:rsidR="0020779F" w:rsidRPr="00AF03D8" w:rsidRDefault="0020779F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/>
          <w:sz w:val="30"/>
          <w:szCs w:val="30"/>
        </w:rPr>
        <w:t>会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员服务测试系统的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用户名及密码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同生产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环境。</w:t>
      </w:r>
    </w:p>
    <w:p w:rsidR="0020779F" w:rsidRPr="00AF03D8" w:rsidRDefault="0020779F" w:rsidP="00E27D2D">
      <w:pPr>
        <w:spacing w:line="520" w:lineRule="exact"/>
        <w:ind w:firstLineChars="200" w:firstLine="600"/>
        <w:rPr>
          <w:rFonts w:ascii="方正楷体简体" w:eastAsia="方正楷体简体"/>
          <w:b/>
          <w:sz w:val="30"/>
          <w:szCs w:val="30"/>
        </w:rPr>
      </w:pPr>
      <w:r w:rsidRPr="00AF03D8">
        <w:rPr>
          <w:rFonts w:ascii="方正楷体简体" w:eastAsia="方正楷体简体" w:hint="eastAsia"/>
          <w:b/>
          <w:sz w:val="30"/>
          <w:szCs w:val="30"/>
        </w:rPr>
        <w:t>（</w:t>
      </w:r>
      <w:r w:rsidR="007E051F" w:rsidRPr="00AF03D8">
        <w:rPr>
          <w:rFonts w:ascii="方正楷体简体" w:eastAsia="方正楷体简体" w:hint="eastAsia"/>
          <w:b/>
          <w:sz w:val="30"/>
          <w:szCs w:val="30"/>
        </w:rPr>
        <w:t>四</w:t>
      </w:r>
      <w:r w:rsidRPr="00AF03D8">
        <w:rPr>
          <w:rFonts w:ascii="方正楷体简体" w:eastAsia="方正楷体简体" w:hint="eastAsia"/>
          <w:b/>
          <w:sz w:val="30"/>
          <w:szCs w:val="30"/>
        </w:rPr>
        <w:t>）期货市场监控中心盘后数据报送</w:t>
      </w:r>
    </w:p>
    <w:p w:rsidR="0020779F" w:rsidRPr="00AF03D8" w:rsidRDefault="0020779F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/>
          <w:sz w:val="30"/>
          <w:szCs w:val="30"/>
        </w:rPr>
        <w:t>盘后数据报送接入技术参数如下：</w:t>
      </w:r>
    </w:p>
    <w:p w:rsidR="0020779F" w:rsidRPr="00AF03D8" w:rsidRDefault="0020779F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/>
          <w:sz w:val="30"/>
          <w:szCs w:val="30"/>
        </w:rPr>
        <w:lastRenderedPageBreak/>
        <w:t xml:space="preserve">15.9.11.45 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（专线地址），报送服务器端口：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900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0</w:t>
      </w:r>
    </w:p>
    <w:p w:rsidR="0020779F" w:rsidRPr="00AF03D8" w:rsidRDefault="0020779F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/>
          <w:sz w:val="30"/>
          <w:szCs w:val="30"/>
        </w:rPr>
        <w:t>42.0.2.4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（证联网地址），报送服务器端口：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900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0</w:t>
      </w:r>
    </w:p>
    <w:p w:rsidR="008A51C9" w:rsidRPr="00AF03D8" w:rsidRDefault="0020779F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/>
          <w:sz w:val="30"/>
          <w:szCs w:val="30"/>
        </w:rPr>
        <w:t>数据报送测试的用户名及密码同生产环境。</w:t>
      </w:r>
    </w:p>
    <w:p w:rsidR="002B1D7B" w:rsidRPr="00AF03D8" w:rsidRDefault="00AF03D8" w:rsidP="00AF03D8">
      <w:pPr>
        <w:spacing w:line="52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>
        <w:rPr>
          <w:rFonts w:ascii="方正黑体简体" w:eastAsia="方正黑体简体" w:hAnsi="Times New Roman" w:cs="Times New Roman" w:hint="eastAsia"/>
          <w:sz w:val="30"/>
          <w:szCs w:val="30"/>
        </w:rPr>
        <w:t>七</w:t>
      </w:r>
      <w:r w:rsidR="002B1D7B" w:rsidRPr="00AF03D8">
        <w:rPr>
          <w:rFonts w:ascii="方正黑体简体" w:eastAsia="方正黑体简体" w:hAnsi="Times New Roman" w:cs="Times New Roman" w:hint="eastAsia"/>
          <w:sz w:val="30"/>
          <w:szCs w:val="30"/>
        </w:rPr>
        <w:t>、要求</w:t>
      </w:r>
    </w:p>
    <w:p w:rsidR="0081365F" w:rsidRPr="00A63CFF" w:rsidRDefault="0081365F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各单位应做好以下工作：</w:t>
      </w:r>
    </w:p>
    <w:p w:rsidR="0081365F" w:rsidRPr="00A63CFF" w:rsidRDefault="0081365F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（一）测试前与各自软件供应商联系，制定周密测试计划，测试结束后，仔细核对结算数据。</w:t>
      </w:r>
    </w:p>
    <w:p w:rsidR="0081365F" w:rsidRPr="00A63CFF" w:rsidRDefault="0081365F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（二）测试前做好系统和数据备份，测试后恢复备份，防止影响下一交易日的正常业务。</w:t>
      </w:r>
    </w:p>
    <w:p w:rsidR="0081365F" w:rsidRPr="00A63CFF" w:rsidRDefault="0081365F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（三）</w:t>
      </w:r>
      <w:r w:rsidR="00D25835" w:rsidRPr="00AF03D8">
        <w:rPr>
          <w:rFonts w:ascii="Times New Roman" w:eastAsia="方正仿宋简体" w:hAnsi="Times New Roman" w:cs="Times New Roman" w:hint="eastAsia"/>
          <w:sz w:val="30"/>
          <w:szCs w:val="30"/>
        </w:rPr>
        <w:t>应重点注意</w:t>
      </w:r>
      <w:r w:rsidR="000A1C06" w:rsidRPr="00AF03D8">
        <w:rPr>
          <w:rFonts w:ascii="Times New Roman" w:eastAsia="方正仿宋简体" w:hAnsi="Times New Roman" w:cs="Times New Roman" w:hint="eastAsia"/>
          <w:sz w:val="30"/>
          <w:szCs w:val="30"/>
        </w:rPr>
        <w:t>模拟</w:t>
      </w:r>
      <w:r w:rsidR="00272A22" w:rsidRPr="00AF03D8">
        <w:rPr>
          <w:rFonts w:ascii="Times New Roman" w:eastAsia="方正仿宋简体" w:hAnsi="Times New Roman" w:cs="Times New Roman" w:hint="eastAsia"/>
          <w:sz w:val="30"/>
          <w:szCs w:val="30"/>
        </w:rPr>
        <w:t>新品种</w:t>
      </w:r>
      <w:r w:rsidR="00D25835" w:rsidRPr="00AF03D8">
        <w:rPr>
          <w:rFonts w:ascii="Times New Roman" w:eastAsia="方正仿宋简体" w:hAnsi="Times New Roman" w:cs="Times New Roman" w:hint="eastAsia"/>
          <w:sz w:val="30"/>
          <w:szCs w:val="30"/>
        </w:rPr>
        <w:t>的交易情况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D259B0" w:rsidRPr="00AF03D8" w:rsidRDefault="0081365F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（四）</w:t>
      </w:r>
      <w:r w:rsidR="00EC2CFE" w:rsidRPr="00AF03D8">
        <w:rPr>
          <w:rFonts w:ascii="Times New Roman" w:eastAsia="方正仿宋简体" w:hAnsi="Times New Roman" w:cs="Times New Roman" w:hint="eastAsia"/>
          <w:sz w:val="30"/>
          <w:szCs w:val="30"/>
        </w:rPr>
        <w:t>测试完成后</w:t>
      </w:r>
      <w:r w:rsidR="00D259B0" w:rsidRPr="00AF03D8">
        <w:rPr>
          <w:rFonts w:ascii="Times New Roman" w:eastAsia="方正仿宋简体" w:hAnsi="Times New Roman" w:cs="Times New Roman" w:hint="eastAsia"/>
          <w:sz w:val="30"/>
          <w:szCs w:val="30"/>
        </w:rPr>
        <w:t>请会员</w:t>
      </w:r>
      <w:r w:rsidR="006821EC" w:rsidRPr="00AF03D8">
        <w:rPr>
          <w:rFonts w:ascii="Times New Roman" w:eastAsia="方正仿宋简体" w:hAnsi="Times New Roman" w:cs="Times New Roman" w:hint="eastAsia"/>
          <w:sz w:val="30"/>
          <w:szCs w:val="30"/>
        </w:rPr>
        <w:t>单位</w:t>
      </w:r>
      <w:r w:rsidR="00D259B0" w:rsidRPr="00AF03D8">
        <w:rPr>
          <w:rFonts w:ascii="Times New Roman" w:eastAsia="方正仿宋简体" w:hAnsi="Times New Roman" w:cs="Times New Roman" w:hint="eastAsia"/>
          <w:sz w:val="30"/>
          <w:szCs w:val="30"/>
        </w:rPr>
        <w:t>在上期所会员服务系统填写</w:t>
      </w:r>
      <w:r w:rsidR="00442FDF" w:rsidRPr="00AF03D8">
        <w:rPr>
          <w:rFonts w:ascii="Times New Roman" w:eastAsia="方正仿宋简体" w:hAnsi="Times New Roman" w:cs="Times New Roman" w:hint="eastAsia"/>
          <w:sz w:val="30"/>
          <w:szCs w:val="30"/>
        </w:rPr>
        <w:t>演练反馈</w:t>
      </w:r>
      <w:r w:rsidR="00D259B0" w:rsidRPr="00AF03D8">
        <w:rPr>
          <w:rFonts w:ascii="Times New Roman" w:eastAsia="方正仿宋简体" w:hAnsi="Times New Roman" w:cs="Times New Roman" w:hint="eastAsia"/>
          <w:sz w:val="30"/>
          <w:szCs w:val="30"/>
        </w:rPr>
        <w:t>，菜单路径为业务窗口</w:t>
      </w:r>
      <w:r w:rsidR="00D259B0" w:rsidRPr="00AF03D8">
        <w:rPr>
          <w:rFonts w:ascii="Times New Roman" w:eastAsia="方正仿宋简体" w:hAnsi="Times New Roman" w:cs="Times New Roman" w:hint="eastAsia"/>
          <w:sz w:val="30"/>
          <w:szCs w:val="30"/>
        </w:rPr>
        <w:t>-</w:t>
      </w:r>
      <w:r w:rsidR="00D259B0" w:rsidRPr="00AF03D8">
        <w:rPr>
          <w:rFonts w:ascii="Times New Roman" w:eastAsia="方正仿宋简体" w:hAnsi="Times New Roman" w:cs="Times New Roman" w:hint="eastAsia"/>
          <w:sz w:val="30"/>
          <w:szCs w:val="30"/>
        </w:rPr>
        <w:t>〉系统测试</w:t>
      </w:r>
      <w:r w:rsidR="00D259B0" w:rsidRPr="00AF03D8">
        <w:rPr>
          <w:rFonts w:ascii="Times New Roman" w:eastAsia="方正仿宋简体" w:hAnsi="Times New Roman" w:cs="Times New Roman" w:hint="eastAsia"/>
          <w:sz w:val="30"/>
          <w:szCs w:val="30"/>
        </w:rPr>
        <w:t>-</w:t>
      </w:r>
      <w:r w:rsidR="00D259B0" w:rsidRPr="00AF03D8">
        <w:rPr>
          <w:rFonts w:ascii="Times New Roman" w:eastAsia="方正仿宋简体" w:hAnsi="Times New Roman" w:cs="Times New Roman" w:hint="eastAsia"/>
          <w:sz w:val="30"/>
          <w:szCs w:val="30"/>
        </w:rPr>
        <w:t>〉系统测试反馈，请对标题为“</w:t>
      </w:r>
      <w:r w:rsidR="00D357E9" w:rsidRPr="00AF03D8">
        <w:rPr>
          <w:rFonts w:ascii="Times New Roman" w:eastAsia="方正仿宋简体" w:hAnsi="Times New Roman" w:cs="Times New Roman" w:hint="eastAsia"/>
          <w:sz w:val="30"/>
          <w:szCs w:val="30"/>
        </w:rPr>
        <w:t>20221203/</w:t>
      </w:r>
      <w:r w:rsidR="00F00CE5" w:rsidRPr="00AF03D8">
        <w:rPr>
          <w:rFonts w:ascii="Times New Roman" w:eastAsia="方正仿宋简体" w:hAnsi="Times New Roman" w:cs="Times New Roman" w:hint="eastAsia"/>
          <w:sz w:val="30"/>
          <w:szCs w:val="30"/>
        </w:rPr>
        <w:t>202212</w:t>
      </w:r>
      <w:r w:rsidR="00D357E9" w:rsidRPr="00AF03D8">
        <w:rPr>
          <w:rFonts w:ascii="Times New Roman" w:eastAsia="方正仿宋简体" w:hAnsi="Times New Roman" w:cs="Times New Roman" w:hint="eastAsia"/>
          <w:sz w:val="30"/>
          <w:szCs w:val="30"/>
        </w:rPr>
        <w:t>10</w:t>
      </w:r>
      <w:r w:rsidR="00A84A72" w:rsidRPr="00AF03D8">
        <w:rPr>
          <w:rFonts w:ascii="Times New Roman" w:eastAsia="方正仿宋简体" w:hAnsi="Times New Roman" w:cs="Times New Roman" w:hint="eastAsia"/>
          <w:sz w:val="30"/>
          <w:szCs w:val="30"/>
        </w:rPr>
        <w:t>生产系统演练反馈</w:t>
      </w:r>
      <w:r w:rsidR="00D259B0" w:rsidRPr="00AF03D8">
        <w:rPr>
          <w:rFonts w:ascii="Times New Roman" w:eastAsia="方正仿宋简体" w:hAnsi="Times New Roman" w:cs="Times New Roman" w:hint="eastAsia"/>
          <w:sz w:val="30"/>
          <w:szCs w:val="30"/>
        </w:rPr>
        <w:t>”的记录进行操作。</w:t>
      </w:r>
    </w:p>
    <w:p w:rsidR="0081365F" w:rsidRPr="00AF03D8" w:rsidRDefault="0081365F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（五）各行情转发单位应填写《</w:t>
      </w:r>
      <w:r w:rsidR="000A1C06" w:rsidRPr="00AF03D8">
        <w:rPr>
          <w:rFonts w:ascii="Times New Roman" w:eastAsia="方正仿宋简体" w:hAnsi="Times New Roman" w:cs="Times New Roman" w:hint="eastAsia"/>
          <w:sz w:val="30"/>
          <w:szCs w:val="30"/>
        </w:rPr>
        <w:t>模拟</w:t>
      </w:r>
      <w:r w:rsidR="00FA572A" w:rsidRPr="00AF03D8">
        <w:rPr>
          <w:rFonts w:ascii="Times New Roman" w:eastAsia="方正仿宋简体" w:hAnsi="Times New Roman" w:cs="Times New Roman" w:hint="eastAsia"/>
          <w:sz w:val="30"/>
          <w:szCs w:val="30"/>
        </w:rPr>
        <w:t>新品种</w:t>
      </w:r>
      <w:r w:rsidR="00D85D89" w:rsidRPr="00AF03D8">
        <w:rPr>
          <w:rFonts w:ascii="Times New Roman" w:eastAsia="方正仿宋简体" w:hAnsi="Times New Roman" w:cs="Times New Roman" w:hint="eastAsia"/>
          <w:sz w:val="30"/>
          <w:szCs w:val="30"/>
        </w:rPr>
        <w:t>生产系统演练反馈表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（信息商）》（附</w:t>
      </w:r>
      <w:r w:rsidR="00D7624A" w:rsidRPr="00AF03D8">
        <w:rPr>
          <w:rFonts w:ascii="Times New Roman" w:eastAsia="方正仿宋简体" w:hAnsi="Times New Roman" w:cs="Times New Roman" w:hint="eastAsia"/>
          <w:sz w:val="30"/>
          <w:szCs w:val="30"/>
        </w:rPr>
        <w:t>表</w:t>
      </w:r>
      <w:r w:rsidR="00D7624A" w:rsidRPr="00AF03D8"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），</w:t>
      </w:r>
      <w:hyperlink r:id="rId9" w:history="1">
        <w:r w:rsidRPr="00AF03D8">
          <w:rPr>
            <w:rFonts w:ascii="Times New Roman" w:eastAsia="方正仿宋简体" w:hAnsi="Times New Roman" w:cs="Times New Roman" w:hint="eastAsia"/>
            <w:sz w:val="30"/>
            <w:szCs w:val="30"/>
          </w:rPr>
          <w:t>以电子邮件方式发送到信息管理部</w:t>
        </w:r>
        <w:r w:rsidRPr="00AF03D8">
          <w:rPr>
            <w:rFonts w:ascii="Times New Roman" w:eastAsia="方正仿宋简体" w:hAnsi="Times New Roman" w:cs="Times New Roman" w:hint="eastAsia"/>
            <w:sz w:val="30"/>
            <w:szCs w:val="30"/>
          </w:rPr>
          <w:t>xx</w:t>
        </w:r>
        <w:r w:rsidRPr="00AF03D8">
          <w:rPr>
            <w:rFonts w:ascii="Times New Roman" w:eastAsia="方正仿宋简体" w:hAnsi="Times New Roman" w:cs="Times New Roman"/>
            <w:sz w:val="30"/>
            <w:szCs w:val="30"/>
          </w:rPr>
          <w:t>gl@shfe.com.cn</w:t>
        </w:r>
      </w:hyperlink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6A6C14" w:rsidRPr="004474EB" w:rsidRDefault="0081365F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（六）各单位做好测试数据的隔离工作，避免测试数据影响正式数据。</w:t>
      </w:r>
    </w:p>
    <w:p w:rsidR="00FB7243" w:rsidRPr="00AF03D8" w:rsidRDefault="00AF03D8" w:rsidP="00AF03D8">
      <w:pPr>
        <w:spacing w:line="52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>
        <w:rPr>
          <w:rFonts w:ascii="方正黑体简体" w:eastAsia="方正黑体简体" w:hAnsi="Times New Roman" w:cs="Times New Roman" w:hint="eastAsia"/>
          <w:sz w:val="30"/>
          <w:szCs w:val="30"/>
        </w:rPr>
        <w:t>八</w:t>
      </w:r>
      <w:r w:rsidR="00FB7243" w:rsidRPr="00AF03D8">
        <w:rPr>
          <w:rFonts w:ascii="方正黑体简体" w:eastAsia="方正黑体简体" w:hAnsi="Times New Roman" w:cs="Times New Roman"/>
          <w:sz w:val="30"/>
          <w:szCs w:val="30"/>
        </w:rPr>
        <w:t>、联系方式</w:t>
      </w:r>
    </w:p>
    <w:p w:rsidR="00E72C67" w:rsidRPr="00AF03D8" w:rsidRDefault="00E72C67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/>
          <w:sz w:val="30"/>
          <w:szCs w:val="30"/>
        </w:rPr>
        <w:t>值班电话：</w:t>
      </w:r>
      <w:r w:rsidRPr="00AF03D8">
        <w:rPr>
          <w:rFonts w:ascii="Times New Roman" w:eastAsia="方正仿宋简体" w:hAnsi="Times New Roman" w:cs="Times New Roman"/>
          <w:sz w:val="30"/>
          <w:szCs w:val="30"/>
        </w:rPr>
        <w:t>021-68400802</w:t>
      </w:r>
    </w:p>
    <w:p w:rsidR="00E72C67" w:rsidRPr="00AF03D8" w:rsidRDefault="00E72C67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/>
          <w:sz w:val="30"/>
          <w:szCs w:val="30"/>
        </w:rPr>
        <w:t>电子邮箱：</w:t>
      </w:r>
      <w:hyperlink r:id="rId10" w:history="1">
        <w:r w:rsidRPr="00AF03D8">
          <w:rPr>
            <w:rFonts w:ascii="Times New Roman" w:eastAsia="方正仿宋简体" w:hAnsi="Times New Roman" w:cs="Times New Roman"/>
            <w:sz w:val="30"/>
            <w:szCs w:val="30"/>
          </w:rPr>
          <w:t>tech@shfe.com.cn</w:t>
        </w:r>
      </w:hyperlink>
    </w:p>
    <w:p w:rsidR="00E72C67" w:rsidRDefault="00E72C67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97A90">
        <w:rPr>
          <w:rFonts w:ascii="Times New Roman" w:eastAsia="方正仿宋简体" w:hAnsi="Times New Roman" w:cs="Times New Roman"/>
          <w:sz w:val="30"/>
          <w:szCs w:val="30"/>
        </w:rPr>
        <w:t>传真：</w:t>
      </w:r>
      <w:r w:rsidRPr="00C97A90">
        <w:rPr>
          <w:rFonts w:ascii="Times New Roman" w:eastAsia="方正仿宋简体" w:hAnsi="Times New Roman" w:cs="Times New Roman"/>
          <w:sz w:val="30"/>
          <w:szCs w:val="30"/>
        </w:rPr>
        <w:t>021-68400385</w:t>
      </w:r>
    </w:p>
    <w:p w:rsidR="00E72C67" w:rsidRDefault="00E72C67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特此通知。</w:t>
      </w:r>
    </w:p>
    <w:p w:rsidR="00014025" w:rsidRDefault="00014025" w:rsidP="00014025">
      <w:pPr>
        <w:widowControl/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方正仿宋简体"/>
          <w:sz w:val="30"/>
          <w:szCs w:val="30"/>
        </w:rPr>
      </w:pPr>
    </w:p>
    <w:p w:rsidR="00014025" w:rsidRPr="00AF03D8" w:rsidRDefault="00014025" w:rsidP="00AF03D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附表：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．</w:t>
      </w:r>
      <w:r w:rsidR="000A1C06" w:rsidRPr="00AF03D8">
        <w:rPr>
          <w:rFonts w:ascii="Times New Roman" w:eastAsia="方正仿宋简体" w:hAnsi="Times New Roman" w:cs="Times New Roman" w:hint="eastAsia"/>
          <w:sz w:val="30"/>
          <w:szCs w:val="30"/>
        </w:rPr>
        <w:t>模拟</w:t>
      </w:r>
      <w:r w:rsidR="00980A61" w:rsidRPr="00AF03D8">
        <w:rPr>
          <w:rFonts w:ascii="Times New Roman" w:eastAsia="方正仿宋简体" w:hAnsi="Times New Roman" w:cs="Times New Roman" w:hint="eastAsia"/>
          <w:sz w:val="30"/>
          <w:szCs w:val="30"/>
        </w:rPr>
        <w:t>新品种</w:t>
      </w:r>
      <w:r w:rsidR="0020519C" w:rsidRPr="00AF03D8">
        <w:rPr>
          <w:rFonts w:ascii="Times New Roman" w:eastAsia="方正仿宋简体" w:hAnsi="Times New Roman" w:cs="Times New Roman" w:hint="eastAsia"/>
          <w:sz w:val="30"/>
          <w:szCs w:val="30"/>
        </w:rPr>
        <w:t>生产系统演练反馈表（会员）</w:t>
      </w:r>
    </w:p>
    <w:p w:rsidR="00014025" w:rsidRPr="00AF03D8" w:rsidRDefault="00014025" w:rsidP="00AF03D8">
      <w:pPr>
        <w:spacing w:line="520" w:lineRule="exact"/>
        <w:ind w:firstLineChars="500" w:firstLine="1500"/>
        <w:rPr>
          <w:rFonts w:ascii="Times New Roman" w:eastAsia="方正仿宋简体" w:hAnsi="Times New Roman" w:cs="Times New Roman"/>
          <w:sz w:val="30"/>
          <w:szCs w:val="30"/>
        </w:rPr>
      </w:pP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lastRenderedPageBreak/>
        <w:t>2</w:t>
      </w:r>
      <w:r w:rsidRPr="00AF03D8">
        <w:rPr>
          <w:rFonts w:ascii="Times New Roman" w:eastAsia="方正仿宋简体" w:hAnsi="Times New Roman" w:cs="Times New Roman" w:hint="eastAsia"/>
          <w:sz w:val="30"/>
          <w:szCs w:val="30"/>
        </w:rPr>
        <w:t>．</w:t>
      </w:r>
      <w:r w:rsidR="000A1C06" w:rsidRPr="00AF03D8">
        <w:rPr>
          <w:rFonts w:ascii="Times New Roman" w:eastAsia="方正仿宋简体" w:hAnsi="Times New Roman" w:cs="Times New Roman" w:hint="eastAsia"/>
          <w:sz w:val="30"/>
          <w:szCs w:val="30"/>
        </w:rPr>
        <w:t>模拟</w:t>
      </w:r>
      <w:r w:rsidR="00980A61" w:rsidRPr="00AF03D8">
        <w:rPr>
          <w:rFonts w:ascii="Times New Roman" w:eastAsia="方正仿宋简体" w:hAnsi="Times New Roman" w:cs="Times New Roman" w:hint="eastAsia"/>
          <w:sz w:val="30"/>
          <w:szCs w:val="30"/>
        </w:rPr>
        <w:t>新品种</w:t>
      </w:r>
      <w:r w:rsidR="00F537FB" w:rsidRPr="00AF03D8">
        <w:rPr>
          <w:rFonts w:ascii="Times New Roman" w:eastAsia="方正仿宋简体" w:hAnsi="Times New Roman" w:cs="Times New Roman" w:hint="eastAsia"/>
          <w:sz w:val="30"/>
          <w:szCs w:val="30"/>
        </w:rPr>
        <w:t>生产系统演练反馈表（信息商）</w:t>
      </w:r>
    </w:p>
    <w:p w:rsidR="00AA65B5" w:rsidRPr="00AF03D8" w:rsidRDefault="00AF03D8" w:rsidP="00AA65B5">
      <w:pPr>
        <w:rPr>
          <w:rFonts w:ascii="Times New Roman" w:eastAsia="方正大标宋简体" w:hAnsi="Times New Roman" w:cs="Times New Roman"/>
          <w:bCs/>
          <w:sz w:val="42"/>
          <w:szCs w:val="42"/>
        </w:rPr>
      </w:pPr>
      <w:r>
        <w:rPr>
          <w:rFonts w:ascii="方正仿宋简体" w:eastAsia="方正仿宋简体" w:hAnsi="Times New Roman" w:cs="方正仿宋简体"/>
          <w:color w:val="000000"/>
          <w:sz w:val="30"/>
          <w:szCs w:val="30"/>
        </w:rPr>
        <w:br w:type="page"/>
      </w:r>
      <w:r w:rsidR="00AA65B5" w:rsidRPr="00AF03D8">
        <w:rPr>
          <w:rFonts w:ascii="Times New Roman" w:eastAsia="方正大标宋简体" w:hAnsi="Times New Roman" w:cs="Times New Roman" w:hint="eastAsia"/>
          <w:bCs/>
          <w:sz w:val="42"/>
          <w:szCs w:val="42"/>
        </w:rPr>
        <w:lastRenderedPageBreak/>
        <w:t>附表</w:t>
      </w:r>
      <w:r w:rsidR="00AA65B5" w:rsidRPr="00AF03D8">
        <w:rPr>
          <w:rFonts w:ascii="Times New Roman" w:eastAsia="方正大标宋简体" w:hAnsi="Times New Roman" w:cs="Times New Roman" w:hint="eastAsia"/>
          <w:bCs/>
          <w:sz w:val="42"/>
          <w:szCs w:val="42"/>
        </w:rPr>
        <w:t>1</w:t>
      </w:r>
    </w:p>
    <w:p w:rsidR="00AF03D8" w:rsidRPr="00AF03D8" w:rsidRDefault="00AF03D8" w:rsidP="00AF03D8"/>
    <w:p w:rsidR="003F66C2" w:rsidRPr="00E71575" w:rsidRDefault="000A1C06" w:rsidP="00E71575">
      <w:pPr>
        <w:spacing w:line="600" w:lineRule="auto"/>
        <w:jc w:val="center"/>
        <w:rPr>
          <w:rFonts w:ascii="方正大标宋简体" w:eastAsia="方正大标宋简体" w:hAnsi="Times New Roman" w:cs="方正大标宋简体"/>
          <w:sz w:val="42"/>
          <w:szCs w:val="42"/>
        </w:rPr>
      </w:pPr>
      <w:r>
        <w:rPr>
          <w:rFonts w:ascii="方正大标宋简体" w:eastAsia="方正大标宋简体" w:hAnsi="Times New Roman" w:cs="方正大标宋简体" w:hint="eastAsia"/>
          <w:sz w:val="42"/>
          <w:szCs w:val="42"/>
        </w:rPr>
        <w:t>模拟</w:t>
      </w:r>
      <w:r w:rsidR="00305968">
        <w:rPr>
          <w:rFonts w:ascii="方正大标宋简体" w:eastAsia="方正大标宋简体" w:hAnsi="Times New Roman" w:cs="方正大标宋简体" w:hint="eastAsia"/>
          <w:sz w:val="42"/>
          <w:szCs w:val="42"/>
        </w:rPr>
        <w:t>新品种</w:t>
      </w:r>
      <w:r w:rsidR="00B4436E" w:rsidRPr="00B4436E">
        <w:rPr>
          <w:rFonts w:ascii="方正大标宋简体" w:eastAsia="方正大标宋简体" w:hAnsi="Times New Roman" w:cs="方正大标宋简体" w:hint="eastAsia"/>
          <w:sz w:val="42"/>
          <w:szCs w:val="42"/>
        </w:rPr>
        <w:t>生产系统演练反馈表</w:t>
      </w:r>
      <w:r w:rsidR="00673B23" w:rsidRPr="00B4436E">
        <w:rPr>
          <w:rFonts w:ascii="方正大标宋简体" w:eastAsia="方正大标宋简体" w:hAnsi="Times New Roman" w:cs="方正大标宋简体" w:hint="eastAsia"/>
          <w:sz w:val="42"/>
          <w:szCs w:val="42"/>
        </w:rPr>
        <w:t>（会员）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98"/>
        <w:gridCol w:w="1030"/>
        <w:gridCol w:w="1895"/>
        <w:gridCol w:w="946"/>
        <w:gridCol w:w="504"/>
        <w:gridCol w:w="771"/>
        <w:gridCol w:w="379"/>
        <w:gridCol w:w="1225"/>
        <w:gridCol w:w="6"/>
      </w:tblGrid>
      <w:tr w:rsidR="003F66C2" w:rsidRPr="00A63CFF" w:rsidTr="00926206">
        <w:trPr>
          <w:trHeight w:hRule="exact" w:val="567"/>
          <w:jc w:val="center"/>
        </w:trPr>
        <w:tc>
          <w:tcPr>
            <w:tcW w:w="8522" w:type="dxa"/>
            <w:gridSpan w:val="10"/>
            <w:shd w:val="clear" w:color="auto" w:fill="C0C0C0"/>
            <w:vAlign w:val="center"/>
          </w:tcPr>
          <w:p w:rsidR="003F66C2" w:rsidRPr="00A63CFF" w:rsidRDefault="003F66C2" w:rsidP="00A63CFF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会员情况</w:t>
            </w:r>
          </w:p>
        </w:tc>
      </w:tr>
      <w:tr w:rsidR="003F66C2" w:rsidRPr="00A63CFF" w:rsidTr="00926206">
        <w:trPr>
          <w:trHeight w:hRule="exact" w:val="567"/>
          <w:jc w:val="center"/>
        </w:trPr>
        <w:tc>
          <w:tcPr>
            <w:tcW w:w="1766" w:type="dxa"/>
            <w:gridSpan w:val="2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公司名称</w:t>
            </w:r>
          </w:p>
        </w:tc>
        <w:tc>
          <w:tcPr>
            <w:tcW w:w="4375" w:type="dxa"/>
            <w:gridSpan w:val="4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会员号</w:t>
            </w:r>
          </w:p>
        </w:tc>
        <w:tc>
          <w:tcPr>
            <w:tcW w:w="1231" w:type="dxa"/>
            <w:gridSpan w:val="2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F66C2" w:rsidRPr="00A63CFF" w:rsidTr="00926206">
        <w:trPr>
          <w:trHeight w:hRule="exact" w:val="567"/>
          <w:jc w:val="center"/>
        </w:trPr>
        <w:tc>
          <w:tcPr>
            <w:tcW w:w="1766" w:type="dxa"/>
            <w:gridSpan w:val="2"/>
            <w:vMerge w:val="restart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技术系统</w:t>
            </w:r>
          </w:p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联系人</w:t>
            </w:r>
          </w:p>
        </w:tc>
        <w:tc>
          <w:tcPr>
            <w:tcW w:w="2925" w:type="dxa"/>
            <w:gridSpan w:val="2"/>
            <w:vAlign w:val="center"/>
          </w:tcPr>
          <w:p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姓名：</w:t>
            </w:r>
          </w:p>
        </w:tc>
        <w:tc>
          <w:tcPr>
            <w:tcW w:w="3831" w:type="dxa"/>
            <w:gridSpan w:val="6"/>
            <w:vAlign w:val="center"/>
          </w:tcPr>
          <w:p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电话：</w:t>
            </w:r>
          </w:p>
        </w:tc>
      </w:tr>
      <w:tr w:rsidR="003F66C2" w:rsidRPr="00A63CFF" w:rsidTr="00926206">
        <w:trPr>
          <w:trHeight w:hRule="exact" w:val="567"/>
          <w:jc w:val="center"/>
        </w:trPr>
        <w:tc>
          <w:tcPr>
            <w:tcW w:w="1766" w:type="dxa"/>
            <w:gridSpan w:val="2"/>
            <w:vMerge/>
          </w:tcPr>
          <w:p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Email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：</w:t>
            </w:r>
          </w:p>
        </w:tc>
        <w:tc>
          <w:tcPr>
            <w:tcW w:w="5726" w:type="dxa"/>
            <w:gridSpan w:val="7"/>
            <w:vAlign w:val="center"/>
          </w:tcPr>
          <w:p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F66C2" w:rsidRPr="00A63CFF" w:rsidTr="00926206">
        <w:trPr>
          <w:trHeight w:hRule="exact" w:val="567"/>
          <w:jc w:val="center"/>
        </w:trPr>
        <w:tc>
          <w:tcPr>
            <w:tcW w:w="8522" w:type="dxa"/>
            <w:gridSpan w:val="10"/>
            <w:shd w:val="clear" w:color="auto" w:fill="C0C0C0"/>
            <w:vAlign w:val="center"/>
          </w:tcPr>
          <w:p w:rsidR="003F66C2" w:rsidRPr="00A63CFF" w:rsidRDefault="003F66C2" w:rsidP="00A63CFF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技术系统情况</w:t>
            </w:r>
          </w:p>
        </w:tc>
      </w:tr>
      <w:tr w:rsidR="003F66C2" w:rsidRPr="00A63CFF" w:rsidTr="00926206">
        <w:trPr>
          <w:trHeight w:hRule="exact" w:val="567"/>
          <w:jc w:val="center"/>
        </w:trPr>
        <w:tc>
          <w:tcPr>
            <w:tcW w:w="1766" w:type="dxa"/>
            <w:gridSpan w:val="2"/>
            <w:vMerge w:val="restart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使用系统</w:t>
            </w:r>
          </w:p>
        </w:tc>
        <w:tc>
          <w:tcPr>
            <w:tcW w:w="6756" w:type="dxa"/>
            <w:gridSpan w:val="8"/>
            <w:vAlign w:val="center"/>
          </w:tcPr>
          <w:p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金仕达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恒生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易盛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上期技术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自开发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</w:p>
        </w:tc>
      </w:tr>
      <w:tr w:rsidR="003F66C2" w:rsidRPr="00A63CFF" w:rsidTr="00926206">
        <w:trPr>
          <w:trHeight w:hRule="exact" w:val="567"/>
          <w:jc w:val="center"/>
        </w:trPr>
        <w:tc>
          <w:tcPr>
            <w:tcW w:w="1766" w:type="dxa"/>
            <w:gridSpan w:val="2"/>
            <w:vMerge/>
          </w:tcPr>
          <w:p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gridSpan w:val="8"/>
            <w:vAlign w:val="center"/>
          </w:tcPr>
          <w:p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其他：（开发商名称）：</w:t>
            </w:r>
          </w:p>
        </w:tc>
      </w:tr>
      <w:tr w:rsidR="003F66C2" w:rsidRPr="00A63CFF" w:rsidTr="00926206">
        <w:trPr>
          <w:trHeight w:hRule="exact" w:val="567"/>
          <w:jc w:val="center"/>
        </w:trPr>
        <w:tc>
          <w:tcPr>
            <w:tcW w:w="1766" w:type="dxa"/>
            <w:gridSpan w:val="2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报盘机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IP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地址</w:t>
            </w:r>
          </w:p>
        </w:tc>
        <w:tc>
          <w:tcPr>
            <w:tcW w:w="2925" w:type="dxa"/>
            <w:gridSpan w:val="2"/>
          </w:tcPr>
          <w:p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登录用户名</w:t>
            </w:r>
          </w:p>
        </w:tc>
        <w:tc>
          <w:tcPr>
            <w:tcW w:w="2381" w:type="dxa"/>
            <w:gridSpan w:val="4"/>
            <w:vAlign w:val="center"/>
          </w:tcPr>
          <w:p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F66C2" w:rsidRPr="00A63CFF" w:rsidTr="00926206">
        <w:trPr>
          <w:trHeight w:hRule="exact" w:val="567"/>
          <w:jc w:val="center"/>
        </w:trPr>
        <w:tc>
          <w:tcPr>
            <w:tcW w:w="8522" w:type="dxa"/>
            <w:gridSpan w:val="10"/>
            <w:shd w:val="clear" w:color="auto" w:fill="C0C0C0"/>
            <w:vAlign w:val="center"/>
          </w:tcPr>
          <w:p w:rsidR="003F66C2" w:rsidRPr="00A63CFF" w:rsidRDefault="003F66C2" w:rsidP="00A63CFF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测试情况</w:t>
            </w:r>
          </w:p>
        </w:tc>
      </w:tr>
      <w:tr w:rsidR="003F66C2" w:rsidRPr="00A63CFF" w:rsidTr="00677904">
        <w:tblPrEx>
          <w:tblLook w:val="00A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5637" w:type="dxa"/>
            <w:gridSpan w:val="5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1275" w:type="dxa"/>
            <w:gridSpan w:val="2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1604" w:type="dxa"/>
            <w:gridSpan w:val="2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F66C2" w:rsidRPr="00A63CFF" w:rsidTr="00677904">
        <w:tblPrEx>
          <w:tblLook w:val="00A0"/>
        </w:tblPrEx>
        <w:trPr>
          <w:gridAfter w:val="1"/>
          <w:wAfter w:w="6" w:type="dxa"/>
          <w:trHeight w:hRule="exact" w:val="551"/>
          <w:jc w:val="center"/>
        </w:trPr>
        <w:tc>
          <w:tcPr>
            <w:tcW w:w="5637" w:type="dxa"/>
            <w:gridSpan w:val="5"/>
            <w:vAlign w:val="center"/>
          </w:tcPr>
          <w:p w:rsidR="003F66C2" w:rsidRPr="00FB79B9" w:rsidRDefault="003F66C2" w:rsidP="00A63CFF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FB79B9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系统和数据是否备份</w:t>
            </w:r>
          </w:p>
        </w:tc>
        <w:tc>
          <w:tcPr>
            <w:tcW w:w="1275" w:type="dxa"/>
            <w:gridSpan w:val="2"/>
            <w:vAlign w:val="center"/>
          </w:tcPr>
          <w:p w:rsidR="003F66C2" w:rsidRPr="00FB79B9" w:rsidRDefault="003F66C2" w:rsidP="00A63CFF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3F66C2" w:rsidRPr="00FB79B9" w:rsidRDefault="003F66C2" w:rsidP="00A63CFF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0E0B4C" w:rsidRPr="00A63CFF" w:rsidTr="00677904">
        <w:tblPrEx>
          <w:tblLook w:val="00A0"/>
        </w:tblPrEx>
        <w:trPr>
          <w:gridAfter w:val="1"/>
          <w:wAfter w:w="6" w:type="dxa"/>
          <w:trHeight w:hRule="exact" w:val="551"/>
          <w:jc w:val="center"/>
        </w:trPr>
        <w:tc>
          <w:tcPr>
            <w:tcW w:w="5637" w:type="dxa"/>
            <w:gridSpan w:val="5"/>
            <w:vAlign w:val="center"/>
          </w:tcPr>
          <w:p w:rsidR="000E0B4C" w:rsidRPr="00FB79B9" w:rsidRDefault="000E0B4C" w:rsidP="008A7CA3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日盘集合竞价</w:t>
            </w:r>
            <w:r w:rsidR="00677904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阶段</w:t>
            </w: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撤销夜盘报单是否正常</w:t>
            </w:r>
            <w:r w:rsidR="008A7CA3" w:rsidRPr="00677904">
              <w:rPr>
                <w:rFonts w:ascii="Times New Roman" w:eastAsia="方正仿宋简体" w:hAnsi="Times New Roman" w:cs="方正仿宋简体" w:hint="eastAsia"/>
                <w:sz w:val="20"/>
                <w:szCs w:val="24"/>
              </w:rPr>
              <w:t>（</w:t>
            </w:r>
            <w:r w:rsidR="008A7CA3" w:rsidRPr="00677904">
              <w:rPr>
                <w:rFonts w:ascii="Times New Roman" w:eastAsia="方正仿宋简体" w:hAnsi="Times New Roman" w:cs="方正仿宋简体" w:hint="eastAsia"/>
                <w:sz w:val="20"/>
                <w:szCs w:val="24"/>
              </w:rPr>
              <w:t>12</w:t>
            </w:r>
            <w:r w:rsidR="008A7CA3" w:rsidRPr="00677904">
              <w:rPr>
                <w:rFonts w:ascii="Times New Roman" w:eastAsia="方正仿宋简体" w:hAnsi="Times New Roman" w:cs="方正仿宋简体" w:hint="eastAsia"/>
                <w:sz w:val="20"/>
                <w:szCs w:val="24"/>
              </w:rPr>
              <w:t>月</w:t>
            </w:r>
            <w:r w:rsidR="00E53EC2">
              <w:rPr>
                <w:rFonts w:ascii="Times New Roman" w:eastAsia="方正仿宋简体" w:hAnsi="Times New Roman" w:cs="方正仿宋简体" w:hint="eastAsia"/>
                <w:sz w:val="20"/>
                <w:szCs w:val="24"/>
              </w:rPr>
              <w:t>10</w:t>
            </w:r>
            <w:r w:rsidR="008A7CA3" w:rsidRPr="00677904">
              <w:rPr>
                <w:rFonts w:ascii="Times New Roman" w:eastAsia="方正仿宋简体" w:hAnsi="Times New Roman" w:cs="方正仿宋简体" w:hint="eastAsia"/>
                <w:sz w:val="20"/>
                <w:szCs w:val="24"/>
              </w:rPr>
              <w:t>日）</w:t>
            </w:r>
          </w:p>
        </w:tc>
        <w:tc>
          <w:tcPr>
            <w:tcW w:w="1275" w:type="dxa"/>
            <w:gridSpan w:val="2"/>
            <w:vAlign w:val="center"/>
          </w:tcPr>
          <w:p w:rsidR="000E0B4C" w:rsidRPr="00FB79B9" w:rsidRDefault="000E0B4C" w:rsidP="00A63CFF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E0B4C" w:rsidRPr="00FB79B9" w:rsidRDefault="000E0B4C" w:rsidP="00A63CFF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64146C" w:rsidRPr="00A63CFF" w:rsidTr="00677904">
        <w:tblPrEx>
          <w:tblLook w:val="00A0"/>
        </w:tblPrEx>
        <w:trPr>
          <w:gridAfter w:val="1"/>
          <w:wAfter w:w="6" w:type="dxa"/>
          <w:trHeight w:hRule="exact" w:val="427"/>
          <w:jc w:val="center"/>
        </w:trPr>
        <w:tc>
          <w:tcPr>
            <w:tcW w:w="5637" w:type="dxa"/>
            <w:gridSpan w:val="5"/>
            <w:tcBorders>
              <w:bottom w:val="single" w:sz="4" w:space="0" w:color="auto"/>
            </w:tcBorders>
            <w:vAlign w:val="center"/>
          </w:tcPr>
          <w:p w:rsidR="0064146C" w:rsidRPr="00FB79B9" w:rsidRDefault="00E53EC2" w:rsidP="0064146C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新期权、新期货</w:t>
            </w:r>
            <w:r w:rsidR="0064146C" w:rsidRPr="00FB79B9">
              <w:rPr>
                <w:rFonts w:ascii="Times New Roman" w:eastAsia="方正仿宋简体" w:hAnsi="Times New Roman" w:cs="方正仿宋简体"/>
                <w:sz w:val="24"/>
                <w:szCs w:val="24"/>
              </w:rPr>
              <w:t>合约</w:t>
            </w:r>
            <w:r w:rsidR="0074533C" w:rsidRPr="00FB79B9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的</w:t>
            </w:r>
            <w:r w:rsidR="006F768A" w:rsidRPr="00FB79B9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一代</w:t>
            </w:r>
            <w:r w:rsidR="0064146C" w:rsidRPr="00FB79B9">
              <w:rPr>
                <w:rFonts w:ascii="Times New Roman" w:eastAsia="方正仿宋简体" w:hAnsi="Times New Roman" w:cs="方正仿宋简体"/>
                <w:sz w:val="24"/>
                <w:szCs w:val="24"/>
              </w:rPr>
              <w:t>行情是否正常</w:t>
            </w:r>
          </w:p>
        </w:tc>
        <w:tc>
          <w:tcPr>
            <w:tcW w:w="1275" w:type="dxa"/>
            <w:gridSpan w:val="2"/>
            <w:vAlign w:val="center"/>
          </w:tcPr>
          <w:p w:rsidR="0064146C" w:rsidRPr="00FB79B9" w:rsidRDefault="0064146C" w:rsidP="0064146C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64146C" w:rsidRPr="00FB79B9" w:rsidRDefault="0064146C" w:rsidP="0064146C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5E0A88" w:rsidRPr="00A63CFF" w:rsidTr="00677904">
        <w:tblPrEx>
          <w:tblLook w:val="00A0"/>
        </w:tblPrEx>
        <w:trPr>
          <w:gridAfter w:val="1"/>
          <w:wAfter w:w="6" w:type="dxa"/>
          <w:trHeight w:hRule="exact" w:val="844"/>
          <w:jc w:val="center"/>
        </w:trPr>
        <w:tc>
          <w:tcPr>
            <w:tcW w:w="5637" w:type="dxa"/>
            <w:gridSpan w:val="5"/>
            <w:tcBorders>
              <w:bottom w:val="single" w:sz="4" w:space="0" w:color="auto"/>
            </w:tcBorders>
            <w:vAlign w:val="center"/>
          </w:tcPr>
          <w:p w:rsidR="005E0A88" w:rsidRPr="00FB79B9" w:rsidRDefault="00E53EC2" w:rsidP="0064146C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新期权、新期货</w:t>
            </w:r>
            <w:r w:rsidR="005E0A88" w:rsidRPr="00FB79B9">
              <w:rPr>
                <w:rFonts w:ascii="Times New Roman" w:eastAsia="方正仿宋简体" w:hAnsi="Times New Roman" w:cs="方正仿宋简体"/>
                <w:sz w:val="24"/>
                <w:szCs w:val="24"/>
              </w:rPr>
              <w:t>合约</w:t>
            </w:r>
            <w:r w:rsidR="0074533C" w:rsidRPr="00FB79B9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的</w:t>
            </w:r>
            <w:r w:rsidR="005E0A88" w:rsidRPr="00FB79B9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二代</w:t>
            </w:r>
            <w:r w:rsidR="005E0A88" w:rsidRPr="00FB79B9">
              <w:rPr>
                <w:rFonts w:ascii="Times New Roman" w:eastAsia="方正仿宋简体" w:hAnsi="Times New Roman" w:cs="方正仿宋简体"/>
                <w:sz w:val="24"/>
                <w:szCs w:val="24"/>
              </w:rPr>
              <w:t>行情是否正常</w:t>
            </w:r>
            <w:r w:rsidR="00C05F18" w:rsidRPr="00FB79B9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（若尚未连接二代行情平台，则填写无）</w:t>
            </w:r>
          </w:p>
        </w:tc>
        <w:tc>
          <w:tcPr>
            <w:tcW w:w="1275" w:type="dxa"/>
            <w:gridSpan w:val="2"/>
            <w:vAlign w:val="center"/>
          </w:tcPr>
          <w:p w:rsidR="005E0A88" w:rsidRPr="00FB79B9" w:rsidRDefault="005E0A88" w:rsidP="0064146C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5E0A88" w:rsidRPr="00FB79B9" w:rsidRDefault="005E0A88" w:rsidP="0064146C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64146C" w:rsidRPr="00C735C0" w:rsidTr="00677904">
        <w:tblPrEx>
          <w:tblLook w:val="00A0"/>
        </w:tblPrEx>
        <w:trPr>
          <w:gridAfter w:val="1"/>
          <w:wAfter w:w="6" w:type="dxa"/>
          <w:trHeight w:hRule="exact" w:val="846"/>
          <w:jc w:val="center"/>
        </w:trPr>
        <w:tc>
          <w:tcPr>
            <w:tcW w:w="5637" w:type="dxa"/>
            <w:gridSpan w:val="5"/>
            <w:tcBorders>
              <w:bottom w:val="single" w:sz="4" w:space="0" w:color="auto"/>
            </w:tcBorders>
            <w:vAlign w:val="center"/>
          </w:tcPr>
          <w:p w:rsidR="0064146C" w:rsidRPr="00FB79B9" w:rsidRDefault="00770E13" w:rsidP="00FE738B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新期权、新期货</w:t>
            </w:r>
            <w:r w:rsidR="00002D3A" w:rsidRPr="00FE738B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合约报单、撤单、开</w:t>
            </w:r>
            <w:r w:rsidR="00002D3A" w:rsidRPr="00FE738B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/</w:t>
            </w:r>
            <w:r w:rsidR="00002D3A" w:rsidRPr="00FE738B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平仓、成交回报是否正常</w:t>
            </w:r>
          </w:p>
        </w:tc>
        <w:tc>
          <w:tcPr>
            <w:tcW w:w="1275" w:type="dxa"/>
            <w:gridSpan w:val="2"/>
            <w:vAlign w:val="center"/>
          </w:tcPr>
          <w:p w:rsidR="0064146C" w:rsidRPr="00FB79B9" w:rsidRDefault="0064146C" w:rsidP="0064146C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64146C" w:rsidRPr="00FB79B9" w:rsidRDefault="0064146C" w:rsidP="0064146C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5F5270" w:rsidRPr="005F5270" w:rsidTr="00677904">
        <w:tblPrEx>
          <w:tblLook w:val="00A0"/>
        </w:tblPrEx>
        <w:trPr>
          <w:gridAfter w:val="1"/>
          <w:wAfter w:w="6" w:type="dxa"/>
          <w:trHeight w:hRule="exact" w:val="538"/>
          <w:jc w:val="center"/>
        </w:trPr>
        <w:tc>
          <w:tcPr>
            <w:tcW w:w="5637" w:type="dxa"/>
            <w:gridSpan w:val="5"/>
            <w:tcBorders>
              <w:top w:val="single" w:sz="4" w:space="0" w:color="auto"/>
            </w:tcBorders>
          </w:tcPr>
          <w:p w:rsidR="005F5270" w:rsidRPr="005F5270" w:rsidRDefault="005F5270" w:rsidP="005F527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普通客户对</w:t>
            </w:r>
            <w:r w:rsidR="009A24E2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新</w:t>
            </w: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期权合约询价</w:t>
            </w:r>
          </w:p>
        </w:tc>
        <w:tc>
          <w:tcPr>
            <w:tcW w:w="1275" w:type="dxa"/>
            <w:gridSpan w:val="2"/>
            <w:vAlign w:val="center"/>
          </w:tcPr>
          <w:p w:rsidR="005F5270" w:rsidRPr="00FB79B9" w:rsidRDefault="005F5270" w:rsidP="005F527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5F5270" w:rsidRPr="00FB79B9" w:rsidRDefault="005F5270" w:rsidP="005F527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5F5270" w:rsidRPr="005F5270" w:rsidTr="00677904">
        <w:tblPrEx>
          <w:tblLook w:val="00A0"/>
        </w:tblPrEx>
        <w:trPr>
          <w:gridAfter w:val="1"/>
          <w:wAfter w:w="6" w:type="dxa"/>
          <w:trHeight w:hRule="exact" w:val="538"/>
          <w:jc w:val="center"/>
        </w:trPr>
        <w:tc>
          <w:tcPr>
            <w:tcW w:w="5637" w:type="dxa"/>
            <w:gridSpan w:val="5"/>
            <w:tcBorders>
              <w:top w:val="single" w:sz="4" w:space="0" w:color="auto"/>
            </w:tcBorders>
          </w:tcPr>
          <w:p w:rsidR="005F5270" w:rsidRPr="005F5270" w:rsidRDefault="005F5270" w:rsidP="005F527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做市商对</w:t>
            </w:r>
            <w:r w:rsidR="009A24E2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新</w:t>
            </w: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期权合约报价</w:t>
            </w:r>
          </w:p>
        </w:tc>
        <w:tc>
          <w:tcPr>
            <w:tcW w:w="1275" w:type="dxa"/>
            <w:gridSpan w:val="2"/>
            <w:vAlign w:val="center"/>
          </w:tcPr>
          <w:p w:rsidR="005F5270" w:rsidRPr="00FB79B9" w:rsidRDefault="005F5270" w:rsidP="005F527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5F5270" w:rsidRPr="00FB79B9" w:rsidRDefault="005F5270" w:rsidP="005F527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4B0E97" w:rsidRPr="005F5270" w:rsidTr="00677904">
        <w:tblPrEx>
          <w:tblLook w:val="00A0"/>
        </w:tblPrEx>
        <w:trPr>
          <w:gridAfter w:val="1"/>
          <w:wAfter w:w="6" w:type="dxa"/>
          <w:trHeight w:hRule="exact" w:val="904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4B0E97" w:rsidRPr="005F5270" w:rsidRDefault="004B0E97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通过交易指令</w:t>
            </w:r>
            <w:r w:rsidR="00B24533"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对</w:t>
            </w:r>
            <w:r w:rsidR="005B046C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新</w:t>
            </w:r>
            <w:r w:rsidR="00B24533"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期权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4B0E97" w:rsidRPr="005F5270" w:rsidRDefault="004B0E97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提交行权申请</w:t>
            </w: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(</w:t>
            </w: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勾选买方期货自对冲</w:t>
            </w: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4B0E97" w:rsidRPr="00FB79B9" w:rsidRDefault="004B0E97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4B0E97" w:rsidRPr="00FB79B9" w:rsidRDefault="004B0E97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4B0E97" w:rsidRPr="005F5270" w:rsidTr="00677904">
        <w:tblPrEx>
          <w:tblLook w:val="00A0"/>
        </w:tblPrEx>
        <w:trPr>
          <w:gridAfter w:val="1"/>
          <w:wAfter w:w="6" w:type="dxa"/>
          <w:trHeight w:hRule="exact" w:val="447"/>
          <w:jc w:val="center"/>
        </w:trPr>
        <w:tc>
          <w:tcPr>
            <w:tcW w:w="1668" w:type="dxa"/>
            <w:vMerge/>
          </w:tcPr>
          <w:p w:rsidR="004B0E97" w:rsidRPr="005F5270" w:rsidRDefault="004B0E97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4B0E97" w:rsidRPr="005F5270" w:rsidRDefault="004B0E97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提交期权自对冲申请</w:t>
            </w:r>
          </w:p>
        </w:tc>
        <w:tc>
          <w:tcPr>
            <w:tcW w:w="1275" w:type="dxa"/>
            <w:gridSpan w:val="2"/>
            <w:vAlign w:val="center"/>
          </w:tcPr>
          <w:p w:rsidR="004B0E97" w:rsidRPr="00FB79B9" w:rsidRDefault="004B0E97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4B0E97" w:rsidRPr="00FB79B9" w:rsidRDefault="004B0E97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4B0E97" w:rsidRPr="005F5270" w:rsidTr="00677904">
        <w:tblPrEx>
          <w:tblLook w:val="00A0"/>
        </w:tblPrEx>
        <w:trPr>
          <w:gridAfter w:val="1"/>
          <w:wAfter w:w="6" w:type="dxa"/>
          <w:trHeight w:hRule="exact" w:val="427"/>
          <w:jc w:val="center"/>
        </w:trPr>
        <w:tc>
          <w:tcPr>
            <w:tcW w:w="1668" w:type="dxa"/>
            <w:vMerge/>
          </w:tcPr>
          <w:p w:rsidR="004B0E97" w:rsidRPr="005F5270" w:rsidRDefault="004B0E97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4B0E97" w:rsidRPr="005F5270" w:rsidRDefault="004B0E97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提交期货自对冲申请</w:t>
            </w:r>
          </w:p>
        </w:tc>
        <w:tc>
          <w:tcPr>
            <w:tcW w:w="1275" w:type="dxa"/>
            <w:gridSpan w:val="2"/>
            <w:vAlign w:val="center"/>
          </w:tcPr>
          <w:p w:rsidR="004B0E97" w:rsidRPr="00FB79B9" w:rsidRDefault="004B0E97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4B0E97" w:rsidRPr="00FB79B9" w:rsidRDefault="004B0E97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4B0E97" w:rsidRPr="005F5270" w:rsidTr="00677904">
        <w:tblPrEx>
          <w:tblLook w:val="00A0"/>
        </w:tblPrEx>
        <w:trPr>
          <w:gridAfter w:val="1"/>
          <w:wAfter w:w="6" w:type="dxa"/>
          <w:trHeight w:hRule="exact" w:val="416"/>
          <w:jc w:val="center"/>
        </w:trPr>
        <w:tc>
          <w:tcPr>
            <w:tcW w:w="1668" w:type="dxa"/>
            <w:vMerge/>
          </w:tcPr>
          <w:p w:rsidR="004B0E97" w:rsidRPr="005F5270" w:rsidRDefault="004B0E97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4B0E97" w:rsidRPr="005F5270" w:rsidRDefault="004B0E97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提交做市商留仓申请</w:t>
            </w:r>
          </w:p>
        </w:tc>
        <w:tc>
          <w:tcPr>
            <w:tcW w:w="1275" w:type="dxa"/>
            <w:gridSpan w:val="2"/>
            <w:vAlign w:val="center"/>
          </w:tcPr>
          <w:p w:rsidR="004B0E97" w:rsidRPr="00FB79B9" w:rsidRDefault="004B0E97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4B0E97" w:rsidRPr="00FB79B9" w:rsidRDefault="004B0E97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F75AA0" w:rsidRPr="005F5270" w:rsidTr="00677904">
        <w:tblPrEx>
          <w:tblLook w:val="00A0"/>
        </w:tblPrEx>
        <w:trPr>
          <w:gridAfter w:val="1"/>
          <w:wAfter w:w="6" w:type="dxa"/>
          <w:trHeight w:hRule="exact" w:val="883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F75AA0" w:rsidRPr="005F5270" w:rsidRDefault="00F75AA0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通过会员服务系统</w:t>
            </w:r>
            <w:r w:rsidR="005F2B5C"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对</w:t>
            </w:r>
            <w:r w:rsidR="006B1751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新</w:t>
            </w:r>
            <w:r w:rsidR="005F2B5C"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期权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F75AA0" w:rsidRPr="005F5270" w:rsidRDefault="00F75AA0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提交行权申请</w:t>
            </w: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(</w:t>
            </w: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勾选买方期货自对冲</w:t>
            </w: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F75AA0" w:rsidRPr="005F5270" w:rsidTr="00677904">
        <w:tblPrEx>
          <w:tblLook w:val="00A0"/>
        </w:tblPrEx>
        <w:trPr>
          <w:gridAfter w:val="1"/>
          <w:wAfter w:w="6" w:type="dxa"/>
          <w:trHeight w:hRule="exact" w:val="393"/>
          <w:jc w:val="center"/>
        </w:trPr>
        <w:tc>
          <w:tcPr>
            <w:tcW w:w="1668" w:type="dxa"/>
            <w:vMerge/>
          </w:tcPr>
          <w:p w:rsidR="00F75AA0" w:rsidRPr="005F5270" w:rsidRDefault="00F75AA0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F75AA0" w:rsidRPr="005F5270" w:rsidRDefault="00F75AA0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提交期权自对冲申请</w:t>
            </w:r>
          </w:p>
        </w:tc>
        <w:tc>
          <w:tcPr>
            <w:tcW w:w="1275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F75AA0" w:rsidRPr="005F5270" w:rsidTr="00677904">
        <w:tblPrEx>
          <w:tblLook w:val="00A0"/>
        </w:tblPrEx>
        <w:trPr>
          <w:gridAfter w:val="1"/>
          <w:wAfter w:w="6" w:type="dxa"/>
          <w:trHeight w:hRule="exact" w:val="426"/>
          <w:jc w:val="center"/>
        </w:trPr>
        <w:tc>
          <w:tcPr>
            <w:tcW w:w="1668" w:type="dxa"/>
            <w:vMerge/>
          </w:tcPr>
          <w:p w:rsidR="00F75AA0" w:rsidRPr="005F5270" w:rsidRDefault="00F75AA0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F75AA0" w:rsidRPr="005F5270" w:rsidRDefault="00F75AA0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提交期货自对冲申请</w:t>
            </w:r>
          </w:p>
        </w:tc>
        <w:tc>
          <w:tcPr>
            <w:tcW w:w="1275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F75AA0" w:rsidRPr="005F5270" w:rsidTr="00677904">
        <w:tblPrEx>
          <w:tblLook w:val="00A0"/>
        </w:tblPrEx>
        <w:trPr>
          <w:gridAfter w:val="1"/>
          <w:wAfter w:w="6" w:type="dxa"/>
          <w:trHeight w:hRule="exact" w:val="418"/>
          <w:jc w:val="center"/>
        </w:trPr>
        <w:tc>
          <w:tcPr>
            <w:tcW w:w="1668" w:type="dxa"/>
            <w:vMerge/>
          </w:tcPr>
          <w:p w:rsidR="00F75AA0" w:rsidRPr="005F5270" w:rsidRDefault="00F75AA0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F75AA0" w:rsidRPr="005F5270" w:rsidRDefault="00F75AA0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提交做市商留仓申请</w:t>
            </w:r>
          </w:p>
        </w:tc>
        <w:tc>
          <w:tcPr>
            <w:tcW w:w="1275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F75AA0" w:rsidRPr="005F5270" w:rsidTr="00677904">
        <w:tblPrEx>
          <w:tblLook w:val="00A0"/>
        </w:tblPrEx>
        <w:trPr>
          <w:gridAfter w:val="1"/>
          <w:wAfter w:w="6" w:type="dxa"/>
          <w:trHeight w:hRule="exact" w:val="538"/>
          <w:jc w:val="center"/>
        </w:trPr>
        <w:tc>
          <w:tcPr>
            <w:tcW w:w="5637" w:type="dxa"/>
            <w:gridSpan w:val="5"/>
            <w:tcBorders>
              <w:top w:val="single" w:sz="4" w:space="0" w:color="auto"/>
            </w:tcBorders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FB79B9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结算是否正常</w:t>
            </w:r>
          </w:p>
        </w:tc>
        <w:tc>
          <w:tcPr>
            <w:tcW w:w="1275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F75AA0" w:rsidRPr="00A63CFF" w:rsidTr="00677904">
        <w:tblPrEx>
          <w:tblLook w:val="00A0"/>
        </w:tblPrEx>
        <w:trPr>
          <w:gridAfter w:val="1"/>
          <w:wAfter w:w="6" w:type="dxa"/>
          <w:trHeight w:hRule="exact" w:val="560"/>
          <w:jc w:val="center"/>
        </w:trPr>
        <w:tc>
          <w:tcPr>
            <w:tcW w:w="5637" w:type="dxa"/>
            <w:gridSpan w:val="5"/>
            <w:tcBorders>
              <w:top w:val="single" w:sz="4" w:space="0" w:color="auto"/>
            </w:tcBorders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FB79B9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盘后数据报送是否完成</w:t>
            </w:r>
          </w:p>
        </w:tc>
        <w:tc>
          <w:tcPr>
            <w:tcW w:w="1275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F75AA0" w:rsidRPr="00A63CFF" w:rsidTr="00677904">
        <w:tblPrEx>
          <w:tblLook w:val="00A0"/>
        </w:tblPrEx>
        <w:trPr>
          <w:gridAfter w:val="1"/>
          <w:wAfter w:w="6" w:type="dxa"/>
          <w:trHeight w:hRule="exact" w:val="568"/>
          <w:jc w:val="center"/>
        </w:trPr>
        <w:tc>
          <w:tcPr>
            <w:tcW w:w="5637" w:type="dxa"/>
            <w:gridSpan w:val="5"/>
            <w:vAlign w:val="center"/>
          </w:tcPr>
          <w:p w:rsidR="00F75AA0" w:rsidRPr="00FB79B9" w:rsidRDefault="00F75AA0" w:rsidP="00F75AA0">
            <w:pPr>
              <w:pStyle w:val="ad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FB79B9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测试过程中有无发生其它故障</w:t>
            </w:r>
          </w:p>
        </w:tc>
        <w:tc>
          <w:tcPr>
            <w:tcW w:w="1275" w:type="dxa"/>
            <w:gridSpan w:val="2"/>
            <w:vAlign w:val="center"/>
          </w:tcPr>
          <w:p w:rsidR="00F75AA0" w:rsidRPr="00FB79B9" w:rsidRDefault="00F75AA0" w:rsidP="00F75AA0">
            <w:pPr>
              <w:pStyle w:val="ad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F75AA0" w:rsidRPr="00A63CFF" w:rsidTr="00677904">
        <w:tblPrEx>
          <w:tblLook w:val="00A0"/>
        </w:tblPrEx>
        <w:trPr>
          <w:gridAfter w:val="1"/>
          <w:wAfter w:w="6" w:type="dxa"/>
          <w:trHeight w:hRule="exact" w:val="576"/>
          <w:jc w:val="center"/>
        </w:trPr>
        <w:tc>
          <w:tcPr>
            <w:tcW w:w="5637" w:type="dxa"/>
            <w:gridSpan w:val="5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FB79B9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系统恢复是否正常</w:t>
            </w:r>
          </w:p>
        </w:tc>
        <w:tc>
          <w:tcPr>
            <w:tcW w:w="1275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</w:tbl>
    <w:p w:rsidR="003F66C2" w:rsidRPr="00287753" w:rsidRDefault="003F66C2" w:rsidP="00925A17">
      <w:pPr>
        <w:spacing w:line="520" w:lineRule="exact"/>
        <w:ind w:firstLineChars="787" w:firstLine="2204"/>
        <w:rPr>
          <w:rFonts w:ascii="Times New Roman" w:eastAsia="方正仿宋简体" w:hAnsi="Times New Roman" w:cs="Times New Roman"/>
          <w:b/>
          <w:bCs/>
          <w:sz w:val="20"/>
        </w:rPr>
      </w:pPr>
      <w:r w:rsidRPr="006146AF">
        <w:rPr>
          <w:rFonts w:ascii="Times New Roman" w:eastAsia="方正仿宋简体" w:hAnsi="Times New Roman" w:cs="方正仿宋简体" w:hint="eastAsia"/>
          <w:sz w:val="28"/>
          <w:szCs w:val="28"/>
        </w:rPr>
        <w:t>填表日期：</w:t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方正仿宋简体" w:hint="eastAsia"/>
          <w:sz w:val="28"/>
          <w:szCs w:val="28"/>
        </w:rPr>
        <w:t>填表人：</w:t>
      </w:r>
      <w:r w:rsidRPr="00287753">
        <w:rPr>
          <w:rFonts w:ascii="Times New Roman" w:eastAsia="方正仿宋简体" w:hAnsi="Times New Roman" w:cs="Times New Roman"/>
          <w:sz w:val="24"/>
          <w:szCs w:val="28"/>
        </w:rPr>
        <w:t xml:space="preserve"> </w:t>
      </w:r>
    </w:p>
    <w:p w:rsidR="006146AF" w:rsidRPr="00BF65C6" w:rsidRDefault="00600DFD" w:rsidP="0099198C">
      <w:pPr>
        <w:rPr>
          <w:rFonts w:ascii="Times New Roman" w:eastAsia="方正仿宋简体" w:hAnsi="Times New Roman" w:cs="方正仿宋简体"/>
          <w:b/>
          <w:bCs/>
        </w:rPr>
      </w:pPr>
      <w:r>
        <w:rPr>
          <w:rFonts w:ascii="Times New Roman" w:eastAsia="方正仿宋简体" w:hAnsi="Times New Roman" w:cs="方正仿宋简体" w:hint="eastAsia"/>
          <w:b/>
          <w:bCs/>
        </w:rPr>
        <w:t>请会员</w:t>
      </w:r>
      <w:r w:rsidR="003D1AEC">
        <w:rPr>
          <w:rFonts w:ascii="Times New Roman" w:eastAsia="方正仿宋简体" w:hAnsi="Times New Roman" w:cs="方正仿宋简体" w:hint="eastAsia"/>
          <w:b/>
          <w:bCs/>
        </w:rPr>
        <w:t>在</w:t>
      </w:r>
      <w:r w:rsidR="003F66C2" w:rsidRPr="00A63CFF">
        <w:rPr>
          <w:rFonts w:ascii="Times New Roman" w:eastAsia="方正仿宋简体" w:hAnsi="Times New Roman" w:cs="方正仿宋简体" w:hint="eastAsia"/>
          <w:b/>
          <w:bCs/>
        </w:rPr>
        <w:t>测试后的第一个工作日</w:t>
      </w:r>
      <w:r w:rsidR="003F66C2" w:rsidRPr="00AE35B6">
        <w:rPr>
          <w:rFonts w:ascii="Times New Roman" w:eastAsia="方正仿宋简体" w:hAnsi="Times New Roman" w:cs="方正仿宋简体"/>
          <w:b/>
          <w:bCs/>
        </w:rPr>
        <w:t>12:00</w:t>
      </w:r>
      <w:r w:rsidR="003F66C2" w:rsidRPr="00A63CFF">
        <w:rPr>
          <w:rFonts w:ascii="Times New Roman" w:eastAsia="方正仿宋简体" w:hAnsi="Times New Roman" w:cs="方正仿宋简体" w:hint="eastAsia"/>
          <w:b/>
          <w:bCs/>
        </w:rPr>
        <w:t>前</w:t>
      </w:r>
      <w:r w:rsidR="00AE35B6" w:rsidRPr="00AE35B6">
        <w:rPr>
          <w:rFonts w:ascii="Times New Roman" w:eastAsia="方正仿宋简体" w:hAnsi="Times New Roman" w:cs="方正仿宋简体" w:hint="eastAsia"/>
          <w:b/>
          <w:bCs/>
        </w:rPr>
        <w:t>按每个席位</w:t>
      </w:r>
      <w:r w:rsidR="0099198C" w:rsidRPr="00BF65C6">
        <w:rPr>
          <w:rFonts w:ascii="Times New Roman" w:eastAsia="方正仿宋简体" w:hAnsi="Times New Roman" w:cs="方正仿宋简体" w:hint="eastAsia"/>
          <w:b/>
          <w:bCs/>
        </w:rPr>
        <w:t>在上期所会员服务系统填写演练反馈，菜单路径为业务窗口</w:t>
      </w:r>
      <w:r w:rsidR="0099198C" w:rsidRPr="00BF65C6">
        <w:rPr>
          <w:rFonts w:ascii="Times New Roman" w:eastAsia="方正仿宋简体" w:hAnsi="Times New Roman" w:cs="方正仿宋简体" w:hint="eastAsia"/>
          <w:b/>
          <w:bCs/>
        </w:rPr>
        <w:t>-</w:t>
      </w:r>
      <w:r w:rsidR="0099198C" w:rsidRPr="00BF65C6">
        <w:rPr>
          <w:rFonts w:ascii="Times New Roman" w:eastAsia="方正仿宋简体" w:hAnsi="Times New Roman" w:cs="方正仿宋简体" w:hint="eastAsia"/>
          <w:b/>
          <w:bCs/>
        </w:rPr>
        <w:t>〉系统测试</w:t>
      </w:r>
      <w:r w:rsidR="0099198C" w:rsidRPr="00BF65C6">
        <w:rPr>
          <w:rFonts w:ascii="Times New Roman" w:eastAsia="方正仿宋简体" w:hAnsi="Times New Roman" w:cs="方正仿宋简体" w:hint="eastAsia"/>
          <w:b/>
          <w:bCs/>
        </w:rPr>
        <w:t>-</w:t>
      </w:r>
      <w:r w:rsidR="0099198C" w:rsidRPr="00BF65C6">
        <w:rPr>
          <w:rFonts w:ascii="Times New Roman" w:eastAsia="方正仿宋简体" w:hAnsi="Times New Roman" w:cs="方正仿宋简体" w:hint="eastAsia"/>
          <w:b/>
          <w:bCs/>
        </w:rPr>
        <w:t>〉系统测试反馈，请对标题为“</w:t>
      </w:r>
      <w:r w:rsidR="00AF5C38" w:rsidRPr="00AF5C38">
        <w:rPr>
          <w:rFonts w:ascii="Times New Roman" w:eastAsia="方正仿宋简体" w:hAnsi="Times New Roman" w:cs="方正仿宋简体" w:hint="eastAsia"/>
          <w:b/>
          <w:bCs/>
        </w:rPr>
        <w:t>20221203/20221210</w:t>
      </w:r>
      <w:r w:rsidR="00AF5C38" w:rsidRPr="00AF5C38">
        <w:rPr>
          <w:rFonts w:ascii="Times New Roman" w:eastAsia="方正仿宋简体" w:hAnsi="Times New Roman" w:cs="方正仿宋简体" w:hint="eastAsia"/>
          <w:b/>
          <w:bCs/>
        </w:rPr>
        <w:t>生产系统演练反馈</w:t>
      </w:r>
      <w:r w:rsidR="0099198C" w:rsidRPr="00BF65C6">
        <w:rPr>
          <w:rFonts w:ascii="Times New Roman" w:eastAsia="方正仿宋简体" w:hAnsi="Times New Roman" w:cs="方正仿宋简体" w:hint="eastAsia"/>
          <w:b/>
          <w:bCs/>
        </w:rPr>
        <w:t>”的记录进行操作</w:t>
      </w:r>
      <w:r w:rsidR="000F51E8">
        <w:rPr>
          <w:rFonts w:ascii="Times New Roman" w:eastAsia="方正仿宋简体" w:hAnsi="Times New Roman" w:cs="方正仿宋简体" w:hint="eastAsia"/>
          <w:b/>
          <w:bCs/>
        </w:rPr>
        <w:t>。</w:t>
      </w:r>
      <w:r w:rsidR="00C72671" w:rsidRPr="00A63CFF">
        <w:rPr>
          <w:rFonts w:ascii="Times New Roman" w:eastAsia="方正仿宋简体" w:hAnsi="Times New Roman" w:cs="方正仿宋简体" w:hint="eastAsia"/>
          <w:b/>
          <w:bCs/>
        </w:rPr>
        <w:t>谢谢配合。</w:t>
      </w:r>
    </w:p>
    <w:p w:rsidR="00293AFB" w:rsidRPr="00AF03D8" w:rsidRDefault="00AF03D8" w:rsidP="00B236F4">
      <w:pPr>
        <w:rPr>
          <w:rFonts w:ascii="Times New Roman" w:eastAsia="方正大标宋简体" w:hAnsi="Times New Roman" w:cs="Times New Roman"/>
          <w:bCs/>
          <w:sz w:val="42"/>
          <w:szCs w:val="42"/>
        </w:rPr>
      </w:pPr>
      <w:r>
        <w:rPr>
          <w:rFonts w:ascii="Times New Roman" w:hAnsi="Times New Roman" w:cs="宋体"/>
          <w:b/>
          <w:bCs/>
          <w:sz w:val="44"/>
          <w:szCs w:val="44"/>
        </w:rPr>
        <w:br w:type="page"/>
      </w:r>
      <w:r w:rsidR="00AA65B5" w:rsidRPr="00AF03D8">
        <w:rPr>
          <w:rFonts w:ascii="Times New Roman" w:eastAsia="方正大标宋简体" w:hAnsi="Times New Roman" w:cs="Times New Roman"/>
          <w:bCs/>
          <w:sz w:val="42"/>
          <w:szCs w:val="42"/>
        </w:rPr>
        <w:lastRenderedPageBreak/>
        <w:t>附表</w:t>
      </w:r>
      <w:r w:rsidR="00AA65B5" w:rsidRPr="00AF03D8">
        <w:rPr>
          <w:rFonts w:ascii="Times New Roman" w:eastAsia="方正大标宋简体" w:hAnsi="Times New Roman" w:cs="Times New Roman"/>
          <w:bCs/>
          <w:sz w:val="42"/>
          <w:szCs w:val="42"/>
        </w:rPr>
        <w:t>2</w:t>
      </w:r>
    </w:p>
    <w:p w:rsidR="00AF03D8" w:rsidRPr="00AF03D8" w:rsidRDefault="00AF03D8" w:rsidP="00AF03D8"/>
    <w:p w:rsidR="000C506A" w:rsidRPr="000B650E" w:rsidRDefault="000A1C06" w:rsidP="000B650E">
      <w:pPr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  <w:r>
        <w:rPr>
          <w:rFonts w:ascii="方正大标宋简体" w:eastAsia="方正大标宋简体" w:hAnsi="Times New Roman" w:cs="方正大标宋简体" w:hint="eastAsia"/>
          <w:sz w:val="42"/>
          <w:szCs w:val="42"/>
        </w:rPr>
        <w:t>模拟</w:t>
      </w:r>
      <w:r w:rsidR="00DC250B">
        <w:rPr>
          <w:rFonts w:ascii="方正大标宋简体" w:eastAsia="方正大标宋简体" w:hAnsi="Times New Roman" w:cs="方正大标宋简体" w:hint="eastAsia"/>
          <w:sz w:val="42"/>
          <w:szCs w:val="42"/>
        </w:rPr>
        <w:t>新品种</w:t>
      </w:r>
      <w:r w:rsidR="0093037A" w:rsidRPr="00B4436E">
        <w:rPr>
          <w:rFonts w:ascii="方正大标宋简体" w:eastAsia="方正大标宋简体" w:hAnsi="Times New Roman" w:cs="方正大标宋简体" w:hint="eastAsia"/>
          <w:sz w:val="42"/>
          <w:szCs w:val="42"/>
        </w:rPr>
        <w:t>生产系统演练反馈表</w:t>
      </w:r>
      <w:r w:rsidR="000C506A">
        <w:rPr>
          <w:rFonts w:ascii="Times New Roman" w:eastAsia="方正大标宋简体" w:hAnsi="Times New Roman" w:hint="eastAsia"/>
          <w:bCs/>
          <w:sz w:val="42"/>
          <w:szCs w:val="42"/>
        </w:rPr>
        <w:t>（信息商）</w:t>
      </w:r>
    </w:p>
    <w:p w:rsidR="000C506A" w:rsidRPr="00DC250B" w:rsidRDefault="000C506A" w:rsidP="000C506A">
      <w:pPr>
        <w:spacing w:line="240" w:lineRule="exact"/>
        <w:jc w:val="center"/>
        <w:rPr>
          <w:rFonts w:ascii="Times New Roman" w:eastAsia="方正大标宋简体" w:hAnsi="Times New Roman"/>
          <w:bCs/>
          <w:sz w:val="42"/>
          <w:szCs w:val="4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030"/>
        <w:gridCol w:w="1757"/>
        <w:gridCol w:w="35"/>
        <w:gridCol w:w="816"/>
        <w:gridCol w:w="857"/>
        <w:gridCol w:w="560"/>
        <w:gridCol w:w="1465"/>
        <w:gridCol w:w="32"/>
      </w:tblGrid>
      <w:tr w:rsidR="000C506A" w:rsidRPr="00C74328" w:rsidTr="009143CC">
        <w:trPr>
          <w:gridAfter w:val="1"/>
          <w:wAfter w:w="32" w:type="dxa"/>
          <w:trHeight w:hRule="exact" w:val="421"/>
          <w:jc w:val="center"/>
        </w:trPr>
        <w:tc>
          <w:tcPr>
            <w:tcW w:w="8264" w:type="dxa"/>
            <w:gridSpan w:val="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C506A" w:rsidRPr="00C74328" w:rsidRDefault="000C506A" w:rsidP="009143CC">
            <w:pPr>
              <w:spacing w:line="34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8"/>
              </w:rPr>
            </w:pPr>
            <w:r w:rsidRPr="004D7608"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信息商</w:t>
            </w:r>
            <w:r w:rsidRPr="004D7608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情况</w:t>
            </w:r>
          </w:p>
        </w:tc>
      </w:tr>
      <w:tr w:rsidR="000C506A" w:rsidRPr="00C74328" w:rsidTr="00B236F4">
        <w:trPr>
          <w:gridAfter w:val="1"/>
          <w:wAfter w:w="32" w:type="dxa"/>
          <w:trHeight w:hRule="exact" w:val="567"/>
          <w:jc w:val="center"/>
        </w:trPr>
        <w:tc>
          <w:tcPr>
            <w:tcW w:w="1744" w:type="dxa"/>
            <w:vAlign w:val="center"/>
          </w:tcPr>
          <w:p w:rsidR="000C506A" w:rsidRPr="00C74328" w:rsidRDefault="000C506A" w:rsidP="009143CC">
            <w:pPr>
              <w:jc w:val="center"/>
              <w:rPr>
                <w:rFonts w:ascii="Times New Roman" w:eastAsia="方正仿宋简体" w:hAnsi="Times New Roman"/>
                <w:sz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</w:rPr>
              <w:t>公司名称</w:t>
            </w:r>
          </w:p>
        </w:tc>
        <w:tc>
          <w:tcPr>
            <w:tcW w:w="3638" w:type="dxa"/>
            <w:gridSpan w:val="4"/>
            <w:vAlign w:val="center"/>
          </w:tcPr>
          <w:p w:rsidR="000C506A" w:rsidRPr="00C74328" w:rsidRDefault="000C506A" w:rsidP="009143CC">
            <w:pPr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C506A" w:rsidRPr="00C74328" w:rsidRDefault="000C506A" w:rsidP="009143CC">
            <w:pPr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登录</w:t>
            </w:r>
            <w:r w:rsidR="005C7EC3">
              <w:rPr>
                <w:rFonts w:ascii="Times New Roman" w:eastAsia="方正仿宋简体" w:hAnsi="Times New Roman" w:hint="eastAsia"/>
                <w:sz w:val="24"/>
              </w:rPr>
              <w:t>用户名</w:t>
            </w:r>
          </w:p>
        </w:tc>
        <w:tc>
          <w:tcPr>
            <w:tcW w:w="1465" w:type="dxa"/>
            <w:vAlign w:val="center"/>
          </w:tcPr>
          <w:p w:rsidR="000C506A" w:rsidRPr="00C74328" w:rsidRDefault="000C506A" w:rsidP="009143CC">
            <w:pPr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0C506A" w:rsidRPr="00C74328" w:rsidTr="009143CC">
        <w:trPr>
          <w:gridAfter w:val="1"/>
          <w:wAfter w:w="32" w:type="dxa"/>
          <w:trHeight w:hRule="exact" w:val="567"/>
          <w:jc w:val="center"/>
        </w:trPr>
        <w:tc>
          <w:tcPr>
            <w:tcW w:w="1744" w:type="dxa"/>
            <w:vMerge w:val="restart"/>
            <w:vAlign w:val="center"/>
          </w:tcPr>
          <w:p w:rsidR="000C506A" w:rsidRPr="00C74328" w:rsidRDefault="000C506A" w:rsidP="009143CC">
            <w:pPr>
              <w:jc w:val="center"/>
              <w:rPr>
                <w:rFonts w:ascii="Times New Roman" w:eastAsia="方正仿宋简体" w:hAnsi="Times New Roman"/>
                <w:sz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</w:rPr>
              <w:t>技术系统</w:t>
            </w:r>
          </w:p>
          <w:p w:rsidR="000C506A" w:rsidRPr="00C74328" w:rsidRDefault="000C506A" w:rsidP="009143CC">
            <w:pPr>
              <w:jc w:val="center"/>
              <w:rPr>
                <w:rFonts w:ascii="Times New Roman" w:eastAsia="方正仿宋简体" w:hAnsi="Times New Roman"/>
                <w:sz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</w:rPr>
              <w:t>联系人</w:t>
            </w:r>
          </w:p>
        </w:tc>
        <w:tc>
          <w:tcPr>
            <w:tcW w:w="2822" w:type="dxa"/>
            <w:gridSpan w:val="3"/>
            <w:vAlign w:val="center"/>
          </w:tcPr>
          <w:p w:rsidR="000C506A" w:rsidRPr="00C74328" w:rsidRDefault="000C506A" w:rsidP="009143CC">
            <w:pPr>
              <w:rPr>
                <w:rFonts w:ascii="Times New Roman" w:eastAsia="方正仿宋简体" w:hAnsi="Times New Roman"/>
                <w:sz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</w:rPr>
              <w:t>姓名：</w:t>
            </w:r>
          </w:p>
        </w:tc>
        <w:tc>
          <w:tcPr>
            <w:tcW w:w="3698" w:type="dxa"/>
            <w:gridSpan w:val="4"/>
            <w:vAlign w:val="center"/>
          </w:tcPr>
          <w:p w:rsidR="000C506A" w:rsidRPr="00C74328" w:rsidRDefault="000C506A" w:rsidP="009143CC">
            <w:pPr>
              <w:rPr>
                <w:rFonts w:ascii="Times New Roman" w:eastAsia="方正仿宋简体" w:hAnsi="Times New Roman"/>
                <w:sz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</w:rPr>
              <w:t>电话：</w:t>
            </w:r>
          </w:p>
        </w:tc>
      </w:tr>
      <w:tr w:rsidR="000C506A" w:rsidRPr="00C74328" w:rsidTr="009143CC">
        <w:trPr>
          <w:gridAfter w:val="1"/>
          <w:wAfter w:w="32" w:type="dxa"/>
          <w:trHeight w:hRule="exact" w:val="567"/>
          <w:jc w:val="center"/>
        </w:trPr>
        <w:tc>
          <w:tcPr>
            <w:tcW w:w="1744" w:type="dxa"/>
            <w:vMerge/>
          </w:tcPr>
          <w:p w:rsidR="000C506A" w:rsidRPr="00C74328" w:rsidRDefault="000C506A" w:rsidP="009143CC">
            <w:pPr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0C506A" w:rsidRPr="00C74328" w:rsidRDefault="000C506A" w:rsidP="009143CC">
            <w:pPr>
              <w:rPr>
                <w:rFonts w:ascii="Times New Roman" w:eastAsia="方正仿宋简体" w:hAnsi="Times New Roman"/>
                <w:sz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</w:rPr>
              <w:t>Email</w:t>
            </w:r>
            <w:r w:rsidRPr="00C74328">
              <w:rPr>
                <w:rFonts w:ascii="Times New Roman" w:eastAsia="方正仿宋简体" w:hAnsi="Times New Roman"/>
                <w:sz w:val="24"/>
              </w:rPr>
              <w:t>：</w:t>
            </w:r>
          </w:p>
        </w:tc>
        <w:tc>
          <w:tcPr>
            <w:tcW w:w="5490" w:type="dxa"/>
            <w:gridSpan w:val="6"/>
            <w:vAlign w:val="center"/>
          </w:tcPr>
          <w:p w:rsidR="000C506A" w:rsidRPr="00C74328" w:rsidRDefault="000C506A" w:rsidP="009143CC">
            <w:pPr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0C506A" w:rsidRPr="00C74328" w:rsidTr="009143CC">
        <w:trPr>
          <w:gridAfter w:val="1"/>
          <w:wAfter w:w="32" w:type="dxa"/>
          <w:trHeight w:hRule="exact" w:val="488"/>
          <w:jc w:val="center"/>
        </w:trPr>
        <w:tc>
          <w:tcPr>
            <w:tcW w:w="8264" w:type="dxa"/>
            <w:gridSpan w:val="8"/>
            <w:shd w:val="clear" w:color="auto" w:fill="BFBFBF"/>
            <w:vAlign w:val="center"/>
          </w:tcPr>
          <w:p w:rsidR="000C506A" w:rsidRPr="00C74328" w:rsidRDefault="008911E3" w:rsidP="009143CC">
            <w:pPr>
              <w:spacing w:line="34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测试情况</w:t>
            </w:r>
          </w:p>
        </w:tc>
      </w:tr>
      <w:tr w:rsidR="00B236F4" w:rsidRPr="00C74328" w:rsidTr="005C6F64">
        <w:tblPrEx>
          <w:tblLook w:val="04A0"/>
        </w:tblPrEx>
        <w:trPr>
          <w:trHeight w:val="472"/>
          <w:jc w:val="center"/>
        </w:trPr>
        <w:tc>
          <w:tcPr>
            <w:tcW w:w="4531" w:type="dxa"/>
            <w:gridSpan w:val="3"/>
            <w:shd w:val="clear" w:color="auto" w:fill="F2F2F2"/>
            <w:vAlign w:val="center"/>
          </w:tcPr>
          <w:p w:rsidR="00B236F4" w:rsidRPr="00A63CFF" w:rsidRDefault="00B236F4" w:rsidP="00B236F4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1708" w:type="dxa"/>
            <w:gridSpan w:val="3"/>
            <w:shd w:val="clear" w:color="auto" w:fill="F2F2F2"/>
            <w:vAlign w:val="center"/>
          </w:tcPr>
          <w:p w:rsidR="00B236F4" w:rsidRPr="00A63CFF" w:rsidRDefault="00B236F4" w:rsidP="00B236F4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2057" w:type="dxa"/>
            <w:gridSpan w:val="3"/>
            <w:shd w:val="clear" w:color="auto" w:fill="F2F2F2"/>
            <w:vAlign w:val="center"/>
          </w:tcPr>
          <w:p w:rsidR="00B236F4" w:rsidRPr="00A63CFF" w:rsidRDefault="00B236F4" w:rsidP="00B236F4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236F4" w:rsidRPr="00C74328" w:rsidTr="005C6F64">
        <w:tblPrEx>
          <w:tblLook w:val="04A0"/>
        </w:tblPrEx>
        <w:trPr>
          <w:jc w:val="center"/>
        </w:trPr>
        <w:tc>
          <w:tcPr>
            <w:tcW w:w="4531" w:type="dxa"/>
            <w:gridSpan w:val="3"/>
            <w:vAlign w:val="center"/>
          </w:tcPr>
          <w:p w:rsidR="00B236F4" w:rsidRPr="00B236F4" w:rsidRDefault="00B236F4" w:rsidP="007B6FAF">
            <w:pPr>
              <w:jc w:val="left"/>
              <w:rPr>
                <w:rFonts w:ascii="Times New Roman" w:eastAsia="方正仿宋简体" w:hAnsi="Times New Roman"/>
              </w:rPr>
            </w:pP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使用</w:t>
            </w:r>
            <w:r w:rsidR="003A2059">
              <w:rPr>
                <w:rFonts w:ascii="Times New Roman" w:eastAsia="方正仿宋简体" w:hAnsi="Times New Roman" w:hint="eastAsia"/>
                <w:sz w:val="24"/>
                <w:szCs w:val="24"/>
              </w:rPr>
              <w:t>上期所</w:t>
            </w: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席位</w:t>
            </w:r>
            <w:r w:rsidR="007B6FAF" w:rsidRPr="00C74328">
              <w:rPr>
                <w:rFonts w:ascii="Times New Roman" w:eastAsia="方正仿宋简体" w:hAnsi="Times New Roman"/>
                <w:sz w:val="24"/>
                <w:szCs w:val="24"/>
              </w:rPr>
              <w:t>登录</w:t>
            </w:r>
            <w:r w:rsidR="0021730E">
              <w:rPr>
                <w:rFonts w:ascii="Times New Roman" w:eastAsia="方正仿宋简体" w:hAnsi="Times New Roman" w:hint="eastAsia"/>
                <w:sz w:val="24"/>
                <w:szCs w:val="24"/>
              </w:rPr>
              <w:t>是否</w:t>
            </w: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正常</w:t>
            </w:r>
          </w:p>
        </w:tc>
        <w:tc>
          <w:tcPr>
            <w:tcW w:w="1708" w:type="dxa"/>
            <w:gridSpan w:val="3"/>
          </w:tcPr>
          <w:p w:rsidR="00B236F4" w:rsidRPr="00C74328" w:rsidRDefault="00B236F4" w:rsidP="009143CC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B236F4" w:rsidRPr="00C74328" w:rsidRDefault="00B236F4" w:rsidP="009143CC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B236F4" w:rsidRPr="00C74328" w:rsidTr="005C6F64">
        <w:tblPrEx>
          <w:tblLook w:val="04A0"/>
        </w:tblPrEx>
        <w:trPr>
          <w:jc w:val="center"/>
        </w:trPr>
        <w:tc>
          <w:tcPr>
            <w:tcW w:w="4531" w:type="dxa"/>
            <w:gridSpan w:val="3"/>
            <w:vAlign w:val="center"/>
          </w:tcPr>
          <w:p w:rsidR="00B236F4" w:rsidRPr="00FE4ED5" w:rsidRDefault="00FE4ED5" w:rsidP="00CF57F7">
            <w:pPr>
              <w:spacing w:line="560" w:lineRule="exact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通过</w:t>
            </w:r>
            <w:r w:rsidR="003A2059">
              <w:rPr>
                <w:rFonts w:ascii="Times New Roman" w:eastAsia="方正仿宋简体" w:hAnsi="Times New Roman" w:hint="eastAsia"/>
                <w:sz w:val="24"/>
                <w:szCs w:val="24"/>
              </w:rPr>
              <w:t>上期所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席位</w:t>
            </w:r>
            <w:r w:rsidR="00CF57F7" w:rsidRPr="00C74328">
              <w:rPr>
                <w:rFonts w:ascii="Times New Roman" w:eastAsia="方正仿宋简体" w:hAnsi="Times New Roman"/>
                <w:sz w:val="24"/>
                <w:szCs w:val="24"/>
              </w:rPr>
              <w:t>接收</w:t>
            </w:r>
            <w:r w:rsidR="00DC250B">
              <w:rPr>
                <w:rFonts w:ascii="Times New Roman" w:eastAsia="方正仿宋简体" w:hAnsi="Times New Roman" w:hint="eastAsia"/>
                <w:sz w:val="24"/>
                <w:szCs w:val="24"/>
              </w:rPr>
              <w:t>新</w:t>
            </w:r>
            <w:r w:rsidR="005E0360">
              <w:rPr>
                <w:rFonts w:ascii="Times New Roman" w:eastAsia="方正仿宋简体" w:hAnsi="Times New Roman" w:hint="eastAsia"/>
                <w:sz w:val="24"/>
                <w:szCs w:val="24"/>
              </w:rPr>
              <w:t>期权</w:t>
            </w:r>
            <w:r w:rsidR="00DC250B">
              <w:rPr>
                <w:rFonts w:ascii="Times New Roman" w:eastAsia="方正仿宋简体" w:hAnsi="Times New Roman" w:hint="eastAsia"/>
                <w:sz w:val="24"/>
                <w:szCs w:val="24"/>
              </w:rPr>
              <w:t>、新期货</w:t>
            </w: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行情</w:t>
            </w:r>
            <w:r w:rsidR="00626EBF">
              <w:rPr>
                <w:rFonts w:ascii="Times New Roman" w:eastAsia="方正仿宋简体" w:hAnsi="Times New Roman" w:hint="eastAsia"/>
                <w:sz w:val="24"/>
                <w:szCs w:val="24"/>
              </w:rPr>
              <w:t>是否</w:t>
            </w: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正常</w:t>
            </w:r>
            <w:r w:rsidRPr="00E708C7">
              <w:rPr>
                <w:rFonts w:ascii="Times New Roman" w:eastAsia="方正仿宋简体" w:hAnsi="Times New Roman" w:hint="eastAsia"/>
                <w:sz w:val="24"/>
                <w:szCs w:val="24"/>
              </w:rPr>
              <w:t>（含移动终端）</w:t>
            </w:r>
          </w:p>
        </w:tc>
        <w:tc>
          <w:tcPr>
            <w:tcW w:w="1708" w:type="dxa"/>
            <w:gridSpan w:val="3"/>
          </w:tcPr>
          <w:p w:rsidR="00B236F4" w:rsidRPr="00C74328" w:rsidRDefault="00B236F4" w:rsidP="009143CC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B236F4" w:rsidRPr="00C74328" w:rsidRDefault="00B236F4" w:rsidP="009143CC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B236F4" w:rsidRPr="00C74328" w:rsidTr="005C6F64">
        <w:tblPrEx>
          <w:tblLook w:val="04A0"/>
        </w:tblPrEx>
        <w:trPr>
          <w:jc w:val="center"/>
        </w:trPr>
        <w:tc>
          <w:tcPr>
            <w:tcW w:w="4531" w:type="dxa"/>
            <w:gridSpan w:val="3"/>
            <w:vAlign w:val="center"/>
          </w:tcPr>
          <w:p w:rsidR="00B236F4" w:rsidRPr="005C6F64" w:rsidRDefault="002774B1" w:rsidP="005C6F64">
            <w:pPr>
              <w:spacing w:line="560" w:lineRule="exact"/>
              <w:jc w:val="left"/>
              <w:rPr>
                <w:rFonts w:cs="Times New Roman"/>
              </w:rPr>
            </w:pP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使用</w:t>
            </w:r>
            <w:r w:rsidR="003A2059">
              <w:rPr>
                <w:rFonts w:ascii="Times New Roman" w:eastAsia="方正仿宋简体" w:hAnsi="Times New Roman" w:hint="eastAsia"/>
                <w:sz w:val="24"/>
                <w:szCs w:val="24"/>
              </w:rPr>
              <w:t>上期所</w:t>
            </w:r>
            <w:r w:rsidR="00842075">
              <w:rPr>
                <w:rFonts w:ascii="Times New Roman" w:eastAsia="方正仿宋简体" w:hAnsi="Times New Roman"/>
                <w:sz w:val="24"/>
                <w:szCs w:val="24"/>
              </w:rPr>
              <w:t>的席位</w:t>
            </w: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应不能接收到</w:t>
            </w:r>
            <w:r w:rsidR="003A2059">
              <w:rPr>
                <w:rFonts w:ascii="Times New Roman" w:eastAsia="方正仿宋简体" w:hAnsi="Times New Roman" w:hint="eastAsia"/>
                <w:sz w:val="24"/>
                <w:szCs w:val="24"/>
              </w:rPr>
              <w:t>上期所</w:t>
            </w: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以外的合约行情</w:t>
            </w:r>
          </w:p>
        </w:tc>
        <w:tc>
          <w:tcPr>
            <w:tcW w:w="1708" w:type="dxa"/>
            <w:gridSpan w:val="3"/>
          </w:tcPr>
          <w:p w:rsidR="00B236F4" w:rsidRPr="00C74328" w:rsidRDefault="00B236F4" w:rsidP="009143CC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B236F4" w:rsidRPr="00C74328" w:rsidRDefault="00B236F4" w:rsidP="009143CC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B236F4" w:rsidRPr="00C74328" w:rsidTr="000A4ADF">
        <w:tblPrEx>
          <w:tblLook w:val="04A0"/>
        </w:tblPrEx>
        <w:trPr>
          <w:trHeight w:val="363"/>
          <w:jc w:val="center"/>
        </w:trPr>
        <w:tc>
          <w:tcPr>
            <w:tcW w:w="4531" w:type="dxa"/>
            <w:gridSpan w:val="3"/>
            <w:vAlign w:val="center"/>
          </w:tcPr>
          <w:p w:rsidR="00B236F4" w:rsidRPr="000A4ADF" w:rsidRDefault="002774B1" w:rsidP="000A4ADF">
            <w:pPr>
              <w:spacing w:line="560" w:lineRule="exact"/>
              <w:rPr>
                <w:rFonts w:cs="Times New Roman"/>
              </w:rPr>
            </w:pP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系统恢复是否正常（备注完成时间）</w:t>
            </w:r>
          </w:p>
        </w:tc>
        <w:tc>
          <w:tcPr>
            <w:tcW w:w="1708" w:type="dxa"/>
            <w:gridSpan w:val="3"/>
          </w:tcPr>
          <w:p w:rsidR="00B236F4" w:rsidRPr="00C74328" w:rsidRDefault="00B236F4" w:rsidP="009143CC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B236F4" w:rsidRPr="00C74328" w:rsidRDefault="00B236F4" w:rsidP="009143CC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</w:tbl>
    <w:p w:rsidR="000B650E" w:rsidRPr="00A63CFF" w:rsidRDefault="000B650E" w:rsidP="000B650E">
      <w:pPr>
        <w:spacing w:line="520" w:lineRule="exact"/>
        <w:ind w:firstLineChars="787" w:firstLine="2204"/>
        <w:rPr>
          <w:rFonts w:ascii="Times New Roman" w:eastAsia="方正仿宋简体" w:hAnsi="Times New Roman" w:cs="Times New Roman"/>
          <w:b/>
          <w:bCs/>
        </w:rPr>
      </w:pPr>
      <w:r w:rsidRPr="00A63CFF">
        <w:rPr>
          <w:rFonts w:ascii="Times New Roman" w:eastAsia="方正仿宋简体" w:hAnsi="Times New Roman" w:cs="方正仿宋简体" w:hint="eastAsia"/>
          <w:sz w:val="28"/>
          <w:szCs w:val="28"/>
        </w:rPr>
        <w:t>填表日期：</w:t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方正仿宋简体" w:hint="eastAsia"/>
          <w:sz w:val="28"/>
          <w:szCs w:val="28"/>
        </w:rPr>
        <w:t>填表人：</w:t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 xml:space="preserve"> </w:t>
      </w:r>
    </w:p>
    <w:p w:rsidR="000B650E" w:rsidRDefault="000B650E" w:rsidP="000C506A">
      <w:pPr>
        <w:jc w:val="left"/>
        <w:rPr>
          <w:rFonts w:ascii="Times New Roman" w:eastAsia="方正仿宋简体" w:hAnsi="Times New Roman"/>
        </w:rPr>
      </w:pPr>
    </w:p>
    <w:p w:rsidR="00036A9D" w:rsidRPr="00A63CFF" w:rsidRDefault="00036A9D" w:rsidP="00036A9D">
      <w:pPr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A63CFF">
        <w:rPr>
          <w:rFonts w:ascii="Times New Roman" w:eastAsia="方正仿宋简体" w:hAnsi="Times New Roman" w:cs="方正仿宋简体" w:hint="eastAsia"/>
          <w:b/>
          <w:bCs/>
        </w:rPr>
        <w:t>此表需在测试后的第一个工作日</w:t>
      </w:r>
      <w:r w:rsidRPr="00A63CFF">
        <w:rPr>
          <w:rFonts w:ascii="Times New Roman" w:eastAsia="方正仿宋简体" w:hAnsi="Times New Roman" w:cs="Times New Roman"/>
          <w:b/>
          <w:bCs/>
        </w:rPr>
        <w:t>12:00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前通过电子邮件方式，递交到</w:t>
      </w:r>
      <w:r w:rsidR="000C0845">
        <w:rPr>
          <w:rFonts w:ascii="Times New Roman" w:eastAsia="方正仿宋简体" w:hAnsi="Times New Roman" w:cs="方正仿宋简体" w:hint="eastAsia"/>
          <w:b/>
          <w:bCs/>
        </w:rPr>
        <w:t>数据</w:t>
      </w:r>
      <w:r w:rsidR="00126D09">
        <w:rPr>
          <w:rFonts w:ascii="Times New Roman" w:eastAsia="方正仿宋简体" w:hAnsi="Times New Roman" w:cs="方正仿宋简体" w:hint="eastAsia"/>
          <w:b/>
          <w:bCs/>
        </w:rPr>
        <w:t>管理部</w:t>
      </w:r>
      <w:r w:rsidR="002A205F">
        <w:rPr>
          <w:rFonts w:ascii="Times New Roman" w:eastAsia="方正仿宋简体" w:hAnsi="Times New Roman" w:cs="方正仿宋简体" w:hint="eastAsia"/>
          <w:b/>
          <w:bCs/>
        </w:rPr>
        <w:t>，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邮箱：</w:t>
      </w:r>
      <w:hyperlink r:id="rId11" w:history="1">
        <w:r w:rsidR="005807ED" w:rsidRPr="00644051">
          <w:rPr>
            <w:rStyle w:val="ac"/>
            <w:rFonts w:ascii="Times New Roman" w:eastAsia="方正仿宋简体" w:hAnsi="Times New Roman" w:cs="Times New Roman"/>
            <w:b/>
            <w:bCs/>
          </w:rPr>
          <w:t>xxgl@shfe.com.cn</w:t>
        </w:r>
      </w:hyperlink>
      <w:r w:rsidRPr="00A63CFF">
        <w:rPr>
          <w:rFonts w:ascii="Times New Roman" w:eastAsia="方正仿宋简体" w:hAnsi="Times New Roman" w:cs="Times New Roman"/>
          <w:b/>
          <w:bCs/>
        </w:rPr>
        <w:t xml:space="preserve"> 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谢谢配合。</w:t>
      </w:r>
    </w:p>
    <w:p w:rsidR="00036A9D" w:rsidRDefault="00036A9D" w:rsidP="000C506A">
      <w:pPr>
        <w:jc w:val="left"/>
        <w:rPr>
          <w:rFonts w:ascii="Times New Roman" w:eastAsia="方正仿宋简体" w:hAnsi="Times New Roman"/>
        </w:rPr>
      </w:pPr>
    </w:p>
    <w:sectPr w:rsidR="00036A9D" w:rsidSect="0004189F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D9" w:rsidRDefault="00BE58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58D9" w:rsidRDefault="00BE58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C2" w:rsidRPr="00576433" w:rsidRDefault="00BB1F5F" w:rsidP="00CD2A91">
    <w:pPr>
      <w:pStyle w:val="a4"/>
      <w:framePr w:wrap="auto" w:vAnchor="text" w:hAnchor="margin" w:xAlign="center" w:y="1"/>
      <w:rPr>
        <w:rStyle w:val="a8"/>
        <w:sz w:val="24"/>
        <w:szCs w:val="24"/>
      </w:rPr>
    </w:pPr>
    <w:r w:rsidRPr="00576433">
      <w:rPr>
        <w:rStyle w:val="a8"/>
        <w:sz w:val="24"/>
        <w:szCs w:val="24"/>
      </w:rPr>
      <w:fldChar w:fldCharType="begin"/>
    </w:r>
    <w:r w:rsidR="003F66C2" w:rsidRPr="00576433">
      <w:rPr>
        <w:rStyle w:val="a8"/>
        <w:sz w:val="24"/>
        <w:szCs w:val="24"/>
      </w:rPr>
      <w:instrText xml:space="preserve">PAGE  </w:instrText>
    </w:r>
    <w:r w:rsidRPr="00576433">
      <w:rPr>
        <w:rStyle w:val="a8"/>
        <w:sz w:val="24"/>
        <w:szCs w:val="24"/>
      </w:rPr>
      <w:fldChar w:fldCharType="separate"/>
    </w:r>
    <w:r w:rsidR="00E27D2D">
      <w:rPr>
        <w:rStyle w:val="a8"/>
        <w:noProof/>
        <w:sz w:val="24"/>
        <w:szCs w:val="24"/>
      </w:rPr>
      <w:t>- 10 -</w:t>
    </w:r>
    <w:r w:rsidRPr="00576433">
      <w:rPr>
        <w:rStyle w:val="a8"/>
        <w:sz w:val="24"/>
        <w:szCs w:val="24"/>
      </w:rPr>
      <w:fldChar w:fldCharType="end"/>
    </w:r>
  </w:p>
  <w:p w:rsidR="003F66C2" w:rsidRPr="0004189F" w:rsidRDefault="003F66C2">
    <w:pPr>
      <w:pStyle w:val="a4"/>
      <w:jc w:val="center"/>
      <w:rPr>
        <w:sz w:val="24"/>
        <w:szCs w:val="24"/>
      </w:rPr>
    </w:pPr>
  </w:p>
  <w:p w:rsidR="003F66C2" w:rsidRDefault="003F66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D9" w:rsidRDefault="00BE58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58D9" w:rsidRDefault="00BE58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C2" w:rsidRDefault="003F66C2" w:rsidP="00734CC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1D3"/>
    <w:multiLevelType w:val="hybridMultilevel"/>
    <w:tmpl w:val="1452CA72"/>
    <w:lvl w:ilvl="0" w:tplc="CE067A6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137D58D7"/>
    <w:multiLevelType w:val="hybridMultilevel"/>
    <w:tmpl w:val="F06C239A"/>
    <w:lvl w:ilvl="0" w:tplc="9E967EB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7855939"/>
    <w:multiLevelType w:val="multilevel"/>
    <w:tmpl w:val="B134BF3E"/>
    <w:lvl w:ilvl="0">
      <w:start w:val="1"/>
      <w:numFmt w:val="japaneseCounting"/>
      <w:lvlText w:val="（%1）"/>
      <w:lvlJc w:val="left"/>
      <w:pPr>
        <w:ind w:left="1063" w:hanging="420"/>
      </w:pPr>
      <w:rPr>
        <w:rFonts w:ascii="Times New Roman" w:eastAsia="Times New Roman" w:hAnsi="Times New Roman"/>
      </w:rPr>
    </w:lvl>
    <w:lvl w:ilvl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3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323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43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163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583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003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23" w:hanging="420"/>
      </w:pPr>
      <w:rPr>
        <w:rFonts w:ascii="Wingdings" w:hAnsi="Wingdings" w:cs="Wingdings" w:hint="default"/>
      </w:rPr>
    </w:lvl>
  </w:abstractNum>
  <w:abstractNum w:abstractNumId="3">
    <w:nsid w:val="2D1946BF"/>
    <w:multiLevelType w:val="multilevel"/>
    <w:tmpl w:val="B134BF3E"/>
    <w:lvl w:ilvl="0">
      <w:start w:val="1"/>
      <w:numFmt w:val="japaneseCounting"/>
      <w:lvlText w:val="（%1）"/>
      <w:lvlJc w:val="left"/>
      <w:pPr>
        <w:ind w:left="2220" w:hanging="420"/>
      </w:pPr>
      <w:rPr>
        <w:rFonts w:ascii="Times New Roman" w:eastAsia="Times New Roman" w:hAnsi="Times New Roman"/>
      </w:rPr>
    </w:lvl>
    <w:lvl w:ilvl="1">
      <w:start w:val="1"/>
      <w:numFmt w:val="bullet"/>
      <w:lvlText w:val=""/>
      <w:lvlJc w:val="left"/>
      <w:pPr>
        <w:ind w:left="26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30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4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39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43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7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51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5580" w:hanging="420"/>
      </w:pPr>
      <w:rPr>
        <w:rFonts w:ascii="Wingdings" w:hAnsi="Wingdings" w:cs="Wingdings" w:hint="default"/>
      </w:rPr>
    </w:lvl>
  </w:abstractNum>
  <w:abstractNum w:abstractNumId="4">
    <w:nsid w:val="4A6C6743"/>
    <w:multiLevelType w:val="multilevel"/>
    <w:tmpl w:val="B134BF3E"/>
    <w:lvl w:ilvl="0">
      <w:start w:val="1"/>
      <w:numFmt w:val="japaneseCounting"/>
      <w:lvlText w:val="（%1）"/>
      <w:lvlJc w:val="left"/>
      <w:pPr>
        <w:ind w:left="1063" w:hanging="420"/>
      </w:pPr>
      <w:rPr>
        <w:rFonts w:ascii="Times New Roman" w:eastAsia="Times New Roman" w:hAnsi="Times New Roman"/>
      </w:rPr>
    </w:lvl>
    <w:lvl w:ilvl="1">
      <w:start w:val="1"/>
      <w:numFmt w:val="bullet"/>
      <w:lvlText w:val=""/>
      <w:lvlJc w:val="left"/>
      <w:pPr>
        <w:ind w:left="1483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903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323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43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163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583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003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23" w:hanging="420"/>
      </w:pPr>
      <w:rPr>
        <w:rFonts w:ascii="Wingdings" w:hAnsi="Wingdings" w:cs="Wingdings" w:hint="default"/>
      </w:rPr>
    </w:lvl>
  </w:abstractNum>
  <w:abstractNum w:abstractNumId="5">
    <w:nsid w:val="4D4811E5"/>
    <w:multiLevelType w:val="hybridMultilevel"/>
    <w:tmpl w:val="DDF24FD2"/>
    <w:lvl w:ilvl="0" w:tplc="85B4B4E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7CA7E24"/>
    <w:multiLevelType w:val="hybridMultilevel"/>
    <w:tmpl w:val="B134BF3E"/>
    <w:lvl w:ilvl="0" w:tplc="3A2CFDD4">
      <w:start w:val="1"/>
      <w:numFmt w:val="japaneseCounting"/>
      <w:lvlText w:val="（%1）"/>
      <w:lvlJc w:val="left"/>
      <w:pPr>
        <w:ind w:left="2220" w:hanging="42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"/>
      <w:lvlJc w:val="left"/>
      <w:pPr>
        <w:ind w:left="26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0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4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9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3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7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1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580" w:hanging="420"/>
      </w:pPr>
      <w:rPr>
        <w:rFonts w:ascii="Wingdings" w:hAnsi="Wingdings" w:cs="Wingdings" w:hint="default"/>
      </w:rPr>
    </w:lvl>
  </w:abstractNum>
  <w:abstractNum w:abstractNumId="7">
    <w:nsid w:val="6BF157D0"/>
    <w:multiLevelType w:val="hybridMultilevel"/>
    <w:tmpl w:val="218C6428"/>
    <w:lvl w:ilvl="0" w:tplc="2E609EA2">
      <w:start w:val="1"/>
      <w:numFmt w:val="japaneseCounting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8">
    <w:nsid w:val="6FA54BEA"/>
    <w:multiLevelType w:val="hybridMultilevel"/>
    <w:tmpl w:val="F06C239A"/>
    <w:lvl w:ilvl="0" w:tplc="9E967EB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10D"/>
    <w:rsid w:val="00000DDD"/>
    <w:rsid w:val="00001E2B"/>
    <w:rsid w:val="00002D3A"/>
    <w:rsid w:val="0000576F"/>
    <w:rsid w:val="00006281"/>
    <w:rsid w:val="000119BC"/>
    <w:rsid w:val="00014025"/>
    <w:rsid w:val="000156D2"/>
    <w:rsid w:val="00017077"/>
    <w:rsid w:val="00020A73"/>
    <w:rsid w:val="00020E13"/>
    <w:rsid w:val="00022364"/>
    <w:rsid w:val="000245C4"/>
    <w:rsid w:val="000250C0"/>
    <w:rsid w:val="0003092A"/>
    <w:rsid w:val="000322A4"/>
    <w:rsid w:val="000324A3"/>
    <w:rsid w:val="000341A7"/>
    <w:rsid w:val="000353D4"/>
    <w:rsid w:val="00036822"/>
    <w:rsid w:val="00036A9D"/>
    <w:rsid w:val="00036E63"/>
    <w:rsid w:val="00041458"/>
    <w:rsid w:val="00041716"/>
    <w:rsid w:val="0004189F"/>
    <w:rsid w:val="00042C79"/>
    <w:rsid w:val="00044380"/>
    <w:rsid w:val="00051D1D"/>
    <w:rsid w:val="00052258"/>
    <w:rsid w:val="000530D7"/>
    <w:rsid w:val="00053E5E"/>
    <w:rsid w:val="000560E1"/>
    <w:rsid w:val="00061031"/>
    <w:rsid w:val="000618FA"/>
    <w:rsid w:val="000619BE"/>
    <w:rsid w:val="000619CD"/>
    <w:rsid w:val="00062294"/>
    <w:rsid w:val="000624FC"/>
    <w:rsid w:val="00066BC5"/>
    <w:rsid w:val="00067281"/>
    <w:rsid w:val="0007323E"/>
    <w:rsid w:val="00073750"/>
    <w:rsid w:val="00074878"/>
    <w:rsid w:val="00077487"/>
    <w:rsid w:val="0009154B"/>
    <w:rsid w:val="00091CFC"/>
    <w:rsid w:val="0009264B"/>
    <w:rsid w:val="0009787E"/>
    <w:rsid w:val="000A1314"/>
    <w:rsid w:val="000A1C06"/>
    <w:rsid w:val="000A22E3"/>
    <w:rsid w:val="000A4ADF"/>
    <w:rsid w:val="000A67C5"/>
    <w:rsid w:val="000B4D3F"/>
    <w:rsid w:val="000B650E"/>
    <w:rsid w:val="000C0845"/>
    <w:rsid w:val="000C0DE2"/>
    <w:rsid w:val="000C31BB"/>
    <w:rsid w:val="000C506A"/>
    <w:rsid w:val="000C5168"/>
    <w:rsid w:val="000C592F"/>
    <w:rsid w:val="000D211F"/>
    <w:rsid w:val="000D2755"/>
    <w:rsid w:val="000D4404"/>
    <w:rsid w:val="000D4487"/>
    <w:rsid w:val="000D6048"/>
    <w:rsid w:val="000E0B4C"/>
    <w:rsid w:val="000E1D19"/>
    <w:rsid w:val="000E5B55"/>
    <w:rsid w:val="000F51E8"/>
    <w:rsid w:val="000F6F17"/>
    <w:rsid w:val="001012F2"/>
    <w:rsid w:val="001015A0"/>
    <w:rsid w:val="00104B7F"/>
    <w:rsid w:val="00105772"/>
    <w:rsid w:val="001106DF"/>
    <w:rsid w:val="001111F6"/>
    <w:rsid w:val="00117B46"/>
    <w:rsid w:val="00121371"/>
    <w:rsid w:val="001221FC"/>
    <w:rsid w:val="0012394F"/>
    <w:rsid w:val="0012405C"/>
    <w:rsid w:val="00125077"/>
    <w:rsid w:val="0012619C"/>
    <w:rsid w:val="00126D09"/>
    <w:rsid w:val="00130439"/>
    <w:rsid w:val="00133614"/>
    <w:rsid w:val="0013363D"/>
    <w:rsid w:val="00134EFF"/>
    <w:rsid w:val="0013539B"/>
    <w:rsid w:val="0013564E"/>
    <w:rsid w:val="00135F67"/>
    <w:rsid w:val="0013609F"/>
    <w:rsid w:val="00137387"/>
    <w:rsid w:val="00142D19"/>
    <w:rsid w:val="00143D1A"/>
    <w:rsid w:val="0015010D"/>
    <w:rsid w:val="00150826"/>
    <w:rsid w:val="00150CAA"/>
    <w:rsid w:val="00151F4A"/>
    <w:rsid w:val="00152227"/>
    <w:rsid w:val="00157FD6"/>
    <w:rsid w:val="001642EE"/>
    <w:rsid w:val="0016610A"/>
    <w:rsid w:val="001676DD"/>
    <w:rsid w:val="001703A1"/>
    <w:rsid w:val="001707B1"/>
    <w:rsid w:val="001711A7"/>
    <w:rsid w:val="00171DE0"/>
    <w:rsid w:val="00172594"/>
    <w:rsid w:val="00176407"/>
    <w:rsid w:val="00176570"/>
    <w:rsid w:val="00180CF2"/>
    <w:rsid w:val="00180F31"/>
    <w:rsid w:val="00183618"/>
    <w:rsid w:val="00183A74"/>
    <w:rsid w:val="00184943"/>
    <w:rsid w:val="0019474E"/>
    <w:rsid w:val="00197FFE"/>
    <w:rsid w:val="001A062A"/>
    <w:rsid w:val="001A6289"/>
    <w:rsid w:val="001B792E"/>
    <w:rsid w:val="001B7BF2"/>
    <w:rsid w:val="001C0B69"/>
    <w:rsid w:val="001C1473"/>
    <w:rsid w:val="001C259F"/>
    <w:rsid w:val="001C6333"/>
    <w:rsid w:val="001D0E95"/>
    <w:rsid w:val="001D1871"/>
    <w:rsid w:val="001D5D63"/>
    <w:rsid w:val="001D5DC8"/>
    <w:rsid w:val="001E09F6"/>
    <w:rsid w:val="001E2351"/>
    <w:rsid w:val="001E5013"/>
    <w:rsid w:val="001E55D8"/>
    <w:rsid w:val="001E7DA7"/>
    <w:rsid w:val="001F0927"/>
    <w:rsid w:val="001F788C"/>
    <w:rsid w:val="001F7ABB"/>
    <w:rsid w:val="001F7D10"/>
    <w:rsid w:val="002003B3"/>
    <w:rsid w:val="00200532"/>
    <w:rsid w:val="0020057F"/>
    <w:rsid w:val="002040EB"/>
    <w:rsid w:val="0020519C"/>
    <w:rsid w:val="0020779F"/>
    <w:rsid w:val="00210B37"/>
    <w:rsid w:val="00212BC7"/>
    <w:rsid w:val="00212C26"/>
    <w:rsid w:val="0021464F"/>
    <w:rsid w:val="00215F92"/>
    <w:rsid w:val="0021730E"/>
    <w:rsid w:val="0021783F"/>
    <w:rsid w:val="0022201F"/>
    <w:rsid w:val="00223D94"/>
    <w:rsid w:val="00223F6F"/>
    <w:rsid w:val="00231153"/>
    <w:rsid w:val="00231717"/>
    <w:rsid w:val="00231E30"/>
    <w:rsid w:val="002361CA"/>
    <w:rsid w:val="00241967"/>
    <w:rsid w:val="00242606"/>
    <w:rsid w:val="002453B7"/>
    <w:rsid w:val="00245A9F"/>
    <w:rsid w:val="002468FD"/>
    <w:rsid w:val="00255B45"/>
    <w:rsid w:val="00261ED7"/>
    <w:rsid w:val="00263B5E"/>
    <w:rsid w:val="0026404D"/>
    <w:rsid w:val="00265460"/>
    <w:rsid w:val="002728B2"/>
    <w:rsid w:val="00272A22"/>
    <w:rsid w:val="00273A64"/>
    <w:rsid w:val="00273A83"/>
    <w:rsid w:val="0027556C"/>
    <w:rsid w:val="002774B1"/>
    <w:rsid w:val="002776EE"/>
    <w:rsid w:val="002828CE"/>
    <w:rsid w:val="00284B88"/>
    <w:rsid w:val="00287753"/>
    <w:rsid w:val="00287F50"/>
    <w:rsid w:val="00293924"/>
    <w:rsid w:val="00293AFB"/>
    <w:rsid w:val="00294001"/>
    <w:rsid w:val="002940FA"/>
    <w:rsid w:val="0029647C"/>
    <w:rsid w:val="00297656"/>
    <w:rsid w:val="00297DA9"/>
    <w:rsid w:val="002A0037"/>
    <w:rsid w:val="002A205F"/>
    <w:rsid w:val="002A3771"/>
    <w:rsid w:val="002A543E"/>
    <w:rsid w:val="002B12BC"/>
    <w:rsid w:val="002B1D7B"/>
    <w:rsid w:val="002B22CA"/>
    <w:rsid w:val="002B2F36"/>
    <w:rsid w:val="002B5297"/>
    <w:rsid w:val="002B5A7F"/>
    <w:rsid w:val="002B611A"/>
    <w:rsid w:val="002B61B3"/>
    <w:rsid w:val="002B68C5"/>
    <w:rsid w:val="002C06FA"/>
    <w:rsid w:val="002C1A10"/>
    <w:rsid w:val="002C616D"/>
    <w:rsid w:val="002D139C"/>
    <w:rsid w:val="002D1A54"/>
    <w:rsid w:val="002E1D4A"/>
    <w:rsid w:val="002E602B"/>
    <w:rsid w:val="002E7134"/>
    <w:rsid w:val="002F093F"/>
    <w:rsid w:val="002F20B3"/>
    <w:rsid w:val="00303690"/>
    <w:rsid w:val="00304EFF"/>
    <w:rsid w:val="00305968"/>
    <w:rsid w:val="0030609D"/>
    <w:rsid w:val="0030667F"/>
    <w:rsid w:val="003138EE"/>
    <w:rsid w:val="00317D0F"/>
    <w:rsid w:val="003211DC"/>
    <w:rsid w:val="00330614"/>
    <w:rsid w:val="0033089F"/>
    <w:rsid w:val="00330FDE"/>
    <w:rsid w:val="00332214"/>
    <w:rsid w:val="003332A1"/>
    <w:rsid w:val="003359C5"/>
    <w:rsid w:val="00340FA8"/>
    <w:rsid w:val="00341659"/>
    <w:rsid w:val="00342DB0"/>
    <w:rsid w:val="00344168"/>
    <w:rsid w:val="00352E29"/>
    <w:rsid w:val="003540C8"/>
    <w:rsid w:val="003544E2"/>
    <w:rsid w:val="0035498C"/>
    <w:rsid w:val="00354EDF"/>
    <w:rsid w:val="003555A3"/>
    <w:rsid w:val="00356100"/>
    <w:rsid w:val="003572A3"/>
    <w:rsid w:val="00357DA3"/>
    <w:rsid w:val="00357F46"/>
    <w:rsid w:val="003602B8"/>
    <w:rsid w:val="00362222"/>
    <w:rsid w:val="003629F1"/>
    <w:rsid w:val="003644A2"/>
    <w:rsid w:val="00364C56"/>
    <w:rsid w:val="003659C0"/>
    <w:rsid w:val="0037114D"/>
    <w:rsid w:val="00376AAE"/>
    <w:rsid w:val="00376E47"/>
    <w:rsid w:val="00377414"/>
    <w:rsid w:val="003779C9"/>
    <w:rsid w:val="00380462"/>
    <w:rsid w:val="003845C8"/>
    <w:rsid w:val="00384659"/>
    <w:rsid w:val="00387EAA"/>
    <w:rsid w:val="00392524"/>
    <w:rsid w:val="0039293C"/>
    <w:rsid w:val="00393032"/>
    <w:rsid w:val="00396A1F"/>
    <w:rsid w:val="003A2059"/>
    <w:rsid w:val="003A3F04"/>
    <w:rsid w:val="003A408C"/>
    <w:rsid w:val="003A717A"/>
    <w:rsid w:val="003B0440"/>
    <w:rsid w:val="003B0A93"/>
    <w:rsid w:val="003B14AF"/>
    <w:rsid w:val="003B2E28"/>
    <w:rsid w:val="003B598A"/>
    <w:rsid w:val="003B5DE2"/>
    <w:rsid w:val="003B672C"/>
    <w:rsid w:val="003C3A87"/>
    <w:rsid w:val="003C63F2"/>
    <w:rsid w:val="003C6C72"/>
    <w:rsid w:val="003D1712"/>
    <w:rsid w:val="003D1AEC"/>
    <w:rsid w:val="003D1E72"/>
    <w:rsid w:val="003D2A9C"/>
    <w:rsid w:val="003D30AD"/>
    <w:rsid w:val="003E0C1F"/>
    <w:rsid w:val="003E129A"/>
    <w:rsid w:val="003E18B1"/>
    <w:rsid w:val="003F0BD4"/>
    <w:rsid w:val="003F1541"/>
    <w:rsid w:val="003F66C2"/>
    <w:rsid w:val="0040172C"/>
    <w:rsid w:val="00402D65"/>
    <w:rsid w:val="00403CE4"/>
    <w:rsid w:val="00404168"/>
    <w:rsid w:val="004138D9"/>
    <w:rsid w:val="00415457"/>
    <w:rsid w:val="00417C68"/>
    <w:rsid w:val="00423749"/>
    <w:rsid w:val="00424FB1"/>
    <w:rsid w:val="00425875"/>
    <w:rsid w:val="00427BC0"/>
    <w:rsid w:val="004311E8"/>
    <w:rsid w:val="0043210A"/>
    <w:rsid w:val="00433491"/>
    <w:rsid w:val="00437D99"/>
    <w:rsid w:val="00442FDF"/>
    <w:rsid w:val="00443A37"/>
    <w:rsid w:val="0044725D"/>
    <w:rsid w:val="004474EB"/>
    <w:rsid w:val="00447ACB"/>
    <w:rsid w:val="00453B6A"/>
    <w:rsid w:val="00457456"/>
    <w:rsid w:val="00460A52"/>
    <w:rsid w:val="0046540A"/>
    <w:rsid w:val="00465724"/>
    <w:rsid w:val="00465748"/>
    <w:rsid w:val="004667A9"/>
    <w:rsid w:val="00472A3F"/>
    <w:rsid w:val="00474399"/>
    <w:rsid w:val="004823B0"/>
    <w:rsid w:val="00483520"/>
    <w:rsid w:val="0048587A"/>
    <w:rsid w:val="00495AAA"/>
    <w:rsid w:val="004A0617"/>
    <w:rsid w:val="004A11F2"/>
    <w:rsid w:val="004A1A3B"/>
    <w:rsid w:val="004A2088"/>
    <w:rsid w:val="004A35F1"/>
    <w:rsid w:val="004A42A8"/>
    <w:rsid w:val="004A7B8F"/>
    <w:rsid w:val="004B09F7"/>
    <w:rsid w:val="004B0E97"/>
    <w:rsid w:val="004B1B93"/>
    <w:rsid w:val="004B4ADD"/>
    <w:rsid w:val="004C0449"/>
    <w:rsid w:val="004C475A"/>
    <w:rsid w:val="004C5158"/>
    <w:rsid w:val="004C64C5"/>
    <w:rsid w:val="004C7F00"/>
    <w:rsid w:val="004D0097"/>
    <w:rsid w:val="004D7608"/>
    <w:rsid w:val="004E1A65"/>
    <w:rsid w:val="004E3C41"/>
    <w:rsid w:val="004E53B8"/>
    <w:rsid w:val="004E7228"/>
    <w:rsid w:val="004F721D"/>
    <w:rsid w:val="00502579"/>
    <w:rsid w:val="0050497F"/>
    <w:rsid w:val="005118DD"/>
    <w:rsid w:val="00511A33"/>
    <w:rsid w:val="00512A51"/>
    <w:rsid w:val="00520BEC"/>
    <w:rsid w:val="0052224A"/>
    <w:rsid w:val="00527D93"/>
    <w:rsid w:val="00530410"/>
    <w:rsid w:val="00531A4D"/>
    <w:rsid w:val="005343D7"/>
    <w:rsid w:val="005363FF"/>
    <w:rsid w:val="005366D4"/>
    <w:rsid w:val="0054242C"/>
    <w:rsid w:val="00544532"/>
    <w:rsid w:val="00553F7C"/>
    <w:rsid w:val="005544ED"/>
    <w:rsid w:val="00561A00"/>
    <w:rsid w:val="0056240A"/>
    <w:rsid w:val="005634DF"/>
    <w:rsid w:val="005660CF"/>
    <w:rsid w:val="00570ECE"/>
    <w:rsid w:val="00571C21"/>
    <w:rsid w:val="00576433"/>
    <w:rsid w:val="00576A6D"/>
    <w:rsid w:val="00576B5E"/>
    <w:rsid w:val="005779C3"/>
    <w:rsid w:val="00577E96"/>
    <w:rsid w:val="005807ED"/>
    <w:rsid w:val="00580F36"/>
    <w:rsid w:val="00581739"/>
    <w:rsid w:val="00582562"/>
    <w:rsid w:val="0059103E"/>
    <w:rsid w:val="0059152D"/>
    <w:rsid w:val="005917D8"/>
    <w:rsid w:val="005945C7"/>
    <w:rsid w:val="00596E76"/>
    <w:rsid w:val="005A3F80"/>
    <w:rsid w:val="005B046C"/>
    <w:rsid w:val="005B05D4"/>
    <w:rsid w:val="005B0FFA"/>
    <w:rsid w:val="005B4C63"/>
    <w:rsid w:val="005B4CBD"/>
    <w:rsid w:val="005B6690"/>
    <w:rsid w:val="005C02A3"/>
    <w:rsid w:val="005C0B28"/>
    <w:rsid w:val="005C11BB"/>
    <w:rsid w:val="005C126E"/>
    <w:rsid w:val="005C6F64"/>
    <w:rsid w:val="005C7778"/>
    <w:rsid w:val="005C7EC3"/>
    <w:rsid w:val="005D0835"/>
    <w:rsid w:val="005E0360"/>
    <w:rsid w:val="005E071C"/>
    <w:rsid w:val="005E0A88"/>
    <w:rsid w:val="005E1846"/>
    <w:rsid w:val="005E1AF2"/>
    <w:rsid w:val="005E2FBD"/>
    <w:rsid w:val="005E32CC"/>
    <w:rsid w:val="005E39B8"/>
    <w:rsid w:val="005E56E0"/>
    <w:rsid w:val="005E73CE"/>
    <w:rsid w:val="005E7839"/>
    <w:rsid w:val="005F2B5C"/>
    <w:rsid w:val="005F5270"/>
    <w:rsid w:val="005F5890"/>
    <w:rsid w:val="005F70A7"/>
    <w:rsid w:val="00600DFD"/>
    <w:rsid w:val="0060287F"/>
    <w:rsid w:val="0060368B"/>
    <w:rsid w:val="00606F37"/>
    <w:rsid w:val="00607209"/>
    <w:rsid w:val="00607680"/>
    <w:rsid w:val="00612A0A"/>
    <w:rsid w:val="006146AF"/>
    <w:rsid w:val="0061769D"/>
    <w:rsid w:val="00620A32"/>
    <w:rsid w:val="00622D90"/>
    <w:rsid w:val="00626D60"/>
    <w:rsid w:val="00626EBF"/>
    <w:rsid w:val="00630788"/>
    <w:rsid w:val="006315F6"/>
    <w:rsid w:val="0063271B"/>
    <w:rsid w:val="006402F7"/>
    <w:rsid w:val="0064146C"/>
    <w:rsid w:val="00641B88"/>
    <w:rsid w:val="006435BE"/>
    <w:rsid w:val="0064452D"/>
    <w:rsid w:val="0064509B"/>
    <w:rsid w:val="00646406"/>
    <w:rsid w:val="00653873"/>
    <w:rsid w:val="00655824"/>
    <w:rsid w:val="00656302"/>
    <w:rsid w:val="0065723E"/>
    <w:rsid w:val="00657A6F"/>
    <w:rsid w:val="00663495"/>
    <w:rsid w:val="00663AE5"/>
    <w:rsid w:val="0066655A"/>
    <w:rsid w:val="00666B68"/>
    <w:rsid w:val="00670ADD"/>
    <w:rsid w:val="0067154B"/>
    <w:rsid w:val="00672808"/>
    <w:rsid w:val="00673B23"/>
    <w:rsid w:val="00673C28"/>
    <w:rsid w:val="00674D85"/>
    <w:rsid w:val="006766E7"/>
    <w:rsid w:val="00677749"/>
    <w:rsid w:val="00677904"/>
    <w:rsid w:val="006821EC"/>
    <w:rsid w:val="0068266D"/>
    <w:rsid w:val="0068414A"/>
    <w:rsid w:val="00685B0C"/>
    <w:rsid w:val="00687211"/>
    <w:rsid w:val="00690D05"/>
    <w:rsid w:val="00695456"/>
    <w:rsid w:val="006955B9"/>
    <w:rsid w:val="006961B7"/>
    <w:rsid w:val="006A06AB"/>
    <w:rsid w:val="006A582A"/>
    <w:rsid w:val="006A5D06"/>
    <w:rsid w:val="006A6C14"/>
    <w:rsid w:val="006A7C38"/>
    <w:rsid w:val="006A7C43"/>
    <w:rsid w:val="006B007B"/>
    <w:rsid w:val="006B026B"/>
    <w:rsid w:val="006B05FE"/>
    <w:rsid w:val="006B1751"/>
    <w:rsid w:val="006B1A92"/>
    <w:rsid w:val="006B1C28"/>
    <w:rsid w:val="006B4696"/>
    <w:rsid w:val="006B5920"/>
    <w:rsid w:val="006B6DFA"/>
    <w:rsid w:val="006C18B8"/>
    <w:rsid w:val="006C56FA"/>
    <w:rsid w:val="006C660E"/>
    <w:rsid w:val="006C7110"/>
    <w:rsid w:val="006D0C2A"/>
    <w:rsid w:val="006D24B4"/>
    <w:rsid w:val="006D3377"/>
    <w:rsid w:val="006D443D"/>
    <w:rsid w:val="006E0090"/>
    <w:rsid w:val="006E20B4"/>
    <w:rsid w:val="006E3134"/>
    <w:rsid w:val="006E483B"/>
    <w:rsid w:val="006E7FAC"/>
    <w:rsid w:val="006F0ED0"/>
    <w:rsid w:val="006F1907"/>
    <w:rsid w:val="006F4740"/>
    <w:rsid w:val="006F768A"/>
    <w:rsid w:val="00700DE4"/>
    <w:rsid w:val="00703123"/>
    <w:rsid w:val="007040F5"/>
    <w:rsid w:val="00704A18"/>
    <w:rsid w:val="00705CAC"/>
    <w:rsid w:val="00710209"/>
    <w:rsid w:val="007122A2"/>
    <w:rsid w:val="0071249B"/>
    <w:rsid w:val="007126BA"/>
    <w:rsid w:val="007153EC"/>
    <w:rsid w:val="007158CC"/>
    <w:rsid w:val="00717877"/>
    <w:rsid w:val="00724D4F"/>
    <w:rsid w:val="007264CC"/>
    <w:rsid w:val="00733E06"/>
    <w:rsid w:val="00734CC2"/>
    <w:rsid w:val="00734F86"/>
    <w:rsid w:val="0074011A"/>
    <w:rsid w:val="00742AE4"/>
    <w:rsid w:val="0074533C"/>
    <w:rsid w:val="007453C1"/>
    <w:rsid w:val="00751215"/>
    <w:rsid w:val="00751308"/>
    <w:rsid w:val="0075324B"/>
    <w:rsid w:val="00753D68"/>
    <w:rsid w:val="00753F1A"/>
    <w:rsid w:val="00757FC6"/>
    <w:rsid w:val="00762633"/>
    <w:rsid w:val="0076573A"/>
    <w:rsid w:val="00767432"/>
    <w:rsid w:val="00770E13"/>
    <w:rsid w:val="00780253"/>
    <w:rsid w:val="00780CFF"/>
    <w:rsid w:val="0078317B"/>
    <w:rsid w:val="00785524"/>
    <w:rsid w:val="007908CB"/>
    <w:rsid w:val="00795142"/>
    <w:rsid w:val="00795D42"/>
    <w:rsid w:val="007961C3"/>
    <w:rsid w:val="00797D55"/>
    <w:rsid w:val="007A021A"/>
    <w:rsid w:val="007A2385"/>
    <w:rsid w:val="007A2714"/>
    <w:rsid w:val="007A3C04"/>
    <w:rsid w:val="007A5433"/>
    <w:rsid w:val="007A72AA"/>
    <w:rsid w:val="007B103C"/>
    <w:rsid w:val="007B18B1"/>
    <w:rsid w:val="007B1A50"/>
    <w:rsid w:val="007B1ABD"/>
    <w:rsid w:val="007B632E"/>
    <w:rsid w:val="007B6FAF"/>
    <w:rsid w:val="007C01EE"/>
    <w:rsid w:val="007C4A43"/>
    <w:rsid w:val="007D7814"/>
    <w:rsid w:val="007D7979"/>
    <w:rsid w:val="007D7E45"/>
    <w:rsid w:val="007E051F"/>
    <w:rsid w:val="007E0AD0"/>
    <w:rsid w:val="007E119D"/>
    <w:rsid w:val="007E1A77"/>
    <w:rsid w:val="007E1DDB"/>
    <w:rsid w:val="007E3F61"/>
    <w:rsid w:val="007E51FF"/>
    <w:rsid w:val="007E6399"/>
    <w:rsid w:val="007E7C86"/>
    <w:rsid w:val="007F2616"/>
    <w:rsid w:val="007F2B1C"/>
    <w:rsid w:val="007F3CC4"/>
    <w:rsid w:val="007F66B2"/>
    <w:rsid w:val="007F7D48"/>
    <w:rsid w:val="00800B74"/>
    <w:rsid w:val="00800DD8"/>
    <w:rsid w:val="00801C04"/>
    <w:rsid w:val="00803230"/>
    <w:rsid w:val="008040F4"/>
    <w:rsid w:val="00805B34"/>
    <w:rsid w:val="00811CFE"/>
    <w:rsid w:val="0081365F"/>
    <w:rsid w:val="00814EED"/>
    <w:rsid w:val="008175C5"/>
    <w:rsid w:val="008204FC"/>
    <w:rsid w:val="0082126A"/>
    <w:rsid w:val="00824045"/>
    <w:rsid w:val="008242E3"/>
    <w:rsid w:val="00825F76"/>
    <w:rsid w:val="008264C1"/>
    <w:rsid w:val="00830975"/>
    <w:rsid w:val="00834FAA"/>
    <w:rsid w:val="00842075"/>
    <w:rsid w:val="00842721"/>
    <w:rsid w:val="008438C4"/>
    <w:rsid w:val="00845FCF"/>
    <w:rsid w:val="008467F4"/>
    <w:rsid w:val="00850BBA"/>
    <w:rsid w:val="008517C5"/>
    <w:rsid w:val="00852460"/>
    <w:rsid w:val="008526FD"/>
    <w:rsid w:val="00855DDC"/>
    <w:rsid w:val="00857154"/>
    <w:rsid w:val="00857DCD"/>
    <w:rsid w:val="00857EEB"/>
    <w:rsid w:val="008652A8"/>
    <w:rsid w:val="00865430"/>
    <w:rsid w:val="00866959"/>
    <w:rsid w:val="00870083"/>
    <w:rsid w:val="008707E1"/>
    <w:rsid w:val="008708D5"/>
    <w:rsid w:val="00871087"/>
    <w:rsid w:val="008718BD"/>
    <w:rsid w:val="00872B5F"/>
    <w:rsid w:val="0087568C"/>
    <w:rsid w:val="008757A1"/>
    <w:rsid w:val="00876ECE"/>
    <w:rsid w:val="00877D7F"/>
    <w:rsid w:val="00880A12"/>
    <w:rsid w:val="008810B0"/>
    <w:rsid w:val="00884A1D"/>
    <w:rsid w:val="00887B90"/>
    <w:rsid w:val="008911E3"/>
    <w:rsid w:val="00891643"/>
    <w:rsid w:val="0089330E"/>
    <w:rsid w:val="0089655C"/>
    <w:rsid w:val="00896FF3"/>
    <w:rsid w:val="008A0705"/>
    <w:rsid w:val="008A3E32"/>
    <w:rsid w:val="008A51C9"/>
    <w:rsid w:val="008A605F"/>
    <w:rsid w:val="008A72CD"/>
    <w:rsid w:val="008A7CA3"/>
    <w:rsid w:val="008B0CBF"/>
    <w:rsid w:val="008B4180"/>
    <w:rsid w:val="008B4DB1"/>
    <w:rsid w:val="008C028F"/>
    <w:rsid w:val="008C0D86"/>
    <w:rsid w:val="008C16B5"/>
    <w:rsid w:val="008C3136"/>
    <w:rsid w:val="008C387A"/>
    <w:rsid w:val="008C3D39"/>
    <w:rsid w:val="008C4486"/>
    <w:rsid w:val="008C4D28"/>
    <w:rsid w:val="008C5EE0"/>
    <w:rsid w:val="008C6EF0"/>
    <w:rsid w:val="008D3F4A"/>
    <w:rsid w:val="008D4F5C"/>
    <w:rsid w:val="008E1580"/>
    <w:rsid w:val="008E7AD1"/>
    <w:rsid w:val="008F009C"/>
    <w:rsid w:val="008F2614"/>
    <w:rsid w:val="008F777E"/>
    <w:rsid w:val="0090245D"/>
    <w:rsid w:val="009026AE"/>
    <w:rsid w:val="00904B45"/>
    <w:rsid w:val="00904CE4"/>
    <w:rsid w:val="00910D9B"/>
    <w:rsid w:val="009145E4"/>
    <w:rsid w:val="00924B9B"/>
    <w:rsid w:val="00925A17"/>
    <w:rsid w:val="00926206"/>
    <w:rsid w:val="0093037A"/>
    <w:rsid w:val="009324C9"/>
    <w:rsid w:val="009328BB"/>
    <w:rsid w:val="009338D8"/>
    <w:rsid w:val="009379D0"/>
    <w:rsid w:val="009418DF"/>
    <w:rsid w:val="00942321"/>
    <w:rsid w:val="0094347E"/>
    <w:rsid w:val="0094619F"/>
    <w:rsid w:val="00946B07"/>
    <w:rsid w:val="009472A7"/>
    <w:rsid w:val="00951501"/>
    <w:rsid w:val="00952777"/>
    <w:rsid w:val="00954D3B"/>
    <w:rsid w:val="00965496"/>
    <w:rsid w:val="00970809"/>
    <w:rsid w:val="00970872"/>
    <w:rsid w:val="009744A3"/>
    <w:rsid w:val="00980A61"/>
    <w:rsid w:val="009830B1"/>
    <w:rsid w:val="009877DC"/>
    <w:rsid w:val="0099198C"/>
    <w:rsid w:val="00992311"/>
    <w:rsid w:val="00993D11"/>
    <w:rsid w:val="00994DA8"/>
    <w:rsid w:val="009967DE"/>
    <w:rsid w:val="009968F7"/>
    <w:rsid w:val="009A0475"/>
    <w:rsid w:val="009A1701"/>
    <w:rsid w:val="009A24E2"/>
    <w:rsid w:val="009A3283"/>
    <w:rsid w:val="009A45CF"/>
    <w:rsid w:val="009A6F56"/>
    <w:rsid w:val="009A7AAA"/>
    <w:rsid w:val="009B06C6"/>
    <w:rsid w:val="009B0871"/>
    <w:rsid w:val="009B1261"/>
    <w:rsid w:val="009B4C78"/>
    <w:rsid w:val="009C25BC"/>
    <w:rsid w:val="009C3AA2"/>
    <w:rsid w:val="009C4D4E"/>
    <w:rsid w:val="009C5410"/>
    <w:rsid w:val="009C5985"/>
    <w:rsid w:val="009C5EC1"/>
    <w:rsid w:val="009C6BE7"/>
    <w:rsid w:val="009C769E"/>
    <w:rsid w:val="009C7A25"/>
    <w:rsid w:val="009C7C91"/>
    <w:rsid w:val="009D1006"/>
    <w:rsid w:val="009D74AD"/>
    <w:rsid w:val="009E03B7"/>
    <w:rsid w:val="009E2AAA"/>
    <w:rsid w:val="009E3EC5"/>
    <w:rsid w:val="009E623B"/>
    <w:rsid w:val="009E6E91"/>
    <w:rsid w:val="009E708D"/>
    <w:rsid w:val="009F0F2E"/>
    <w:rsid w:val="009F15E5"/>
    <w:rsid w:val="009F18D3"/>
    <w:rsid w:val="009F6C9A"/>
    <w:rsid w:val="009F73ED"/>
    <w:rsid w:val="00A00E8C"/>
    <w:rsid w:val="00A02526"/>
    <w:rsid w:val="00A037DD"/>
    <w:rsid w:val="00A06E76"/>
    <w:rsid w:val="00A10F6A"/>
    <w:rsid w:val="00A11D38"/>
    <w:rsid w:val="00A16A60"/>
    <w:rsid w:val="00A16D02"/>
    <w:rsid w:val="00A17049"/>
    <w:rsid w:val="00A177EA"/>
    <w:rsid w:val="00A17E84"/>
    <w:rsid w:val="00A24609"/>
    <w:rsid w:val="00A27BF4"/>
    <w:rsid w:val="00A307D0"/>
    <w:rsid w:val="00A30965"/>
    <w:rsid w:val="00A40589"/>
    <w:rsid w:val="00A40BE1"/>
    <w:rsid w:val="00A413A4"/>
    <w:rsid w:val="00A51476"/>
    <w:rsid w:val="00A55F31"/>
    <w:rsid w:val="00A564D2"/>
    <w:rsid w:val="00A5690F"/>
    <w:rsid w:val="00A612B0"/>
    <w:rsid w:val="00A6256B"/>
    <w:rsid w:val="00A63CFF"/>
    <w:rsid w:val="00A653A3"/>
    <w:rsid w:val="00A6593F"/>
    <w:rsid w:val="00A677D6"/>
    <w:rsid w:val="00A74421"/>
    <w:rsid w:val="00A82BA0"/>
    <w:rsid w:val="00A82BD1"/>
    <w:rsid w:val="00A8443C"/>
    <w:rsid w:val="00A844EC"/>
    <w:rsid w:val="00A84A72"/>
    <w:rsid w:val="00A9432E"/>
    <w:rsid w:val="00A94A14"/>
    <w:rsid w:val="00A94FCB"/>
    <w:rsid w:val="00AA234A"/>
    <w:rsid w:val="00AA3218"/>
    <w:rsid w:val="00AA5E5B"/>
    <w:rsid w:val="00AA5F8B"/>
    <w:rsid w:val="00AA65B5"/>
    <w:rsid w:val="00AA7403"/>
    <w:rsid w:val="00AB0162"/>
    <w:rsid w:val="00AB0C03"/>
    <w:rsid w:val="00AB63D2"/>
    <w:rsid w:val="00AC0174"/>
    <w:rsid w:val="00AC140B"/>
    <w:rsid w:val="00AC5486"/>
    <w:rsid w:val="00AD07AD"/>
    <w:rsid w:val="00AD1DF4"/>
    <w:rsid w:val="00AD1E09"/>
    <w:rsid w:val="00AD4873"/>
    <w:rsid w:val="00AD4BB0"/>
    <w:rsid w:val="00AD65F6"/>
    <w:rsid w:val="00AE0F6C"/>
    <w:rsid w:val="00AE35B6"/>
    <w:rsid w:val="00AF03D8"/>
    <w:rsid w:val="00AF519C"/>
    <w:rsid w:val="00AF5C38"/>
    <w:rsid w:val="00B045FE"/>
    <w:rsid w:val="00B05F87"/>
    <w:rsid w:val="00B06573"/>
    <w:rsid w:val="00B07FE8"/>
    <w:rsid w:val="00B101EB"/>
    <w:rsid w:val="00B1319F"/>
    <w:rsid w:val="00B229EA"/>
    <w:rsid w:val="00B236F4"/>
    <w:rsid w:val="00B23877"/>
    <w:rsid w:val="00B23BB2"/>
    <w:rsid w:val="00B23D4A"/>
    <w:rsid w:val="00B2421F"/>
    <w:rsid w:val="00B24533"/>
    <w:rsid w:val="00B33A13"/>
    <w:rsid w:val="00B36490"/>
    <w:rsid w:val="00B37DDB"/>
    <w:rsid w:val="00B40633"/>
    <w:rsid w:val="00B4436E"/>
    <w:rsid w:val="00B47C18"/>
    <w:rsid w:val="00B566EC"/>
    <w:rsid w:val="00B60236"/>
    <w:rsid w:val="00B60B65"/>
    <w:rsid w:val="00B61472"/>
    <w:rsid w:val="00B64974"/>
    <w:rsid w:val="00B70CA3"/>
    <w:rsid w:val="00B74E55"/>
    <w:rsid w:val="00B761D9"/>
    <w:rsid w:val="00B77E77"/>
    <w:rsid w:val="00B8242E"/>
    <w:rsid w:val="00B82598"/>
    <w:rsid w:val="00B85655"/>
    <w:rsid w:val="00B96614"/>
    <w:rsid w:val="00B97415"/>
    <w:rsid w:val="00B97D01"/>
    <w:rsid w:val="00BA140D"/>
    <w:rsid w:val="00BA1477"/>
    <w:rsid w:val="00BA2BC5"/>
    <w:rsid w:val="00BA59C6"/>
    <w:rsid w:val="00BA5D26"/>
    <w:rsid w:val="00BB1F5F"/>
    <w:rsid w:val="00BB2FFF"/>
    <w:rsid w:val="00BB40C3"/>
    <w:rsid w:val="00BC0BC5"/>
    <w:rsid w:val="00BC51F1"/>
    <w:rsid w:val="00BD04D3"/>
    <w:rsid w:val="00BD2DCD"/>
    <w:rsid w:val="00BD62BE"/>
    <w:rsid w:val="00BE0BBD"/>
    <w:rsid w:val="00BE1B94"/>
    <w:rsid w:val="00BE1F50"/>
    <w:rsid w:val="00BE58D9"/>
    <w:rsid w:val="00BF0387"/>
    <w:rsid w:val="00BF278D"/>
    <w:rsid w:val="00BF61C6"/>
    <w:rsid w:val="00BF65C6"/>
    <w:rsid w:val="00BF68BA"/>
    <w:rsid w:val="00BF6FB8"/>
    <w:rsid w:val="00BF74DA"/>
    <w:rsid w:val="00C019F8"/>
    <w:rsid w:val="00C03336"/>
    <w:rsid w:val="00C03B7B"/>
    <w:rsid w:val="00C04377"/>
    <w:rsid w:val="00C05F18"/>
    <w:rsid w:val="00C06E49"/>
    <w:rsid w:val="00C10BE9"/>
    <w:rsid w:val="00C179BB"/>
    <w:rsid w:val="00C25E18"/>
    <w:rsid w:val="00C2655E"/>
    <w:rsid w:val="00C27548"/>
    <w:rsid w:val="00C316BA"/>
    <w:rsid w:val="00C318BA"/>
    <w:rsid w:val="00C357AF"/>
    <w:rsid w:val="00C37E84"/>
    <w:rsid w:val="00C416BA"/>
    <w:rsid w:val="00C4489B"/>
    <w:rsid w:val="00C44CE4"/>
    <w:rsid w:val="00C45949"/>
    <w:rsid w:val="00C53E01"/>
    <w:rsid w:val="00C55F66"/>
    <w:rsid w:val="00C57747"/>
    <w:rsid w:val="00C62C3E"/>
    <w:rsid w:val="00C652FE"/>
    <w:rsid w:val="00C667A8"/>
    <w:rsid w:val="00C67884"/>
    <w:rsid w:val="00C71368"/>
    <w:rsid w:val="00C72671"/>
    <w:rsid w:val="00C735C0"/>
    <w:rsid w:val="00C743E5"/>
    <w:rsid w:val="00C757ED"/>
    <w:rsid w:val="00C814DC"/>
    <w:rsid w:val="00C82D26"/>
    <w:rsid w:val="00C8377A"/>
    <w:rsid w:val="00C87F49"/>
    <w:rsid w:val="00C910CF"/>
    <w:rsid w:val="00C914FA"/>
    <w:rsid w:val="00C92326"/>
    <w:rsid w:val="00C95CEE"/>
    <w:rsid w:val="00C96929"/>
    <w:rsid w:val="00CA0BA0"/>
    <w:rsid w:val="00CA3655"/>
    <w:rsid w:val="00CA47F4"/>
    <w:rsid w:val="00CA4D9C"/>
    <w:rsid w:val="00CA74B1"/>
    <w:rsid w:val="00CB3216"/>
    <w:rsid w:val="00CB3331"/>
    <w:rsid w:val="00CB4483"/>
    <w:rsid w:val="00CC3233"/>
    <w:rsid w:val="00CC41D8"/>
    <w:rsid w:val="00CC5267"/>
    <w:rsid w:val="00CD2A91"/>
    <w:rsid w:val="00CD2AC9"/>
    <w:rsid w:val="00CD5CE6"/>
    <w:rsid w:val="00CD68D2"/>
    <w:rsid w:val="00CE1E83"/>
    <w:rsid w:val="00CE36E4"/>
    <w:rsid w:val="00CE38F7"/>
    <w:rsid w:val="00CE39C5"/>
    <w:rsid w:val="00CF073A"/>
    <w:rsid w:val="00CF3FFE"/>
    <w:rsid w:val="00CF57F7"/>
    <w:rsid w:val="00CF66A4"/>
    <w:rsid w:val="00D026A1"/>
    <w:rsid w:val="00D05421"/>
    <w:rsid w:val="00D05763"/>
    <w:rsid w:val="00D15A2D"/>
    <w:rsid w:val="00D15C0D"/>
    <w:rsid w:val="00D22F7B"/>
    <w:rsid w:val="00D24026"/>
    <w:rsid w:val="00D25835"/>
    <w:rsid w:val="00D259B0"/>
    <w:rsid w:val="00D314C4"/>
    <w:rsid w:val="00D357E9"/>
    <w:rsid w:val="00D35883"/>
    <w:rsid w:val="00D359A6"/>
    <w:rsid w:val="00D35F31"/>
    <w:rsid w:val="00D36033"/>
    <w:rsid w:val="00D402C5"/>
    <w:rsid w:val="00D438BD"/>
    <w:rsid w:val="00D44B27"/>
    <w:rsid w:val="00D473A7"/>
    <w:rsid w:val="00D5261C"/>
    <w:rsid w:val="00D52DDC"/>
    <w:rsid w:val="00D5555A"/>
    <w:rsid w:val="00D56E42"/>
    <w:rsid w:val="00D57D6A"/>
    <w:rsid w:val="00D6047A"/>
    <w:rsid w:val="00D607A4"/>
    <w:rsid w:val="00D60BD2"/>
    <w:rsid w:val="00D627F5"/>
    <w:rsid w:val="00D64F59"/>
    <w:rsid w:val="00D7624A"/>
    <w:rsid w:val="00D76A26"/>
    <w:rsid w:val="00D76B3A"/>
    <w:rsid w:val="00D771FB"/>
    <w:rsid w:val="00D827B9"/>
    <w:rsid w:val="00D830E3"/>
    <w:rsid w:val="00D841BA"/>
    <w:rsid w:val="00D84D1D"/>
    <w:rsid w:val="00D85D89"/>
    <w:rsid w:val="00D86EA8"/>
    <w:rsid w:val="00D938D5"/>
    <w:rsid w:val="00D94380"/>
    <w:rsid w:val="00D96B6F"/>
    <w:rsid w:val="00DA30A8"/>
    <w:rsid w:val="00DA4403"/>
    <w:rsid w:val="00DB0694"/>
    <w:rsid w:val="00DB1196"/>
    <w:rsid w:val="00DB2B49"/>
    <w:rsid w:val="00DB3681"/>
    <w:rsid w:val="00DB6AF4"/>
    <w:rsid w:val="00DC0F0A"/>
    <w:rsid w:val="00DC250B"/>
    <w:rsid w:val="00DD3B6D"/>
    <w:rsid w:val="00DE3ADD"/>
    <w:rsid w:val="00DE7CCC"/>
    <w:rsid w:val="00DF4DAD"/>
    <w:rsid w:val="00DF67CA"/>
    <w:rsid w:val="00E005DB"/>
    <w:rsid w:val="00E04087"/>
    <w:rsid w:val="00E05D8E"/>
    <w:rsid w:val="00E06E3F"/>
    <w:rsid w:val="00E10E89"/>
    <w:rsid w:val="00E1428C"/>
    <w:rsid w:val="00E165C3"/>
    <w:rsid w:val="00E17C50"/>
    <w:rsid w:val="00E22789"/>
    <w:rsid w:val="00E2305B"/>
    <w:rsid w:val="00E232F2"/>
    <w:rsid w:val="00E2368E"/>
    <w:rsid w:val="00E27D2D"/>
    <w:rsid w:val="00E27D8E"/>
    <w:rsid w:val="00E30616"/>
    <w:rsid w:val="00E322C5"/>
    <w:rsid w:val="00E37454"/>
    <w:rsid w:val="00E409A4"/>
    <w:rsid w:val="00E4244C"/>
    <w:rsid w:val="00E431F2"/>
    <w:rsid w:val="00E44E51"/>
    <w:rsid w:val="00E51221"/>
    <w:rsid w:val="00E534DE"/>
    <w:rsid w:val="00E53EC2"/>
    <w:rsid w:val="00E54F6C"/>
    <w:rsid w:val="00E616B1"/>
    <w:rsid w:val="00E6285D"/>
    <w:rsid w:val="00E63792"/>
    <w:rsid w:val="00E65084"/>
    <w:rsid w:val="00E71575"/>
    <w:rsid w:val="00E71D38"/>
    <w:rsid w:val="00E72C67"/>
    <w:rsid w:val="00E74E7A"/>
    <w:rsid w:val="00E76507"/>
    <w:rsid w:val="00E771CA"/>
    <w:rsid w:val="00E7762E"/>
    <w:rsid w:val="00E77D19"/>
    <w:rsid w:val="00E80790"/>
    <w:rsid w:val="00E84494"/>
    <w:rsid w:val="00E84A68"/>
    <w:rsid w:val="00E85D19"/>
    <w:rsid w:val="00E9274C"/>
    <w:rsid w:val="00E96898"/>
    <w:rsid w:val="00EA244A"/>
    <w:rsid w:val="00EA3135"/>
    <w:rsid w:val="00EA3221"/>
    <w:rsid w:val="00EA5C4A"/>
    <w:rsid w:val="00EA7277"/>
    <w:rsid w:val="00EB07C5"/>
    <w:rsid w:val="00EB60A8"/>
    <w:rsid w:val="00EB6350"/>
    <w:rsid w:val="00EB6877"/>
    <w:rsid w:val="00EC16AF"/>
    <w:rsid w:val="00EC21EF"/>
    <w:rsid w:val="00EC2CFE"/>
    <w:rsid w:val="00EC76A3"/>
    <w:rsid w:val="00ED0380"/>
    <w:rsid w:val="00ED10C5"/>
    <w:rsid w:val="00ED2157"/>
    <w:rsid w:val="00ED47D6"/>
    <w:rsid w:val="00ED7531"/>
    <w:rsid w:val="00ED7DD0"/>
    <w:rsid w:val="00EE007E"/>
    <w:rsid w:val="00EE0B07"/>
    <w:rsid w:val="00EE11C2"/>
    <w:rsid w:val="00EE2193"/>
    <w:rsid w:val="00EE4D9F"/>
    <w:rsid w:val="00EE7020"/>
    <w:rsid w:val="00EF25D0"/>
    <w:rsid w:val="00EF2F06"/>
    <w:rsid w:val="00EF3B4A"/>
    <w:rsid w:val="00EF3FE1"/>
    <w:rsid w:val="00EF668B"/>
    <w:rsid w:val="00F00CE5"/>
    <w:rsid w:val="00F05DFA"/>
    <w:rsid w:val="00F06294"/>
    <w:rsid w:val="00F07A5B"/>
    <w:rsid w:val="00F07C44"/>
    <w:rsid w:val="00F13639"/>
    <w:rsid w:val="00F13EBB"/>
    <w:rsid w:val="00F15640"/>
    <w:rsid w:val="00F171C2"/>
    <w:rsid w:val="00F229ED"/>
    <w:rsid w:val="00F2350B"/>
    <w:rsid w:val="00F26F57"/>
    <w:rsid w:val="00F33186"/>
    <w:rsid w:val="00F33334"/>
    <w:rsid w:val="00F35A2D"/>
    <w:rsid w:val="00F43164"/>
    <w:rsid w:val="00F51427"/>
    <w:rsid w:val="00F537FB"/>
    <w:rsid w:val="00F5404C"/>
    <w:rsid w:val="00F54AE8"/>
    <w:rsid w:val="00F6171F"/>
    <w:rsid w:val="00F62BEB"/>
    <w:rsid w:val="00F650A0"/>
    <w:rsid w:val="00F701EC"/>
    <w:rsid w:val="00F71BD6"/>
    <w:rsid w:val="00F735AA"/>
    <w:rsid w:val="00F738A8"/>
    <w:rsid w:val="00F7540D"/>
    <w:rsid w:val="00F75AA0"/>
    <w:rsid w:val="00F75F52"/>
    <w:rsid w:val="00F77D4E"/>
    <w:rsid w:val="00F80A74"/>
    <w:rsid w:val="00F82833"/>
    <w:rsid w:val="00F82CEE"/>
    <w:rsid w:val="00F851AF"/>
    <w:rsid w:val="00F85A5C"/>
    <w:rsid w:val="00F85EF0"/>
    <w:rsid w:val="00F87A89"/>
    <w:rsid w:val="00F91403"/>
    <w:rsid w:val="00F92482"/>
    <w:rsid w:val="00F9355A"/>
    <w:rsid w:val="00F95782"/>
    <w:rsid w:val="00F95D1C"/>
    <w:rsid w:val="00FA0345"/>
    <w:rsid w:val="00FA215D"/>
    <w:rsid w:val="00FA572A"/>
    <w:rsid w:val="00FA65FE"/>
    <w:rsid w:val="00FA6B77"/>
    <w:rsid w:val="00FA71AC"/>
    <w:rsid w:val="00FA76EA"/>
    <w:rsid w:val="00FB2020"/>
    <w:rsid w:val="00FB3E4E"/>
    <w:rsid w:val="00FB7243"/>
    <w:rsid w:val="00FB79B9"/>
    <w:rsid w:val="00FB7A16"/>
    <w:rsid w:val="00FC3BFF"/>
    <w:rsid w:val="00FC4025"/>
    <w:rsid w:val="00FC5AB8"/>
    <w:rsid w:val="00FD42D6"/>
    <w:rsid w:val="00FD53C6"/>
    <w:rsid w:val="00FE3D3C"/>
    <w:rsid w:val="00FE45C9"/>
    <w:rsid w:val="00FE4ED5"/>
    <w:rsid w:val="00FE58B9"/>
    <w:rsid w:val="00FE71EF"/>
    <w:rsid w:val="00FE738B"/>
    <w:rsid w:val="00FE7677"/>
    <w:rsid w:val="00FF1E7D"/>
    <w:rsid w:val="00F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C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857DCD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857DCD"/>
    <w:rPr>
      <w:rFonts w:ascii="Cambria" w:eastAsia="宋体" w:hAnsi="Cambria" w:cs="Cambria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857DC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57DCD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857DC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857DCD"/>
    <w:rPr>
      <w:sz w:val="18"/>
      <w:szCs w:val="18"/>
    </w:rPr>
  </w:style>
  <w:style w:type="paragraph" w:styleId="a5">
    <w:name w:val="header"/>
    <w:basedOn w:val="a"/>
    <w:link w:val="Char1"/>
    <w:uiPriority w:val="99"/>
    <w:rsid w:val="0085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857DCD"/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rsid w:val="00857DCD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link w:val="a6"/>
    <w:uiPriority w:val="99"/>
    <w:semiHidden/>
    <w:locked/>
    <w:rsid w:val="00857DCD"/>
    <w:rPr>
      <w:rFonts w:ascii="Calibri" w:eastAsia="宋体" w:hAnsi="Calibri" w:cs="Calibri"/>
      <w:sz w:val="18"/>
      <w:szCs w:val="18"/>
    </w:rPr>
  </w:style>
  <w:style w:type="character" w:styleId="a7">
    <w:name w:val="footnote reference"/>
    <w:uiPriority w:val="99"/>
    <w:semiHidden/>
    <w:rsid w:val="00857DCD"/>
    <w:rPr>
      <w:vertAlign w:val="superscript"/>
    </w:rPr>
  </w:style>
  <w:style w:type="paragraph" w:customStyle="1" w:styleId="1">
    <w:name w:val="列出段落1"/>
    <w:basedOn w:val="a"/>
    <w:uiPriority w:val="99"/>
    <w:rsid w:val="00857DCD"/>
    <w:pPr>
      <w:ind w:firstLineChars="200" w:firstLine="420"/>
    </w:pPr>
  </w:style>
  <w:style w:type="character" w:customStyle="1" w:styleId="Char10">
    <w:name w:val="页眉 Char1"/>
    <w:uiPriority w:val="99"/>
    <w:semiHidden/>
    <w:rsid w:val="00857DCD"/>
    <w:rPr>
      <w:rFonts w:ascii="Calibri" w:eastAsia="宋体" w:hAnsi="Calibri" w:cs="Calibri"/>
      <w:sz w:val="18"/>
      <w:szCs w:val="18"/>
    </w:rPr>
  </w:style>
  <w:style w:type="character" w:customStyle="1" w:styleId="Char11">
    <w:name w:val="页脚 Char1"/>
    <w:uiPriority w:val="99"/>
    <w:semiHidden/>
    <w:rsid w:val="00857DCD"/>
    <w:rPr>
      <w:rFonts w:ascii="Calibri" w:eastAsia="宋体" w:hAnsi="Calibri" w:cs="Calibri"/>
      <w:sz w:val="18"/>
      <w:szCs w:val="18"/>
    </w:rPr>
  </w:style>
  <w:style w:type="paragraph" w:customStyle="1" w:styleId="Default">
    <w:name w:val="Default"/>
    <w:uiPriority w:val="99"/>
    <w:rsid w:val="00857DC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8">
    <w:name w:val="page number"/>
    <w:basedOn w:val="a0"/>
    <w:uiPriority w:val="99"/>
    <w:rsid w:val="0004189F"/>
  </w:style>
  <w:style w:type="paragraph" w:styleId="a9">
    <w:name w:val="List Paragraph"/>
    <w:basedOn w:val="a"/>
    <w:uiPriority w:val="99"/>
    <w:qFormat/>
    <w:rsid w:val="00D830E3"/>
    <w:pPr>
      <w:ind w:firstLineChars="200" w:firstLine="420"/>
    </w:pPr>
  </w:style>
  <w:style w:type="paragraph" w:styleId="aa">
    <w:name w:val="Normal (Web)"/>
    <w:basedOn w:val="a"/>
    <w:uiPriority w:val="99"/>
    <w:rsid w:val="00D830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Char3"/>
    <w:uiPriority w:val="99"/>
    <w:rsid w:val="00F05DFA"/>
    <w:pPr>
      <w:ind w:leftChars="2500" w:left="100"/>
    </w:pPr>
  </w:style>
  <w:style w:type="character" w:customStyle="1" w:styleId="Char3">
    <w:name w:val="日期 Char"/>
    <w:link w:val="ab"/>
    <w:uiPriority w:val="99"/>
    <w:semiHidden/>
    <w:locked/>
    <w:rsid w:val="002F093F"/>
    <w:rPr>
      <w:rFonts w:ascii="Calibri" w:hAnsi="Calibri" w:cs="Calibri"/>
      <w:sz w:val="21"/>
      <w:szCs w:val="21"/>
    </w:rPr>
  </w:style>
  <w:style w:type="character" w:styleId="ac">
    <w:name w:val="Hyperlink"/>
    <w:uiPriority w:val="99"/>
    <w:unhideWhenUsed/>
    <w:rsid w:val="00BD2DCD"/>
    <w:rPr>
      <w:color w:val="0000FF"/>
      <w:u w:val="single"/>
    </w:rPr>
  </w:style>
  <w:style w:type="paragraph" w:styleId="ad">
    <w:name w:val="No Spacing"/>
    <w:uiPriority w:val="1"/>
    <w:qFormat/>
    <w:rsid w:val="00F229E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e">
    <w:name w:val="Subtle Emphasis"/>
    <w:uiPriority w:val="19"/>
    <w:qFormat/>
    <w:rsid w:val="00F229ED"/>
    <w:rPr>
      <w:i/>
      <w:iCs/>
      <w:color w:val="404040"/>
    </w:rPr>
  </w:style>
  <w:style w:type="paragraph" w:styleId="af">
    <w:name w:val="Plain Text"/>
    <w:basedOn w:val="a"/>
    <w:link w:val="Char4"/>
    <w:uiPriority w:val="99"/>
    <w:semiHidden/>
    <w:unhideWhenUsed/>
    <w:rsid w:val="00EA244A"/>
    <w:pPr>
      <w:jc w:val="left"/>
    </w:pPr>
    <w:rPr>
      <w:rFonts w:hAnsi="Courier New" w:cs="Courier New"/>
    </w:rPr>
  </w:style>
  <w:style w:type="character" w:customStyle="1" w:styleId="Char4">
    <w:name w:val="纯文本 Char"/>
    <w:link w:val="af"/>
    <w:uiPriority w:val="99"/>
    <w:semiHidden/>
    <w:rsid w:val="00EA244A"/>
    <w:rPr>
      <w:rFonts w:ascii="Calibri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2.24.1.24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92.168.9.21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gl@shfe.com.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ech@shfe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0197;&#30005;&#23376;&#37038;&#20214;&#26041;&#24335;&#21457;&#36865;&#21040;&#20449;&#24687;&#31649;&#29702;&#37096;xxgl@shfe.com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713</Words>
  <Characters>4065</Characters>
  <Application>Microsoft Office Word</Application>
  <DocSecurity>0</DocSecurity>
  <Lines>33</Lines>
  <Paragraphs>9</Paragraphs>
  <ScaleCrop>false</ScaleCrop>
  <Company>SHFE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上海期货交易所办公室文件</dc:title>
  <dc:creator>陈晔</dc:creator>
  <cp:lastModifiedBy>郑子函</cp:lastModifiedBy>
  <cp:revision>2</cp:revision>
  <cp:lastPrinted>2018-11-19T02:01:00Z</cp:lastPrinted>
  <dcterms:created xsi:type="dcterms:W3CDTF">2022-11-30T09:43:00Z</dcterms:created>
  <dcterms:modified xsi:type="dcterms:W3CDTF">2022-11-30T09:43:00Z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2052-9.0.3</vt:lpwstr>
  </property>
</Properties>
</file>