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810" w:rsidRPr="000F3D50" w:rsidRDefault="00803810" w:rsidP="00803810">
      <w:pPr>
        <w:autoSpaceDE w:val="0"/>
        <w:autoSpaceDN w:val="0"/>
        <w:adjustRightInd w:val="0"/>
        <w:spacing w:line="560" w:lineRule="exact"/>
        <w:jc w:val="left"/>
        <w:rPr>
          <w:rFonts w:ascii="方正大标宋简体" w:eastAsia="方正大标宋简体"/>
          <w:sz w:val="42"/>
          <w:szCs w:val="42"/>
        </w:rPr>
      </w:pPr>
      <w:r w:rsidRPr="000F3D50">
        <w:rPr>
          <w:rFonts w:ascii="方正大标宋简体" w:eastAsia="方正大标宋简体" w:hint="eastAsia"/>
          <w:sz w:val="42"/>
          <w:szCs w:val="42"/>
        </w:rPr>
        <w:t>附件</w:t>
      </w:r>
      <w:r w:rsidR="0049621B">
        <w:rPr>
          <w:rFonts w:eastAsia="方正大标宋简体"/>
          <w:sz w:val="42"/>
          <w:szCs w:val="42"/>
        </w:rPr>
        <w:t>2</w:t>
      </w:r>
    </w:p>
    <w:p w:rsidR="00803810" w:rsidRPr="000F4455" w:rsidRDefault="00803810" w:rsidP="000F4455"/>
    <w:p w:rsidR="006E75F5" w:rsidRDefault="007758BF" w:rsidP="00803810">
      <w:pPr>
        <w:autoSpaceDE w:val="0"/>
        <w:autoSpaceDN w:val="0"/>
        <w:adjustRightInd w:val="0"/>
        <w:spacing w:line="560" w:lineRule="exact"/>
        <w:jc w:val="center"/>
        <w:rPr>
          <w:rFonts w:ascii="方正大标宋简体" w:eastAsia="方正大标宋简体"/>
          <w:sz w:val="42"/>
          <w:szCs w:val="42"/>
        </w:rPr>
      </w:pPr>
      <w:r w:rsidRPr="000F3D50">
        <w:rPr>
          <w:rFonts w:ascii="方正大标宋简体" w:eastAsia="方正大标宋简体" w:hint="eastAsia"/>
          <w:sz w:val="42"/>
          <w:szCs w:val="42"/>
        </w:rPr>
        <w:t>上海期货交易所指定氧化铝厂库交割办法</w:t>
      </w:r>
    </w:p>
    <w:p w:rsidR="001E1A9B" w:rsidRPr="000F3D50" w:rsidRDefault="007758BF" w:rsidP="00803810">
      <w:pPr>
        <w:autoSpaceDE w:val="0"/>
        <w:autoSpaceDN w:val="0"/>
        <w:adjustRightInd w:val="0"/>
        <w:spacing w:line="560" w:lineRule="exact"/>
        <w:jc w:val="center"/>
        <w:rPr>
          <w:rFonts w:ascii="方正大标宋简体" w:eastAsia="方正大标宋简体"/>
          <w:b/>
          <w:sz w:val="42"/>
          <w:szCs w:val="42"/>
        </w:rPr>
      </w:pPr>
      <w:r w:rsidRPr="000F3D50">
        <w:rPr>
          <w:rFonts w:ascii="方正大标宋简体" w:eastAsia="方正大标宋简体" w:hint="eastAsia"/>
          <w:sz w:val="42"/>
          <w:szCs w:val="42"/>
        </w:rPr>
        <w:t>（试行）</w:t>
      </w:r>
    </w:p>
    <w:p w:rsidR="007758BF" w:rsidRPr="000F4455" w:rsidRDefault="007758BF" w:rsidP="000F4455">
      <w:pPr>
        <w:spacing w:line="240" w:lineRule="exact"/>
      </w:pPr>
    </w:p>
    <w:p w:rsidR="007758BF" w:rsidRPr="000F4455" w:rsidRDefault="007758BF" w:rsidP="003501CA">
      <w:pPr>
        <w:spacing w:beforeLines="50" w:line="540" w:lineRule="exact"/>
        <w:jc w:val="center"/>
        <w:rPr>
          <w:rFonts w:ascii="方正黑体简体" w:eastAsia="方正黑体简体"/>
          <w:sz w:val="30"/>
          <w:szCs w:val="30"/>
        </w:rPr>
      </w:pPr>
      <w:r w:rsidRPr="000F4455">
        <w:rPr>
          <w:rFonts w:ascii="方正黑体简体" w:eastAsia="方正黑体简体" w:hint="eastAsia"/>
          <w:sz w:val="30"/>
          <w:szCs w:val="30"/>
        </w:rPr>
        <w:t>第一章 总</w:t>
      </w:r>
      <w:r w:rsidR="000F4455">
        <w:rPr>
          <w:rFonts w:ascii="方正黑体简体" w:eastAsia="方正黑体简体" w:hint="eastAsia"/>
          <w:sz w:val="30"/>
          <w:szCs w:val="30"/>
        </w:rPr>
        <w:t xml:space="preserve"> </w:t>
      </w:r>
      <w:r w:rsidRPr="000F4455">
        <w:rPr>
          <w:rFonts w:ascii="方正黑体简体" w:eastAsia="方正黑体简体" w:hint="eastAsia"/>
          <w:sz w:val="30"/>
          <w:szCs w:val="30"/>
        </w:rPr>
        <w:t>则</w:t>
      </w:r>
    </w:p>
    <w:p w:rsidR="007758BF" w:rsidRPr="00291203" w:rsidRDefault="007758BF" w:rsidP="000F4455">
      <w:pPr>
        <w:spacing w:line="540" w:lineRule="exact"/>
        <w:ind w:firstLineChars="200" w:firstLine="602"/>
        <w:rPr>
          <w:rFonts w:eastAsia="方正仿宋简体"/>
          <w:sz w:val="30"/>
          <w:szCs w:val="30"/>
        </w:rPr>
      </w:pPr>
      <w:r w:rsidRPr="00291203">
        <w:rPr>
          <w:rFonts w:eastAsia="方正仿宋简体" w:hint="eastAsia"/>
          <w:b/>
          <w:sz w:val="30"/>
          <w:szCs w:val="30"/>
        </w:rPr>
        <w:t>第一条</w:t>
      </w:r>
      <w:r w:rsidRPr="00291203">
        <w:rPr>
          <w:rFonts w:eastAsia="方正仿宋简体"/>
          <w:sz w:val="30"/>
          <w:szCs w:val="30"/>
        </w:rPr>
        <w:t xml:space="preserve"> </w:t>
      </w:r>
      <w:r w:rsidRPr="00291203">
        <w:rPr>
          <w:rFonts w:eastAsia="方正仿宋简体"/>
          <w:sz w:val="30"/>
          <w:szCs w:val="30"/>
        </w:rPr>
        <w:t>为保</w:t>
      </w:r>
      <w:r>
        <w:rPr>
          <w:rFonts w:eastAsia="方正仿宋简体"/>
          <w:sz w:val="30"/>
          <w:szCs w:val="30"/>
        </w:rPr>
        <w:t>证上海期货交易所（以下简称交易所）</w:t>
      </w:r>
      <w:r>
        <w:rPr>
          <w:rFonts w:eastAsia="方正仿宋简体" w:hint="eastAsia"/>
          <w:sz w:val="30"/>
          <w:szCs w:val="30"/>
        </w:rPr>
        <w:t>氧化铝</w:t>
      </w:r>
      <w:r w:rsidRPr="00291203">
        <w:rPr>
          <w:rFonts w:eastAsia="方正仿宋简体"/>
          <w:sz w:val="30"/>
          <w:szCs w:val="30"/>
        </w:rPr>
        <w:t>期货交割业务的正常进行，规范指定</w:t>
      </w:r>
      <w:r>
        <w:rPr>
          <w:rFonts w:eastAsia="方正仿宋简体" w:hint="eastAsia"/>
          <w:sz w:val="30"/>
          <w:szCs w:val="30"/>
        </w:rPr>
        <w:t>氧化铝</w:t>
      </w:r>
      <w:r w:rsidRPr="00291203">
        <w:rPr>
          <w:rFonts w:eastAsia="方正仿宋简体"/>
          <w:sz w:val="30"/>
          <w:szCs w:val="30"/>
        </w:rPr>
        <w:t>厂库（以下简称厂库）交割行为，根据《上海期货交易所交易规则》和有关实施细则，制定本办法。</w:t>
      </w:r>
    </w:p>
    <w:p w:rsidR="007758BF" w:rsidRPr="00291203" w:rsidRDefault="007758BF" w:rsidP="000F4455">
      <w:pPr>
        <w:spacing w:line="540" w:lineRule="exact"/>
        <w:ind w:firstLineChars="200" w:firstLine="602"/>
        <w:rPr>
          <w:rFonts w:eastAsia="方正仿宋简体"/>
          <w:sz w:val="30"/>
          <w:szCs w:val="30"/>
        </w:rPr>
      </w:pPr>
      <w:r w:rsidRPr="00291203">
        <w:rPr>
          <w:rFonts w:eastAsia="方正仿宋简体" w:hint="eastAsia"/>
          <w:b/>
          <w:sz w:val="30"/>
          <w:szCs w:val="30"/>
        </w:rPr>
        <w:t>第二条</w:t>
      </w:r>
      <w:r w:rsidRPr="00291203">
        <w:rPr>
          <w:rFonts w:eastAsia="方正仿宋简体"/>
          <w:sz w:val="30"/>
          <w:szCs w:val="30"/>
        </w:rPr>
        <w:t xml:space="preserve"> </w:t>
      </w:r>
      <w:r w:rsidRPr="00291203">
        <w:rPr>
          <w:rFonts w:eastAsia="方正仿宋简体"/>
          <w:sz w:val="30"/>
          <w:szCs w:val="30"/>
        </w:rPr>
        <w:t>厂库交割业务按本办法进行，交易所、会员、客户以及厂库应当遵守本办法。</w:t>
      </w:r>
    </w:p>
    <w:p w:rsidR="007758BF" w:rsidRDefault="007758BF" w:rsidP="000F4455">
      <w:pPr>
        <w:spacing w:line="540" w:lineRule="exact"/>
        <w:ind w:firstLineChars="200" w:firstLine="602"/>
        <w:rPr>
          <w:rFonts w:eastAsia="方正仿宋简体"/>
          <w:sz w:val="30"/>
          <w:szCs w:val="30"/>
        </w:rPr>
      </w:pPr>
      <w:r>
        <w:rPr>
          <w:rFonts w:eastAsia="方正仿宋简体" w:hint="eastAsia"/>
          <w:b/>
          <w:sz w:val="30"/>
          <w:szCs w:val="30"/>
        </w:rPr>
        <w:t>第三</w:t>
      </w:r>
      <w:r w:rsidRPr="00291203">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厂库是指经交易所批准，从事交易所</w:t>
      </w:r>
      <w:r>
        <w:rPr>
          <w:rFonts w:eastAsia="方正仿宋简体" w:hint="eastAsia"/>
          <w:sz w:val="30"/>
          <w:szCs w:val="30"/>
        </w:rPr>
        <w:t>氧化铝</w:t>
      </w:r>
      <w:r w:rsidRPr="00291203">
        <w:rPr>
          <w:rFonts w:eastAsia="方正仿宋简体"/>
          <w:sz w:val="30"/>
          <w:szCs w:val="30"/>
        </w:rPr>
        <w:t>期货品种注册品牌商品的生产或者贸易业务，为</w:t>
      </w:r>
      <w:r>
        <w:rPr>
          <w:rFonts w:eastAsia="方正仿宋简体" w:hint="eastAsia"/>
          <w:sz w:val="30"/>
          <w:szCs w:val="30"/>
        </w:rPr>
        <w:t>氧化铝</w:t>
      </w:r>
      <w:r w:rsidRPr="00291203">
        <w:rPr>
          <w:rFonts w:eastAsia="方正仿宋简体"/>
          <w:sz w:val="30"/>
          <w:szCs w:val="30"/>
        </w:rPr>
        <w:t>期货的实物交割提供厂库标准仓单、货物、提货地以及相关服务的企业法人。厂库包括注册企业厂库和贸易商厂库。</w:t>
      </w:r>
    </w:p>
    <w:p w:rsidR="007758BF" w:rsidRPr="00E25B84" w:rsidRDefault="007758BF" w:rsidP="000F4455">
      <w:pPr>
        <w:spacing w:line="540" w:lineRule="exact"/>
        <w:ind w:firstLineChars="200" w:firstLine="602"/>
        <w:rPr>
          <w:rFonts w:eastAsia="方正仿宋简体"/>
          <w:sz w:val="30"/>
          <w:szCs w:val="30"/>
        </w:rPr>
      </w:pPr>
      <w:r w:rsidRPr="001031AA">
        <w:rPr>
          <w:rFonts w:eastAsia="方正仿宋简体" w:hint="eastAsia"/>
          <w:b/>
          <w:sz w:val="30"/>
          <w:szCs w:val="30"/>
        </w:rPr>
        <w:t>第</w:t>
      </w:r>
      <w:r>
        <w:rPr>
          <w:rFonts w:eastAsia="方正仿宋简体" w:hint="eastAsia"/>
          <w:b/>
          <w:sz w:val="30"/>
          <w:szCs w:val="30"/>
        </w:rPr>
        <w:t>四</w:t>
      </w:r>
      <w:r w:rsidRPr="001031AA">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厂库的申请和审批、权利和义务、监督管理等规定参照《上海期货交易所指定交割仓库管理办法》相关规定执行。</w:t>
      </w:r>
    </w:p>
    <w:p w:rsidR="007758BF" w:rsidRDefault="007758BF" w:rsidP="000F4455">
      <w:pPr>
        <w:spacing w:line="540" w:lineRule="exact"/>
        <w:ind w:firstLineChars="200" w:firstLine="602"/>
        <w:rPr>
          <w:rFonts w:eastAsia="方正仿宋简体"/>
          <w:sz w:val="30"/>
          <w:szCs w:val="30"/>
        </w:rPr>
      </w:pPr>
      <w:r w:rsidRPr="001031AA">
        <w:rPr>
          <w:rFonts w:eastAsia="方正仿宋简体" w:hint="eastAsia"/>
          <w:b/>
          <w:sz w:val="30"/>
          <w:szCs w:val="30"/>
        </w:rPr>
        <w:t>第五条</w:t>
      </w:r>
      <w:r w:rsidRPr="00291203">
        <w:rPr>
          <w:rFonts w:eastAsia="方正仿宋简体"/>
          <w:sz w:val="30"/>
          <w:szCs w:val="30"/>
        </w:rPr>
        <w:t xml:space="preserve"> </w:t>
      </w:r>
      <w:r>
        <w:rPr>
          <w:rFonts w:eastAsia="方正仿宋简体"/>
          <w:sz w:val="30"/>
          <w:szCs w:val="30"/>
        </w:rPr>
        <w:t>厂库标准仓单是指经交易所批准的</w:t>
      </w:r>
      <w:r w:rsidRPr="00291203">
        <w:rPr>
          <w:rFonts w:eastAsia="方正仿宋简体"/>
          <w:sz w:val="30"/>
          <w:szCs w:val="30"/>
        </w:rPr>
        <w:t>厂库按照交易所规定的程序签发的在交易所标准仓单管理系统生成的实物提货凭证。</w:t>
      </w:r>
    </w:p>
    <w:p w:rsidR="007758BF" w:rsidRPr="000F4455" w:rsidRDefault="007758BF" w:rsidP="003501CA">
      <w:pPr>
        <w:spacing w:beforeLines="50" w:line="540" w:lineRule="exact"/>
        <w:jc w:val="center"/>
        <w:rPr>
          <w:rFonts w:ascii="方正黑体简体" w:eastAsia="方正黑体简体"/>
          <w:sz w:val="30"/>
          <w:szCs w:val="30"/>
        </w:rPr>
      </w:pPr>
      <w:r w:rsidRPr="000F4455">
        <w:rPr>
          <w:rFonts w:ascii="方正黑体简体" w:eastAsia="方正黑体简体" w:hint="eastAsia"/>
          <w:sz w:val="30"/>
          <w:szCs w:val="30"/>
        </w:rPr>
        <w:t>第</w:t>
      </w:r>
      <w:r w:rsidRPr="000F4455">
        <w:rPr>
          <w:rFonts w:ascii="方正黑体简体" w:eastAsia="方正黑体简体"/>
          <w:sz w:val="30"/>
          <w:szCs w:val="30"/>
        </w:rPr>
        <w:t>二</w:t>
      </w:r>
      <w:r w:rsidRPr="000F4455">
        <w:rPr>
          <w:rFonts w:ascii="方正黑体简体" w:eastAsia="方正黑体简体" w:hint="eastAsia"/>
          <w:sz w:val="30"/>
          <w:szCs w:val="30"/>
        </w:rPr>
        <w:t>章</w:t>
      </w:r>
      <w:r w:rsidRPr="000F4455">
        <w:rPr>
          <w:rFonts w:ascii="方正黑体简体" w:eastAsia="方正黑体简体"/>
          <w:sz w:val="30"/>
          <w:szCs w:val="30"/>
        </w:rPr>
        <w:t xml:space="preserve"> 厂库标准仓单的生成</w:t>
      </w:r>
    </w:p>
    <w:p w:rsidR="007758BF" w:rsidRPr="00291203" w:rsidRDefault="007758BF" w:rsidP="000F4455">
      <w:pPr>
        <w:spacing w:line="540" w:lineRule="exact"/>
        <w:ind w:firstLineChars="200" w:firstLine="602"/>
        <w:rPr>
          <w:rFonts w:eastAsia="方正仿宋简体"/>
          <w:sz w:val="30"/>
          <w:szCs w:val="30"/>
        </w:rPr>
      </w:pPr>
      <w:r w:rsidRPr="001031AA">
        <w:rPr>
          <w:rFonts w:eastAsia="方正仿宋简体" w:hint="eastAsia"/>
          <w:b/>
          <w:sz w:val="30"/>
          <w:szCs w:val="30"/>
        </w:rPr>
        <w:t>第</w:t>
      </w:r>
      <w:r>
        <w:rPr>
          <w:rFonts w:eastAsia="方正仿宋简体" w:hint="eastAsia"/>
          <w:b/>
          <w:sz w:val="30"/>
          <w:szCs w:val="30"/>
        </w:rPr>
        <w:t>六</w:t>
      </w:r>
      <w:r w:rsidRPr="001031AA">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申请</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厂库签发厂库标准仓单前，应当向交易所提交厂库标准仓单签发预报。预报</w:t>
      </w:r>
      <w:r w:rsidRPr="00291203">
        <w:rPr>
          <w:rFonts w:eastAsia="方正仿宋简体" w:hint="eastAsia"/>
          <w:sz w:val="30"/>
          <w:szCs w:val="30"/>
        </w:rPr>
        <w:t>内容包括品种、商标（适用注册企业厂库）、会员单位、货主名称、拟申请签发仓单数量等。</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lastRenderedPageBreak/>
        <w:t>第</w:t>
      </w:r>
      <w:r>
        <w:rPr>
          <w:rFonts w:eastAsia="方正仿宋简体" w:hint="eastAsia"/>
          <w:b/>
          <w:sz w:val="30"/>
          <w:szCs w:val="30"/>
        </w:rPr>
        <w:t>七</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厂库提供担保</w:t>
      </w:r>
    </w:p>
    <w:p w:rsidR="007758BF"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厂库签发厂库标准仓单之前需提交申请，并向交易所提供经交易所认可的</w:t>
      </w:r>
      <w:r w:rsidRPr="00291203">
        <w:rPr>
          <w:rFonts w:eastAsia="方正仿宋简体" w:hint="eastAsia"/>
          <w:sz w:val="30"/>
          <w:szCs w:val="30"/>
        </w:rPr>
        <w:t>担保。</w:t>
      </w:r>
    </w:p>
    <w:p w:rsidR="007758BF" w:rsidRPr="00291203" w:rsidRDefault="007758BF" w:rsidP="000F4455">
      <w:pPr>
        <w:spacing w:line="540" w:lineRule="exact"/>
        <w:ind w:firstLineChars="200" w:firstLine="600"/>
        <w:rPr>
          <w:rFonts w:eastAsia="方正仿宋简体"/>
          <w:sz w:val="30"/>
          <w:szCs w:val="30"/>
        </w:rPr>
      </w:pPr>
      <w:r>
        <w:rPr>
          <w:rFonts w:eastAsia="方正仿宋简体"/>
          <w:sz w:val="30"/>
          <w:szCs w:val="30"/>
        </w:rPr>
        <w:t>交易所可以根据市场变化情况</w:t>
      </w:r>
      <w:r>
        <w:rPr>
          <w:rFonts w:eastAsia="方正仿宋简体" w:hint="eastAsia"/>
          <w:sz w:val="30"/>
          <w:szCs w:val="30"/>
        </w:rPr>
        <w:t>，</w:t>
      </w:r>
      <w:r>
        <w:rPr>
          <w:rFonts w:eastAsia="方正仿宋简体"/>
          <w:sz w:val="30"/>
          <w:szCs w:val="30"/>
        </w:rPr>
        <w:t>要求厂库调整先前确定的担保</w:t>
      </w:r>
      <w:r>
        <w:rPr>
          <w:rFonts w:eastAsia="方正仿宋简体" w:hint="eastAsia"/>
          <w:sz w:val="30"/>
          <w:szCs w:val="30"/>
        </w:rPr>
        <w:t>。</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八</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交易所审核</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交易所在核定库容允许并且厂库提供了符合规定的担保情况下，</w:t>
      </w:r>
      <w:r w:rsidRPr="00291203">
        <w:rPr>
          <w:rFonts w:eastAsia="方正仿宋简体" w:hint="eastAsia"/>
          <w:sz w:val="30"/>
          <w:szCs w:val="30"/>
        </w:rPr>
        <w:t>决定是否批准厂库签发厂库标准仓单。</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厂库核定库容是指厂库可以签发（含已签发且尚未注销）的厂库标准仓单的最大数量。</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厂库核定库容的确定和调整，应当</w:t>
      </w:r>
      <w:r w:rsidRPr="00291203">
        <w:rPr>
          <w:rFonts w:eastAsia="方正仿宋简体" w:hint="eastAsia"/>
          <w:sz w:val="30"/>
          <w:szCs w:val="30"/>
        </w:rPr>
        <w:t>经交易所批准并予以公布。</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w:t>
      </w:r>
      <w:r>
        <w:rPr>
          <w:rFonts w:eastAsia="方正仿宋简体" w:hint="eastAsia"/>
          <w:b/>
          <w:sz w:val="30"/>
          <w:szCs w:val="30"/>
        </w:rPr>
        <w:t>九</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签发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厂库接到交易所批准签发厂库标准仓单指令后，在标准仓单管理系统中按相关程序签发厂库标准仓单。</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第十条</w:t>
      </w:r>
      <w:r>
        <w:rPr>
          <w:rFonts w:eastAsia="方正仿宋简体"/>
          <w:sz w:val="30"/>
          <w:szCs w:val="30"/>
        </w:rPr>
        <w:t xml:space="preserve"> </w:t>
      </w:r>
      <w:r w:rsidRPr="00291203">
        <w:rPr>
          <w:rFonts w:eastAsia="方正仿宋简体"/>
          <w:sz w:val="30"/>
          <w:szCs w:val="30"/>
        </w:rPr>
        <w:t>期转现生成厂库标准仓单流程</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厂库作为卖方，通过将厂库标准仓单直接签发给买方，并自行进行结算的期转现业务流程如下：</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（一）持有同一交割月份期货合约的厂库和买方达成协议后，在期转现申请期限内的某一交易日（申请日）</w:t>
      </w:r>
      <w:r w:rsidRPr="00291203">
        <w:rPr>
          <w:rFonts w:eastAsia="方正仿宋简体"/>
          <w:sz w:val="30"/>
          <w:szCs w:val="30"/>
        </w:rPr>
        <w:t>14:00</w:t>
      </w:r>
      <w:r w:rsidRPr="00291203">
        <w:rPr>
          <w:rFonts w:eastAsia="方正仿宋简体"/>
          <w:sz w:val="30"/>
          <w:szCs w:val="30"/>
        </w:rPr>
        <w:t>前，由任意一方通过标准仓单管理系统向交易所提交期转现申请，同时提交签发厂库标准仓单申请号，经交易所批准进行期转现。</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（二）交易所在申请日的</w:t>
      </w:r>
      <w:r w:rsidRPr="00291203">
        <w:rPr>
          <w:rFonts w:eastAsia="方正仿宋简体"/>
          <w:sz w:val="30"/>
          <w:szCs w:val="30"/>
        </w:rPr>
        <w:t>15:00</w:t>
      </w:r>
      <w:r w:rsidRPr="00291203">
        <w:rPr>
          <w:rFonts w:eastAsia="方正仿宋简体"/>
          <w:sz w:val="30"/>
          <w:szCs w:val="30"/>
        </w:rPr>
        <w:t>之前，将各自持有的期货合约按照交易所期转现相关规定的价格代为平仓。</w:t>
      </w:r>
    </w:p>
    <w:p w:rsidR="007758BF"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（三）货款由买方、卖方自行交付，厂库标准仓单由厂库按照本办法规定的相关流程，直接签发给买方。</w:t>
      </w:r>
    </w:p>
    <w:p w:rsidR="007758BF" w:rsidRPr="000F4455" w:rsidRDefault="007758BF" w:rsidP="003501CA">
      <w:pPr>
        <w:spacing w:beforeLines="50" w:line="540" w:lineRule="exact"/>
        <w:jc w:val="center"/>
        <w:rPr>
          <w:rFonts w:ascii="方正黑体简体" w:eastAsia="方正黑体简体"/>
          <w:sz w:val="30"/>
          <w:szCs w:val="30"/>
        </w:rPr>
      </w:pPr>
      <w:r w:rsidRPr="000F4455">
        <w:rPr>
          <w:rFonts w:ascii="方正黑体简体" w:eastAsia="方正黑体简体" w:hint="eastAsia"/>
          <w:sz w:val="30"/>
          <w:szCs w:val="30"/>
        </w:rPr>
        <w:lastRenderedPageBreak/>
        <w:t>第三章</w:t>
      </w:r>
      <w:r w:rsidRPr="000F4455">
        <w:rPr>
          <w:rFonts w:ascii="方正黑体简体" w:eastAsia="方正黑体简体"/>
          <w:sz w:val="30"/>
          <w:szCs w:val="30"/>
        </w:rPr>
        <w:t xml:space="preserve"> 厂库标准仓单的流转</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第十</w:t>
      </w:r>
      <w:r>
        <w:rPr>
          <w:rFonts w:eastAsia="方正仿宋简体" w:hint="eastAsia"/>
          <w:b/>
          <w:sz w:val="30"/>
          <w:szCs w:val="30"/>
        </w:rPr>
        <w:t>一</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厂库标准仓单可用于交割、转让、提货以及交易所规</w:t>
      </w:r>
      <w:r>
        <w:rPr>
          <w:rFonts w:eastAsia="方正仿宋简体"/>
          <w:sz w:val="30"/>
          <w:szCs w:val="30"/>
        </w:rPr>
        <w:t>定的其他用途。但厂库以自己作为货主签发的厂库标准仓单不得作为</w:t>
      </w:r>
      <w:r w:rsidRPr="00291203">
        <w:rPr>
          <w:rFonts w:eastAsia="方正仿宋简体"/>
          <w:sz w:val="30"/>
          <w:szCs w:val="30"/>
        </w:rPr>
        <w:t>保证金使用。</w:t>
      </w:r>
    </w:p>
    <w:p w:rsidR="007758BF" w:rsidRPr="00291203" w:rsidRDefault="007758BF" w:rsidP="000F4455">
      <w:pPr>
        <w:spacing w:line="540" w:lineRule="exact"/>
        <w:ind w:firstLineChars="200" w:firstLine="602"/>
        <w:rPr>
          <w:rFonts w:eastAsia="方正仿宋简体"/>
          <w:sz w:val="30"/>
          <w:szCs w:val="30"/>
        </w:rPr>
      </w:pPr>
      <w:r w:rsidRPr="00D745E1">
        <w:rPr>
          <w:rFonts w:eastAsia="方正仿宋简体" w:hint="eastAsia"/>
          <w:b/>
          <w:sz w:val="30"/>
          <w:szCs w:val="30"/>
        </w:rPr>
        <w:t>第十</w:t>
      </w:r>
      <w:r>
        <w:rPr>
          <w:rFonts w:eastAsia="方正仿宋简体" w:hint="eastAsia"/>
          <w:b/>
          <w:sz w:val="30"/>
          <w:szCs w:val="30"/>
        </w:rPr>
        <w:t>二</w:t>
      </w:r>
      <w:r w:rsidRPr="00D745E1">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厂库标准仓单用于交割的流程，与《上海期货交易所交割细则》中有关交割流程相同。</w:t>
      </w:r>
    </w:p>
    <w:p w:rsidR="007758BF"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三</w:t>
      </w:r>
      <w:r w:rsidRPr="00693CF6">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厂库标准仓单的合法持有人在仓单持有期间，应当向厂库支付仓储费；在货物出库时，应当</w:t>
      </w:r>
      <w:r w:rsidRPr="00291203">
        <w:rPr>
          <w:rFonts w:eastAsia="方正仿宋简体"/>
          <w:sz w:val="30"/>
          <w:szCs w:val="30"/>
        </w:rPr>
        <w:t>向厂库支付出库费。具体收费标准由交易所另行公布和调整。</w:t>
      </w:r>
      <w:r w:rsidRPr="00291203">
        <w:rPr>
          <w:rFonts w:eastAsia="方正仿宋简体"/>
          <w:sz w:val="30"/>
          <w:szCs w:val="30"/>
        </w:rPr>
        <w:t xml:space="preserve"> </w:t>
      </w:r>
    </w:p>
    <w:p w:rsidR="007758BF" w:rsidRPr="000F4455" w:rsidRDefault="007758BF" w:rsidP="003501CA">
      <w:pPr>
        <w:spacing w:beforeLines="50" w:line="540" w:lineRule="exact"/>
        <w:jc w:val="center"/>
        <w:rPr>
          <w:rFonts w:ascii="方正黑体简体" w:eastAsia="方正黑体简体"/>
          <w:sz w:val="30"/>
          <w:szCs w:val="30"/>
        </w:rPr>
      </w:pPr>
      <w:r w:rsidRPr="000F4455">
        <w:rPr>
          <w:rFonts w:ascii="方正黑体简体" w:eastAsia="方正黑体简体" w:hint="eastAsia"/>
          <w:sz w:val="30"/>
          <w:szCs w:val="30"/>
        </w:rPr>
        <w:t>第四章</w:t>
      </w:r>
      <w:r w:rsidRPr="000F4455">
        <w:rPr>
          <w:rFonts w:ascii="方正黑体简体" w:eastAsia="方正黑体简体"/>
          <w:sz w:val="30"/>
          <w:szCs w:val="30"/>
        </w:rPr>
        <w:t xml:space="preserve"> 厂库标准仓单的注销</w:t>
      </w:r>
    </w:p>
    <w:p w:rsidR="007758BF" w:rsidRPr="00291203"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四</w:t>
      </w:r>
      <w:r w:rsidRPr="00693CF6">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厂库标准仓单注销是指厂库标准仓单合法持有人通过上海期货交易所标准仓单管理系统向厂库申请提货或者</w:t>
      </w:r>
      <w:r>
        <w:rPr>
          <w:rFonts w:eastAsia="方正仿宋简体"/>
          <w:sz w:val="30"/>
          <w:szCs w:val="30"/>
        </w:rPr>
        <w:t>转为在库现货（相关现货协议由厂库和货主自行协商签署）</w:t>
      </w:r>
      <w:r w:rsidRPr="00291203">
        <w:rPr>
          <w:rFonts w:eastAsia="方正仿宋简体"/>
          <w:sz w:val="30"/>
          <w:szCs w:val="30"/>
        </w:rPr>
        <w:t>，并由厂库办理厂库标准仓单退出流通手续的过程。</w:t>
      </w:r>
    </w:p>
    <w:p w:rsidR="007758BF" w:rsidRPr="00291203"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第十</w:t>
      </w:r>
      <w:r>
        <w:rPr>
          <w:rFonts w:eastAsia="方正仿宋简体" w:hint="eastAsia"/>
          <w:b/>
          <w:sz w:val="30"/>
          <w:szCs w:val="30"/>
        </w:rPr>
        <w:t>五</w:t>
      </w:r>
      <w:r w:rsidRPr="00693CF6">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日发货量的规定</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厂库的日发货量是指</w:t>
      </w:r>
      <w:r>
        <w:rPr>
          <w:rFonts w:eastAsia="方正仿宋简体" w:hint="eastAsia"/>
          <w:sz w:val="30"/>
          <w:szCs w:val="30"/>
        </w:rPr>
        <w:t>厂库标准仓单持有人申请的日提货总量超过交易所规定的标准时，</w:t>
      </w:r>
      <w:r w:rsidRPr="00291203">
        <w:rPr>
          <w:rFonts w:eastAsia="方正仿宋简体" w:hint="eastAsia"/>
          <w:sz w:val="30"/>
          <w:szCs w:val="30"/>
        </w:rPr>
        <w:t>厂库在二十四</w:t>
      </w:r>
      <w:r w:rsidRPr="00291203">
        <w:rPr>
          <w:rFonts w:eastAsia="方正仿宋简体"/>
          <w:sz w:val="30"/>
          <w:szCs w:val="30"/>
        </w:rPr>
        <w:t>小时</w:t>
      </w:r>
      <w:r>
        <w:rPr>
          <w:rFonts w:eastAsia="方正仿宋简体"/>
          <w:sz w:val="30"/>
          <w:szCs w:val="30"/>
        </w:rPr>
        <w:t>之内安排期货商品发货的最低数量。厂库日发货量的确定和调整，应当</w:t>
      </w:r>
      <w:r w:rsidRPr="00291203">
        <w:rPr>
          <w:rFonts w:eastAsia="方正仿宋简体"/>
          <w:sz w:val="30"/>
          <w:szCs w:val="30"/>
        </w:rPr>
        <w:t>经交易所批准并予以公布。</w:t>
      </w:r>
    </w:p>
    <w:p w:rsidR="007758BF" w:rsidRPr="00291203" w:rsidRDefault="007758BF" w:rsidP="000F4455">
      <w:pPr>
        <w:spacing w:line="540" w:lineRule="exact"/>
        <w:ind w:firstLineChars="200" w:firstLine="602"/>
        <w:rPr>
          <w:rFonts w:eastAsia="方正仿宋简体"/>
          <w:sz w:val="30"/>
          <w:szCs w:val="30"/>
        </w:rPr>
      </w:pPr>
      <w:r w:rsidRPr="00693CF6">
        <w:rPr>
          <w:rFonts w:eastAsia="方正仿宋简体" w:hint="eastAsia"/>
          <w:b/>
          <w:sz w:val="30"/>
          <w:szCs w:val="30"/>
        </w:rPr>
        <w:t>第</w:t>
      </w:r>
      <w:r>
        <w:rPr>
          <w:rFonts w:eastAsia="方正仿宋简体" w:hint="eastAsia"/>
          <w:b/>
          <w:sz w:val="30"/>
          <w:szCs w:val="30"/>
        </w:rPr>
        <w:t>十六</w:t>
      </w:r>
      <w:r w:rsidRPr="00693CF6">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提货申请</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（一）厂库标准仓单货主应当在拟</w:t>
      </w:r>
      <w:r>
        <w:rPr>
          <w:rFonts w:eastAsia="方正仿宋简体" w:hint="eastAsia"/>
          <w:sz w:val="30"/>
          <w:szCs w:val="30"/>
        </w:rPr>
        <w:t>提货日倒数第五个工作日前通过标准仓单管理系统向厂库提交提货申请</w:t>
      </w:r>
      <w:r w:rsidRPr="00291203">
        <w:rPr>
          <w:rFonts w:eastAsia="方正仿宋简体" w:hint="eastAsia"/>
          <w:sz w:val="30"/>
          <w:szCs w:val="30"/>
        </w:rPr>
        <w:t>。申请内容包括厂库标准仓单编号、数量</w:t>
      </w:r>
      <w:r>
        <w:rPr>
          <w:rFonts w:eastAsia="方正仿宋简体" w:hint="eastAsia"/>
          <w:sz w:val="30"/>
          <w:szCs w:val="30"/>
        </w:rPr>
        <w:t>、拟提货日、提货方式、提货计划（每日提货量）、提货人身份证明</w:t>
      </w:r>
      <w:r w:rsidRPr="00291203">
        <w:rPr>
          <w:rFonts w:eastAsia="方正仿宋简体" w:hint="eastAsia"/>
          <w:sz w:val="30"/>
          <w:szCs w:val="30"/>
        </w:rPr>
        <w:t>、联系电话等相关内容。</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（二）</w:t>
      </w:r>
      <w:r w:rsidRPr="00291203">
        <w:rPr>
          <w:rFonts w:eastAsia="方正仿宋简体" w:hint="eastAsia"/>
          <w:sz w:val="30"/>
          <w:szCs w:val="30"/>
        </w:rPr>
        <w:t>厂库在厂库标准仓单货主提交提货申请后的三个工作</w:t>
      </w:r>
      <w:r w:rsidRPr="00291203">
        <w:rPr>
          <w:rFonts w:eastAsia="方正仿宋简体" w:hint="eastAsia"/>
          <w:sz w:val="30"/>
          <w:szCs w:val="30"/>
        </w:rPr>
        <w:lastRenderedPageBreak/>
        <w:t>日内、参照厂库标准仓单货主提交的提货日及企业的生产计划等，确认厂库标准仓单货主的提货申请。</w:t>
      </w:r>
    </w:p>
    <w:p w:rsidR="007758BF" w:rsidRDefault="007758BF" w:rsidP="000F4455">
      <w:pPr>
        <w:spacing w:line="540" w:lineRule="exact"/>
        <w:ind w:firstLineChars="200" w:firstLine="600"/>
        <w:rPr>
          <w:rFonts w:eastAsia="方正仿宋简体"/>
          <w:sz w:val="30"/>
          <w:szCs w:val="30"/>
        </w:rPr>
      </w:pPr>
      <w:r>
        <w:rPr>
          <w:rFonts w:eastAsia="方正仿宋简体" w:hint="eastAsia"/>
          <w:sz w:val="30"/>
          <w:szCs w:val="30"/>
        </w:rPr>
        <w:t>当发生下列情况之一时，</w:t>
      </w:r>
      <w:r w:rsidRPr="00291203">
        <w:rPr>
          <w:rFonts w:eastAsia="方正仿宋简体" w:hint="eastAsia"/>
          <w:sz w:val="30"/>
          <w:szCs w:val="30"/>
        </w:rPr>
        <w:t>厂库可</w:t>
      </w:r>
      <w:r w:rsidR="00E234D3">
        <w:rPr>
          <w:rFonts w:eastAsia="方正仿宋简体" w:hint="eastAsia"/>
          <w:sz w:val="30"/>
          <w:szCs w:val="30"/>
        </w:rPr>
        <w:t>以</w:t>
      </w:r>
      <w:r w:rsidRPr="00291203">
        <w:rPr>
          <w:rFonts w:eastAsia="方正仿宋简体" w:hint="eastAsia"/>
          <w:sz w:val="30"/>
          <w:szCs w:val="30"/>
        </w:rPr>
        <w:t>参照各个厂库标准仓单货主申请提货日的先后、提货计划及生产计划等统筹安排发货，并在厂库标准仓单货主提交提货申请后的三个工作日内，向厂库标准仓单货主提供一个可</w:t>
      </w:r>
      <w:r>
        <w:rPr>
          <w:rFonts w:eastAsia="方正仿宋简体" w:hint="eastAsia"/>
          <w:sz w:val="30"/>
          <w:szCs w:val="30"/>
        </w:rPr>
        <w:t>供选择的提货时间范围和发货计划（每日发货量）。厂库提供的可供选择的最早提货时间，应当在</w:t>
      </w:r>
      <w:r w:rsidR="00005BC3">
        <w:rPr>
          <w:rFonts w:eastAsia="方正仿宋简体" w:hint="eastAsia"/>
          <w:sz w:val="30"/>
          <w:szCs w:val="30"/>
        </w:rPr>
        <w:t>厂库</w:t>
      </w:r>
      <w:r w:rsidR="00005BC3">
        <w:rPr>
          <w:rFonts w:eastAsia="方正仿宋简体"/>
          <w:sz w:val="30"/>
          <w:szCs w:val="30"/>
        </w:rPr>
        <w:t>标准仓单</w:t>
      </w:r>
      <w:r>
        <w:rPr>
          <w:rFonts w:eastAsia="方正仿宋简体" w:hint="eastAsia"/>
          <w:sz w:val="30"/>
          <w:szCs w:val="30"/>
        </w:rPr>
        <w:t>货主提交的拟提货日后的合理范围内。厂库标准仓单货主无异议的，可选择并确定其中一日为提货日，并确定发货计划。</w:t>
      </w:r>
      <w:r w:rsidRPr="00291203">
        <w:rPr>
          <w:rFonts w:eastAsia="方正仿宋简体" w:hint="eastAsia"/>
          <w:sz w:val="30"/>
          <w:szCs w:val="30"/>
        </w:rPr>
        <w:t>有异议的，可重新和厂库协商直至双方确定一致的提货日和发货计划</w:t>
      </w:r>
      <w:r>
        <w:rPr>
          <w:rFonts w:eastAsia="方正仿宋简体" w:hint="eastAsia"/>
          <w:sz w:val="30"/>
          <w:szCs w:val="30"/>
        </w:rPr>
        <w:t>：</w:t>
      </w:r>
    </w:p>
    <w:p w:rsidR="007758BF" w:rsidRDefault="007758BF" w:rsidP="000F4455">
      <w:pPr>
        <w:spacing w:line="540" w:lineRule="exact"/>
        <w:ind w:firstLineChars="200" w:firstLine="600"/>
        <w:rPr>
          <w:rFonts w:eastAsia="方正仿宋简体"/>
          <w:sz w:val="30"/>
          <w:szCs w:val="30"/>
        </w:rPr>
      </w:pPr>
      <w:r>
        <w:rPr>
          <w:rFonts w:eastAsia="方正仿宋简体" w:hint="eastAsia"/>
          <w:sz w:val="30"/>
          <w:szCs w:val="30"/>
        </w:rPr>
        <w:t>1</w:t>
      </w:r>
      <w:r w:rsidR="000F4455">
        <w:rPr>
          <w:rFonts w:eastAsia="方正仿宋简体" w:hint="eastAsia"/>
          <w:sz w:val="30"/>
          <w:szCs w:val="30"/>
        </w:rPr>
        <w:t>．</w:t>
      </w:r>
      <w:r w:rsidRPr="00291203">
        <w:rPr>
          <w:rFonts w:eastAsia="方正仿宋简体" w:hint="eastAsia"/>
          <w:sz w:val="30"/>
          <w:szCs w:val="30"/>
        </w:rPr>
        <w:t>厂库标准仓单货主提交的拟提货日有多个持有厂库标准仓单的货主同时申请提货，且日提货总量超出厂库的日发货量时</w:t>
      </w:r>
      <w:r>
        <w:rPr>
          <w:rFonts w:eastAsia="方正仿宋简体" w:hint="eastAsia"/>
          <w:sz w:val="30"/>
          <w:szCs w:val="30"/>
        </w:rPr>
        <w:t>。</w:t>
      </w:r>
    </w:p>
    <w:p w:rsidR="007758BF" w:rsidRPr="00E25B84" w:rsidRDefault="007758BF" w:rsidP="000F4455">
      <w:pPr>
        <w:spacing w:line="540" w:lineRule="exact"/>
        <w:ind w:firstLineChars="200" w:firstLine="600"/>
        <w:rPr>
          <w:rFonts w:eastAsia="方正仿宋简体"/>
          <w:sz w:val="30"/>
          <w:szCs w:val="30"/>
        </w:rPr>
      </w:pPr>
      <w:r>
        <w:rPr>
          <w:rFonts w:eastAsia="方正仿宋简体"/>
          <w:sz w:val="30"/>
          <w:szCs w:val="30"/>
        </w:rPr>
        <w:t>2</w:t>
      </w:r>
      <w:r w:rsidR="000F4455">
        <w:rPr>
          <w:rFonts w:eastAsia="方正仿宋简体" w:hint="eastAsia"/>
          <w:sz w:val="30"/>
          <w:szCs w:val="30"/>
        </w:rPr>
        <w:t>．</w:t>
      </w:r>
      <w:r>
        <w:rPr>
          <w:rFonts w:eastAsia="方正仿宋简体" w:hint="eastAsia"/>
          <w:sz w:val="30"/>
          <w:szCs w:val="30"/>
        </w:rPr>
        <w:t>厂库标准仓单货主通过铁路提货，厂库因火车协调问题，无法确认提货申请。</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（三）</w:t>
      </w:r>
      <w:r w:rsidRPr="00291203">
        <w:rPr>
          <w:rFonts w:eastAsia="方正仿宋简体" w:hint="eastAsia"/>
          <w:sz w:val="30"/>
          <w:szCs w:val="30"/>
        </w:rPr>
        <w:t>由</w:t>
      </w:r>
      <w:r w:rsidR="00E234D3">
        <w:rPr>
          <w:rFonts w:eastAsia="方正仿宋简体" w:hint="eastAsia"/>
          <w:sz w:val="30"/>
          <w:szCs w:val="30"/>
        </w:rPr>
        <w:t>第（二）项</w:t>
      </w:r>
      <w:r w:rsidRPr="00291203">
        <w:rPr>
          <w:rFonts w:eastAsia="方正仿宋简体" w:hint="eastAsia"/>
          <w:sz w:val="30"/>
          <w:szCs w:val="30"/>
        </w:rPr>
        <w:t>所述造成厂库标准仓单货主提货时间的延迟，厂库不承担经济责任。但厂库应及时报交易所书面备案，阐明原因。</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十七</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厂库标准仓单对应的出库商品应当是交易所批准的注册企业生产的、且附有相应的质量证明书的</w:t>
      </w:r>
      <w:r>
        <w:rPr>
          <w:rFonts w:eastAsia="方正仿宋简体"/>
          <w:sz w:val="30"/>
          <w:szCs w:val="30"/>
        </w:rPr>
        <w:t>注册</w:t>
      </w:r>
      <w:r w:rsidRPr="00291203">
        <w:rPr>
          <w:rFonts w:eastAsia="方正仿宋简体"/>
          <w:sz w:val="30"/>
          <w:szCs w:val="30"/>
        </w:rPr>
        <w:t>商品。</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十八</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厂库标准仓单对应出库商品的生产日期</w:t>
      </w:r>
      <w:r>
        <w:rPr>
          <w:rFonts w:eastAsia="方正仿宋简体" w:hint="eastAsia"/>
          <w:sz w:val="30"/>
          <w:szCs w:val="30"/>
        </w:rPr>
        <w:t>（即包装日期）</w:t>
      </w:r>
      <w:r w:rsidRPr="00291203">
        <w:rPr>
          <w:rFonts w:eastAsia="方正仿宋简体"/>
          <w:sz w:val="30"/>
          <w:szCs w:val="30"/>
        </w:rPr>
        <w:t>不得早于厂库标准仓单货主和厂库之间已确定的提货日之前的第</w:t>
      </w:r>
      <w:r>
        <w:rPr>
          <w:rFonts w:eastAsia="方正仿宋简体" w:hint="eastAsia"/>
          <w:sz w:val="30"/>
          <w:szCs w:val="30"/>
        </w:rPr>
        <w:t>一百八十</w:t>
      </w:r>
      <w:r w:rsidRPr="00291203">
        <w:rPr>
          <w:rFonts w:eastAsia="方正仿宋简体"/>
          <w:sz w:val="30"/>
          <w:szCs w:val="30"/>
        </w:rPr>
        <w:t>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十九</w:t>
      </w:r>
      <w:r w:rsidRPr="00395744">
        <w:rPr>
          <w:rFonts w:eastAsia="方正仿宋简体" w:hint="eastAsia"/>
          <w:b/>
          <w:sz w:val="30"/>
          <w:szCs w:val="30"/>
        </w:rPr>
        <w:t>条</w:t>
      </w:r>
      <w:r>
        <w:rPr>
          <w:rFonts w:eastAsia="方正仿宋简体"/>
          <w:sz w:val="30"/>
          <w:szCs w:val="30"/>
        </w:rPr>
        <w:t xml:space="preserve"> </w:t>
      </w:r>
      <w:r w:rsidRPr="00291203">
        <w:rPr>
          <w:rFonts w:eastAsia="方正仿宋简体" w:hint="eastAsia"/>
          <w:sz w:val="30"/>
          <w:szCs w:val="30"/>
        </w:rPr>
        <w:t>组成每一厂库标准仓单出库的</w:t>
      </w:r>
      <w:r>
        <w:rPr>
          <w:rFonts w:eastAsia="方正仿宋简体" w:hint="eastAsia"/>
          <w:sz w:val="30"/>
          <w:szCs w:val="30"/>
        </w:rPr>
        <w:t>氧化铝</w:t>
      </w:r>
      <w:r w:rsidRPr="00291203">
        <w:rPr>
          <w:rFonts w:eastAsia="方正仿宋简体" w:hint="eastAsia"/>
          <w:sz w:val="30"/>
          <w:szCs w:val="30"/>
        </w:rPr>
        <w:t>的生产日期应当不超过连续十五日。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lastRenderedPageBreak/>
        <w:t>第</w:t>
      </w:r>
      <w:r>
        <w:rPr>
          <w:rFonts w:eastAsia="方正仿宋简体" w:hint="eastAsia"/>
          <w:b/>
          <w:sz w:val="30"/>
          <w:szCs w:val="30"/>
        </w:rPr>
        <w:t>二十</w:t>
      </w:r>
      <w:r w:rsidRPr="00395744">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溢短结算</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出库商品重量以厂库按交易所交割细则相关商品的规定进行检重</w:t>
      </w:r>
      <w:r w:rsidRPr="00291203">
        <w:rPr>
          <w:rFonts w:eastAsia="方正仿宋简体" w:hint="eastAsia"/>
          <w:sz w:val="30"/>
          <w:szCs w:val="30"/>
        </w:rPr>
        <w:t>。商品出库时发生的溢短由厂库按照商品出库当日前一交易日交易所挂牌交易的最近月份对应期货合约的结算价与厂库标准仓单货主进行结算。</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商品出库当日指经厂库标准仓单货主确认提货的厂库标准仓单按厂库标准仓单注销流程从交易所标准仓单系统库存中退出的当日。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二十一</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厂库标准仓单货主可</w:t>
      </w:r>
      <w:r w:rsidR="00005BC3">
        <w:rPr>
          <w:rFonts w:eastAsia="方正仿宋简体" w:hint="eastAsia"/>
          <w:sz w:val="30"/>
          <w:szCs w:val="30"/>
        </w:rPr>
        <w:t>以</w:t>
      </w:r>
      <w:r w:rsidRPr="00291203">
        <w:rPr>
          <w:rFonts w:eastAsia="方正仿宋简体"/>
          <w:sz w:val="30"/>
          <w:szCs w:val="30"/>
        </w:rPr>
        <w:t>自行到库提货或者委托厂库代为发运，委托厂库代为发运时厂库标准仓单货主应</w:t>
      </w:r>
      <w:r w:rsidR="00E234D3">
        <w:rPr>
          <w:rFonts w:eastAsia="方正仿宋简体" w:hint="eastAsia"/>
          <w:sz w:val="30"/>
          <w:szCs w:val="30"/>
        </w:rPr>
        <w:t>当</w:t>
      </w:r>
      <w:r w:rsidRPr="00291203">
        <w:rPr>
          <w:rFonts w:eastAsia="方正仿宋简体"/>
          <w:sz w:val="30"/>
          <w:szCs w:val="30"/>
        </w:rPr>
        <w:t>到库监发。厂库标准仓单货主不到库监发，视为认可厂库发货无误。</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二十二</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厂库标准仓单货主提货时，应</w:t>
      </w:r>
      <w:r w:rsidR="00E234D3">
        <w:rPr>
          <w:rFonts w:eastAsia="方正仿宋简体" w:hint="eastAsia"/>
          <w:sz w:val="30"/>
          <w:szCs w:val="30"/>
        </w:rPr>
        <w:t>当</w:t>
      </w:r>
      <w:r w:rsidRPr="00291203">
        <w:rPr>
          <w:rFonts w:eastAsia="方正仿宋简体"/>
          <w:sz w:val="30"/>
          <w:szCs w:val="30"/>
        </w:rPr>
        <w:t>与厂库结清有关费用。</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二十三</w:t>
      </w:r>
      <w:r w:rsidRPr="00395744">
        <w:rPr>
          <w:rFonts w:eastAsia="方正仿宋简体" w:hint="eastAsia"/>
          <w:b/>
          <w:sz w:val="30"/>
          <w:szCs w:val="30"/>
        </w:rPr>
        <w:t>条</w:t>
      </w:r>
      <w:r>
        <w:rPr>
          <w:rFonts w:eastAsia="方正仿宋简体"/>
          <w:sz w:val="30"/>
          <w:szCs w:val="30"/>
        </w:rPr>
        <w:t xml:space="preserve"> </w:t>
      </w:r>
      <w:r>
        <w:rPr>
          <w:rFonts w:eastAsia="方正仿宋简体"/>
          <w:sz w:val="30"/>
          <w:szCs w:val="30"/>
        </w:rPr>
        <w:t>厂库应</w:t>
      </w:r>
      <w:r w:rsidR="00E234D3">
        <w:rPr>
          <w:rFonts w:eastAsia="方正仿宋简体" w:hint="eastAsia"/>
          <w:sz w:val="30"/>
          <w:szCs w:val="30"/>
        </w:rPr>
        <w:t>当</w:t>
      </w:r>
      <w:r>
        <w:rPr>
          <w:rFonts w:eastAsia="方正仿宋简体"/>
          <w:sz w:val="30"/>
          <w:szCs w:val="30"/>
        </w:rPr>
        <w:t>将每日</w:t>
      </w:r>
      <w:r w:rsidRPr="00291203">
        <w:rPr>
          <w:rFonts w:eastAsia="方正仿宋简体"/>
          <w:sz w:val="30"/>
          <w:szCs w:val="30"/>
        </w:rPr>
        <w:t>向各厂库标准仓单货主发出的期货商品数量上报交易所，以备核查。</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二十四</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厂库和厂库标准仓单货主应</w:t>
      </w:r>
      <w:r w:rsidR="00E234D3">
        <w:rPr>
          <w:rFonts w:eastAsia="方正仿宋简体" w:hint="eastAsia"/>
          <w:sz w:val="30"/>
          <w:szCs w:val="30"/>
        </w:rPr>
        <w:t>当</w:t>
      </w:r>
      <w:r w:rsidRPr="00291203">
        <w:rPr>
          <w:rFonts w:eastAsia="方正仿宋简体"/>
          <w:sz w:val="30"/>
          <w:szCs w:val="30"/>
        </w:rPr>
        <w:t>妥善保管商品发货和提货的单据，作为解决纠纷的依据。</w:t>
      </w:r>
    </w:p>
    <w:p w:rsidR="007758BF" w:rsidRPr="00291203" w:rsidRDefault="007758BF" w:rsidP="000F4455">
      <w:pPr>
        <w:spacing w:line="540" w:lineRule="exact"/>
        <w:ind w:firstLineChars="200" w:firstLine="602"/>
        <w:rPr>
          <w:rFonts w:eastAsia="方正仿宋简体"/>
          <w:sz w:val="30"/>
          <w:szCs w:val="30"/>
        </w:rPr>
      </w:pPr>
      <w:r w:rsidRPr="00395744">
        <w:rPr>
          <w:rFonts w:eastAsia="方正仿宋简体" w:hint="eastAsia"/>
          <w:b/>
          <w:sz w:val="30"/>
          <w:szCs w:val="30"/>
        </w:rPr>
        <w:t>第</w:t>
      </w:r>
      <w:r>
        <w:rPr>
          <w:rFonts w:eastAsia="方正仿宋简体" w:hint="eastAsia"/>
          <w:b/>
          <w:sz w:val="30"/>
          <w:szCs w:val="30"/>
        </w:rPr>
        <w:t>二十五</w:t>
      </w:r>
      <w:r w:rsidRPr="00395744">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厂库标准仓单货主应</w:t>
      </w:r>
      <w:r w:rsidR="00E234D3">
        <w:rPr>
          <w:rFonts w:eastAsia="方正仿宋简体" w:hint="eastAsia"/>
          <w:sz w:val="30"/>
          <w:szCs w:val="30"/>
        </w:rPr>
        <w:t>当</w:t>
      </w:r>
      <w:r w:rsidRPr="00291203">
        <w:rPr>
          <w:rFonts w:eastAsia="方正仿宋简体"/>
          <w:sz w:val="30"/>
          <w:szCs w:val="30"/>
        </w:rPr>
        <w:t>按约定的提货日和发货计划到厂库提货。过了提货日但在约定的提货日后</w:t>
      </w:r>
      <w:r w:rsidRPr="00291203">
        <w:rPr>
          <w:rFonts w:eastAsia="方正仿宋简体"/>
          <w:sz w:val="30"/>
          <w:szCs w:val="30"/>
        </w:rPr>
        <w:t>15</w:t>
      </w:r>
      <w:r w:rsidRPr="00291203">
        <w:rPr>
          <w:rFonts w:eastAsia="方正仿宋简体"/>
          <w:sz w:val="30"/>
          <w:szCs w:val="30"/>
        </w:rPr>
        <w:t>日内（含第十五日）到厂库提货，或者因非厂库过错的原因而无法按约定的日发货计划提货，厂库</w:t>
      </w:r>
      <w:r>
        <w:rPr>
          <w:rFonts w:eastAsia="方正仿宋简体" w:hint="eastAsia"/>
          <w:sz w:val="30"/>
          <w:szCs w:val="30"/>
        </w:rPr>
        <w:t>仍应</w:t>
      </w:r>
      <w:r w:rsidRPr="00291203">
        <w:rPr>
          <w:rFonts w:eastAsia="方正仿宋简体"/>
          <w:sz w:val="30"/>
          <w:szCs w:val="30"/>
        </w:rPr>
        <w:t>按当时各厂库标准仓单货主的提货情况统一安排发货计划，直至全部发完。厂库标准仓单货主应</w:t>
      </w:r>
      <w:r w:rsidR="00E234D3">
        <w:rPr>
          <w:rFonts w:eastAsia="方正仿宋简体" w:hint="eastAsia"/>
          <w:sz w:val="30"/>
          <w:szCs w:val="30"/>
        </w:rPr>
        <w:t>当</w:t>
      </w:r>
      <w:r w:rsidRPr="00291203">
        <w:rPr>
          <w:rFonts w:eastAsia="方正仿宋简体"/>
          <w:sz w:val="30"/>
          <w:szCs w:val="30"/>
        </w:rPr>
        <w:t>向厂库支付滞纳金。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滞纳金金额</w:t>
      </w:r>
      <w:r w:rsidRPr="00291203">
        <w:rPr>
          <w:rFonts w:eastAsia="方正仿宋简体"/>
          <w:sz w:val="30"/>
          <w:szCs w:val="30"/>
        </w:rPr>
        <w:t>=2</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天</w:t>
      </w:r>
      <w:r w:rsidRPr="00291203">
        <w:rPr>
          <w:rFonts w:eastAsia="方正仿宋简体"/>
          <w:sz w:val="30"/>
          <w:szCs w:val="30"/>
        </w:rPr>
        <w:t>×</w:t>
      </w:r>
      <w:r w:rsidRPr="00291203">
        <w:rPr>
          <w:rFonts w:eastAsia="方正仿宋简体"/>
          <w:sz w:val="30"/>
          <w:szCs w:val="30"/>
        </w:rPr>
        <w:t>应提而未提的商品数量</w:t>
      </w:r>
      <w:r w:rsidRPr="00291203">
        <w:rPr>
          <w:rFonts w:eastAsia="方正仿宋简体"/>
          <w:sz w:val="30"/>
          <w:szCs w:val="30"/>
        </w:rPr>
        <w:t>×</w:t>
      </w:r>
      <w:r w:rsidRPr="00291203">
        <w:rPr>
          <w:rFonts w:eastAsia="方正仿宋简体"/>
          <w:sz w:val="30"/>
          <w:szCs w:val="30"/>
        </w:rPr>
        <w:t>该批商品的滞留天数</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lastRenderedPageBreak/>
        <w:t>因厂库标准仓单货主原因而造成发货延迟的处理，双方约定另行协商处理的，</w:t>
      </w:r>
      <w:r w:rsidRPr="00291203">
        <w:rPr>
          <w:rFonts w:eastAsia="方正仿宋简体" w:hint="eastAsia"/>
          <w:sz w:val="30"/>
          <w:szCs w:val="30"/>
        </w:rPr>
        <w:t>按双方协商而定。</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二十六</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厂库标准仓单货主未在约定的提货日后</w:t>
      </w:r>
      <w:r w:rsidRPr="00291203">
        <w:rPr>
          <w:rFonts w:eastAsia="方正仿宋简体"/>
          <w:sz w:val="30"/>
          <w:szCs w:val="30"/>
        </w:rPr>
        <w:t>15</w:t>
      </w:r>
      <w:r w:rsidRPr="00291203">
        <w:rPr>
          <w:rFonts w:eastAsia="方正仿宋简体"/>
          <w:sz w:val="30"/>
          <w:szCs w:val="30"/>
        </w:rPr>
        <w:t>日内（含</w:t>
      </w:r>
      <w:r>
        <w:rPr>
          <w:rFonts w:eastAsia="方正仿宋简体"/>
          <w:sz w:val="30"/>
          <w:szCs w:val="30"/>
        </w:rPr>
        <w:t>第十五日）到厂库提货，厂库标准仓单被注销，厂库标准仓单货主应当</w:t>
      </w:r>
      <w:r w:rsidRPr="00291203">
        <w:rPr>
          <w:rFonts w:eastAsia="方正仿宋简体"/>
          <w:sz w:val="30"/>
          <w:szCs w:val="30"/>
        </w:rPr>
        <w:t>向厂库支付滞纳金，对应商品转为现货，具体提货事宜由双方自行协商。</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滞纳金金额</w:t>
      </w:r>
      <w:r w:rsidRPr="00291203">
        <w:rPr>
          <w:rFonts w:eastAsia="方正仿宋简体"/>
          <w:sz w:val="30"/>
          <w:szCs w:val="30"/>
        </w:rPr>
        <w:t>=35</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应提而未提的商品数量</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二十七</w:t>
      </w:r>
      <w:r w:rsidRPr="000A5CB7">
        <w:rPr>
          <w:rFonts w:eastAsia="方正仿宋简体" w:hint="eastAsia"/>
          <w:b/>
          <w:sz w:val="30"/>
          <w:szCs w:val="30"/>
        </w:rPr>
        <w:t>条</w:t>
      </w:r>
      <w:r>
        <w:rPr>
          <w:rFonts w:eastAsia="方正仿宋简体" w:hint="eastAsia"/>
          <w:sz w:val="30"/>
          <w:szCs w:val="30"/>
        </w:rPr>
        <w:t xml:space="preserve"> </w:t>
      </w:r>
      <w:r w:rsidRPr="00291203">
        <w:rPr>
          <w:rFonts w:eastAsia="方正仿宋简体" w:hint="eastAsia"/>
          <w:sz w:val="30"/>
          <w:szCs w:val="30"/>
        </w:rPr>
        <w:t>厂库标准仓单货主在提货日到库提货，厂库未按约定的发货计划发货，但在约定的提货日后</w:t>
      </w:r>
      <w:r w:rsidRPr="00291203">
        <w:rPr>
          <w:rFonts w:eastAsia="方正仿宋简体"/>
          <w:sz w:val="30"/>
          <w:szCs w:val="30"/>
        </w:rPr>
        <w:t>15</w:t>
      </w:r>
      <w:r w:rsidRPr="00291203">
        <w:rPr>
          <w:rFonts w:eastAsia="方正仿宋简体"/>
          <w:sz w:val="30"/>
          <w:szCs w:val="30"/>
        </w:rPr>
        <w:t>日内（含第十五日）完成了相应商品的发货，厂库应向厂库标准仓单货主支付赔偿金。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赔偿金金额</w:t>
      </w:r>
      <w:r w:rsidRPr="00291203">
        <w:rPr>
          <w:rFonts w:eastAsia="方正仿宋简体"/>
          <w:sz w:val="30"/>
          <w:szCs w:val="30"/>
        </w:rPr>
        <w:t>=50</w:t>
      </w:r>
      <w:r w:rsidRPr="00291203">
        <w:rPr>
          <w:rFonts w:eastAsia="方正仿宋简体"/>
          <w:sz w:val="30"/>
          <w:szCs w:val="30"/>
        </w:rPr>
        <w:t>元</w:t>
      </w:r>
      <w:r w:rsidRPr="00291203">
        <w:rPr>
          <w:rFonts w:eastAsia="方正仿宋简体"/>
          <w:sz w:val="30"/>
          <w:szCs w:val="30"/>
        </w:rPr>
        <w:t>/</w:t>
      </w:r>
      <w:r w:rsidRPr="00291203">
        <w:rPr>
          <w:rFonts w:eastAsia="方正仿宋简体"/>
          <w:sz w:val="30"/>
          <w:szCs w:val="30"/>
        </w:rPr>
        <w:t>吨</w:t>
      </w:r>
      <w:r w:rsidRPr="00291203">
        <w:rPr>
          <w:rFonts w:eastAsia="方正仿宋简体"/>
          <w:sz w:val="30"/>
          <w:szCs w:val="30"/>
        </w:rPr>
        <w:t>×</w:t>
      </w:r>
      <w:r w:rsidRPr="00291203">
        <w:rPr>
          <w:rFonts w:eastAsia="方正仿宋简体"/>
          <w:sz w:val="30"/>
          <w:szCs w:val="30"/>
        </w:rPr>
        <w:t>按日发货计划应发而未发的商品数量</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二十八</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厂库在约定的提货日后</w:t>
      </w:r>
      <w:r w:rsidRPr="00291203">
        <w:rPr>
          <w:rFonts w:eastAsia="方正仿宋简体"/>
          <w:sz w:val="30"/>
          <w:szCs w:val="30"/>
        </w:rPr>
        <w:t>15</w:t>
      </w:r>
      <w:r w:rsidRPr="00291203">
        <w:rPr>
          <w:rFonts w:eastAsia="方正仿宋简体"/>
          <w:sz w:val="30"/>
          <w:szCs w:val="30"/>
        </w:rPr>
        <w:t>日（含第十五日）内未完成按日发货计划相应商品的发货，厂库标准仓单货主可做如下选择：</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（一）厂库标准仓单货主在约定提货日后的第</w:t>
      </w:r>
      <w:r w:rsidRPr="00291203">
        <w:rPr>
          <w:rFonts w:eastAsia="方正仿宋简体"/>
          <w:sz w:val="30"/>
          <w:szCs w:val="30"/>
        </w:rPr>
        <w:t>15</w:t>
      </w:r>
      <w:r w:rsidRPr="00291203">
        <w:rPr>
          <w:rFonts w:eastAsia="方正仿宋简体"/>
          <w:sz w:val="30"/>
          <w:szCs w:val="30"/>
        </w:rPr>
        <w:t>日向厂库提出自约定提货日后的第</w:t>
      </w:r>
      <w:r w:rsidRPr="00291203">
        <w:rPr>
          <w:rFonts w:eastAsia="方正仿宋简体"/>
          <w:sz w:val="30"/>
          <w:szCs w:val="30"/>
        </w:rPr>
        <w:t>16</w:t>
      </w:r>
      <w:r>
        <w:rPr>
          <w:rFonts w:eastAsia="方正仿宋简体"/>
          <w:sz w:val="30"/>
          <w:szCs w:val="30"/>
        </w:rPr>
        <w:t>日起，终止接受厂库应发而未发的剩余商品，厂库应当</w:t>
      </w:r>
      <w:r w:rsidRPr="00291203">
        <w:rPr>
          <w:rFonts w:eastAsia="方正仿宋简体"/>
          <w:sz w:val="30"/>
          <w:szCs w:val="30"/>
        </w:rPr>
        <w:t>向厂库标准仓单货主返还货款并支付追加赔偿金。</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返还货款和追加赔偿金的金额</w:t>
      </w:r>
      <w:r w:rsidRPr="00291203">
        <w:rPr>
          <w:rFonts w:eastAsia="方正仿宋简体"/>
          <w:sz w:val="30"/>
          <w:szCs w:val="30"/>
        </w:rPr>
        <w:t>=</w:t>
      </w:r>
      <w:r w:rsidRPr="00291203">
        <w:rPr>
          <w:rFonts w:eastAsia="方正仿宋简体"/>
          <w:sz w:val="30"/>
          <w:szCs w:val="30"/>
        </w:rPr>
        <w:t>赔偿结算价</w:t>
      </w:r>
      <w:r w:rsidRPr="00291203">
        <w:rPr>
          <w:rFonts w:eastAsia="方正仿宋简体"/>
          <w:sz w:val="30"/>
          <w:szCs w:val="30"/>
        </w:rPr>
        <w:t>×</w:t>
      </w:r>
      <w:r w:rsidRPr="00291203">
        <w:rPr>
          <w:rFonts w:eastAsia="方正仿宋简体"/>
          <w:sz w:val="30"/>
          <w:szCs w:val="30"/>
        </w:rPr>
        <w:t>应发而未发的商品数量</w:t>
      </w:r>
      <w:r w:rsidRPr="00291203">
        <w:rPr>
          <w:rFonts w:eastAsia="方正仿宋简体"/>
          <w:sz w:val="30"/>
          <w:szCs w:val="30"/>
        </w:rPr>
        <w:t>×1</w:t>
      </w:r>
      <w:r>
        <w:rPr>
          <w:rFonts w:eastAsia="方正仿宋简体"/>
          <w:sz w:val="30"/>
          <w:szCs w:val="30"/>
        </w:rPr>
        <w:t>2</w:t>
      </w:r>
      <w:r w:rsidRPr="00291203">
        <w:rPr>
          <w:rFonts w:eastAsia="方正仿宋简体"/>
          <w:sz w:val="30"/>
          <w:szCs w:val="30"/>
        </w:rPr>
        <w:t>0%</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赔偿结算价为约定提货日后的第</w:t>
      </w:r>
      <w:r w:rsidRPr="00291203">
        <w:rPr>
          <w:rFonts w:eastAsia="方正仿宋简体"/>
          <w:sz w:val="30"/>
          <w:szCs w:val="30"/>
        </w:rPr>
        <w:t>16</w:t>
      </w:r>
      <w:r w:rsidRPr="00291203">
        <w:rPr>
          <w:rFonts w:eastAsia="方正仿宋简体"/>
          <w:sz w:val="30"/>
          <w:szCs w:val="30"/>
        </w:rPr>
        <w:t>日前一交易日交易所挂牌交易的最近月份对应期货合约的结算价。</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（二）厂库标准仓单货主在约定提货日后的第</w:t>
      </w:r>
      <w:r w:rsidRPr="00291203">
        <w:rPr>
          <w:rFonts w:eastAsia="方正仿宋简体"/>
          <w:sz w:val="30"/>
          <w:szCs w:val="30"/>
        </w:rPr>
        <w:t>15</w:t>
      </w:r>
      <w:r w:rsidRPr="00291203">
        <w:rPr>
          <w:rFonts w:eastAsia="方正仿宋简体"/>
          <w:sz w:val="30"/>
          <w:szCs w:val="30"/>
        </w:rPr>
        <w:t>日未向厂库提出终止接受厂库应发而未发的剩余商品，则剩余商品具体提</w:t>
      </w:r>
      <w:r w:rsidRPr="00291203">
        <w:rPr>
          <w:rFonts w:eastAsia="方正仿宋简体"/>
          <w:sz w:val="30"/>
          <w:szCs w:val="30"/>
        </w:rPr>
        <w:lastRenderedPageBreak/>
        <w:t>货事宜由双方自行协商。</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二十九</w:t>
      </w:r>
      <w:r w:rsidRPr="000A5CB7">
        <w:rPr>
          <w:rFonts w:eastAsia="方正仿宋简体" w:hint="eastAsia"/>
          <w:b/>
          <w:sz w:val="30"/>
          <w:szCs w:val="30"/>
        </w:rPr>
        <w:t>条</w:t>
      </w:r>
      <w:r>
        <w:rPr>
          <w:rFonts w:eastAsia="方正仿宋简体"/>
          <w:sz w:val="30"/>
          <w:szCs w:val="30"/>
        </w:rPr>
        <w:t xml:space="preserve"> </w:t>
      </w:r>
      <w:r>
        <w:rPr>
          <w:rFonts w:eastAsia="方正仿宋简体"/>
          <w:sz w:val="30"/>
          <w:szCs w:val="30"/>
        </w:rPr>
        <w:t>厂库发生第</w:t>
      </w:r>
      <w:r>
        <w:rPr>
          <w:rFonts w:eastAsia="方正仿宋简体" w:hint="eastAsia"/>
          <w:sz w:val="30"/>
          <w:szCs w:val="30"/>
        </w:rPr>
        <w:t>二十七</w:t>
      </w:r>
      <w:r>
        <w:rPr>
          <w:rFonts w:eastAsia="方正仿宋简体"/>
          <w:sz w:val="30"/>
          <w:szCs w:val="30"/>
        </w:rPr>
        <w:t>条、第</w:t>
      </w:r>
      <w:r>
        <w:rPr>
          <w:rFonts w:eastAsia="方正仿宋简体" w:hint="eastAsia"/>
          <w:sz w:val="30"/>
          <w:szCs w:val="30"/>
        </w:rPr>
        <w:t>二十八</w:t>
      </w:r>
      <w:r>
        <w:rPr>
          <w:rFonts w:eastAsia="方正仿宋简体"/>
          <w:sz w:val="30"/>
          <w:szCs w:val="30"/>
        </w:rPr>
        <w:t>条中的违约行为的，</w:t>
      </w:r>
      <w:r w:rsidRPr="00291203">
        <w:rPr>
          <w:rFonts w:eastAsia="方正仿宋简体"/>
          <w:sz w:val="30"/>
          <w:szCs w:val="30"/>
        </w:rPr>
        <w:t>由厂库直接向厂库标准仓单货主支付赔偿金、返还货款和追加赔偿金。厂库未支付的或者支付数额不足的，交易所</w:t>
      </w:r>
      <w:r>
        <w:rPr>
          <w:rFonts w:eastAsia="方正仿宋简体"/>
          <w:sz w:val="30"/>
          <w:szCs w:val="30"/>
        </w:rPr>
        <w:t>按照以下步骤向厂库标准仓单货主支付</w:t>
      </w:r>
      <w:r w:rsidRPr="00291203">
        <w:rPr>
          <w:rFonts w:eastAsia="方正仿宋简体"/>
          <w:sz w:val="30"/>
          <w:szCs w:val="30"/>
        </w:rPr>
        <w:t>：</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（一）动用厂库提供的担保</w:t>
      </w:r>
      <w:r w:rsidRPr="00291203">
        <w:rPr>
          <w:rFonts w:eastAsia="方正仿宋简体" w:hint="eastAsia"/>
          <w:sz w:val="30"/>
          <w:szCs w:val="30"/>
        </w:rPr>
        <w:t>方式支付；</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（二）交易所代为垫付，并通过包括法律程序在内的其他手段向厂库追索。</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w:t>
      </w:r>
      <w:r w:rsidRPr="000A5CB7">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厂库标准仓单货主发生第</w:t>
      </w:r>
      <w:r>
        <w:rPr>
          <w:rFonts w:eastAsia="方正仿宋简体" w:hint="eastAsia"/>
          <w:sz w:val="30"/>
          <w:szCs w:val="30"/>
        </w:rPr>
        <w:t>二十五</w:t>
      </w:r>
      <w:r w:rsidRPr="00291203">
        <w:rPr>
          <w:rFonts w:eastAsia="方正仿宋简体"/>
          <w:sz w:val="30"/>
          <w:szCs w:val="30"/>
        </w:rPr>
        <w:t>条、第</w:t>
      </w:r>
      <w:r>
        <w:rPr>
          <w:rFonts w:eastAsia="方正仿宋简体" w:hint="eastAsia"/>
          <w:sz w:val="30"/>
          <w:szCs w:val="30"/>
        </w:rPr>
        <w:t>二十六</w:t>
      </w:r>
      <w:r w:rsidRPr="00291203">
        <w:rPr>
          <w:rFonts w:eastAsia="方正仿宋简体"/>
          <w:sz w:val="30"/>
          <w:szCs w:val="30"/>
        </w:rPr>
        <w:t>条</w:t>
      </w:r>
      <w:r>
        <w:rPr>
          <w:rFonts w:eastAsia="方正仿宋简体"/>
          <w:sz w:val="30"/>
          <w:szCs w:val="30"/>
        </w:rPr>
        <w:t>中的违约行为的，由厂库标准仓单货主直接向厂库支付滞纳金</w:t>
      </w:r>
      <w:r w:rsidRPr="00291203">
        <w:rPr>
          <w:rFonts w:eastAsia="方正仿宋简体"/>
          <w:sz w:val="30"/>
          <w:szCs w:val="30"/>
        </w:rPr>
        <w:t>。厂库标准仓单货主未支付的或者支付数额不足的，厂库可</w:t>
      </w:r>
      <w:r w:rsidR="008C7D32">
        <w:rPr>
          <w:rFonts w:eastAsia="方正仿宋简体" w:hint="eastAsia"/>
          <w:sz w:val="30"/>
          <w:szCs w:val="30"/>
        </w:rPr>
        <w:t>以</w:t>
      </w:r>
      <w:r w:rsidRPr="00291203">
        <w:rPr>
          <w:rFonts w:eastAsia="方正仿宋简体"/>
          <w:sz w:val="30"/>
          <w:szCs w:val="30"/>
        </w:rPr>
        <w:t>通过包括法律程序在内的其他手段向厂库标准仓单货主追索。</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三十一</w:t>
      </w:r>
      <w:r w:rsidRPr="000A5CB7">
        <w:rPr>
          <w:rFonts w:eastAsia="方正仿宋简体" w:hint="eastAsia"/>
          <w:b/>
          <w:sz w:val="30"/>
          <w:szCs w:val="30"/>
        </w:rPr>
        <w:t>条</w:t>
      </w:r>
      <w:r w:rsidRPr="00291203">
        <w:rPr>
          <w:rFonts w:eastAsia="方正仿宋简体"/>
          <w:sz w:val="30"/>
          <w:szCs w:val="30"/>
        </w:rPr>
        <w:t xml:space="preserve"> </w:t>
      </w:r>
      <w:r>
        <w:rPr>
          <w:rFonts w:eastAsia="方正仿宋简体"/>
          <w:sz w:val="30"/>
          <w:szCs w:val="30"/>
        </w:rPr>
        <w:t>发生第</w:t>
      </w:r>
      <w:r>
        <w:rPr>
          <w:rFonts w:eastAsia="方正仿宋简体" w:hint="eastAsia"/>
          <w:sz w:val="30"/>
          <w:szCs w:val="30"/>
        </w:rPr>
        <w:t>二十五</w:t>
      </w:r>
      <w:r>
        <w:rPr>
          <w:rFonts w:eastAsia="方正仿宋简体"/>
          <w:sz w:val="30"/>
          <w:szCs w:val="30"/>
        </w:rPr>
        <w:t>条、第</w:t>
      </w:r>
      <w:r>
        <w:rPr>
          <w:rFonts w:eastAsia="方正仿宋简体" w:hint="eastAsia"/>
          <w:sz w:val="30"/>
          <w:szCs w:val="30"/>
        </w:rPr>
        <w:t>二十六</w:t>
      </w:r>
      <w:r>
        <w:rPr>
          <w:rFonts w:eastAsia="方正仿宋简体"/>
          <w:sz w:val="30"/>
          <w:szCs w:val="30"/>
        </w:rPr>
        <w:t>条、第</w:t>
      </w:r>
      <w:r>
        <w:rPr>
          <w:rFonts w:eastAsia="方正仿宋简体" w:hint="eastAsia"/>
          <w:sz w:val="30"/>
          <w:szCs w:val="30"/>
        </w:rPr>
        <w:t>二十七</w:t>
      </w:r>
      <w:r>
        <w:rPr>
          <w:rFonts w:eastAsia="方正仿宋简体"/>
          <w:sz w:val="30"/>
          <w:szCs w:val="30"/>
        </w:rPr>
        <w:t>条、第</w:t>
      </w:r>
      <w:r>
        <w:rPr>
          <w:rFonts w:eastAsia="方正仿宋简体" w:hint="eastAsia"/>
          <w:sz w:val="30"/>
          <w:szCs w:val="30"/>
        </w:rPr>
        <w:t>二十八</w:t>
      </w:r>
      <w:r>
        <w:rPr>
          <w:rFonts w:eastAsia="方正仿宋简体"/>
          <w:sz w:val="30"/>
          <w:szCs w:val="30"/>
        </w:rPr>
        <w:t>条所述情况</w:t>
      </w:r>
      <w:r w:rsidRPr="00291203">
        <w:rPr>
          <w:rFonts w:eastAsia="方正仿宋简体"/>
          <w:sz w:val="30"/>
          <w:szCs w:val="30"/>
        </w:rPr>
        <w:t>给厂库或</w:t>
      </w:r>
      <w:r>
        <w:rPr>
          <w:rFonts w:eastAsia="方正仿宋简体"/>
          <w:sz w:val="30"/>
          <w:szCs w:val="30"/>
        </w:rPr>
        <w:t>者厂库标准仓单货主其中一方造成损失的，双方约定另行协商处理的，按双方协议而定，书面</w:t>
      </w:r>
      <w:r w:rsidRPr="00291203">
        <w:rPr>
          <w:rFonts w:eastAsia="方正仿宋简体"/>
          <w:sz w:val="30"/>
          <w:szCs w:val="30"/>
        </w:rPr>
        <w:t>报交易所备案。</w:t>
      </w:r>
    </w:p>
    <w:p w:rsidR="007758BF" w:rsidRPr="00F736D9"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三十二</w:t>
      </w:r>
      <w:r w:rsidRPr="000A5CB7">
        <w:rPr>
          <w:rFonts w:eastAsia="方正仿宋简体" w:hint="eastAsia"/>
          <w:b/>
          <w:sz w:val="30"/>
          <w:szCs w:val="30"/>
        </w:rPr>
        <w:t>条</w:t>
      </w:r>
      <w:r>
        <w:rPr>
          <w:rFonts w:eastAsia="方正仿宋简体"/>
          <w:sz w:val="30"/>
          <w:szCs w:val="30"/>
        </w:rPr>
        <w:t xml:space="preserve"> </w:t>
      </w:r>
      <w:r>
        <w:rPr>
          <w:rFonts w:eastAsia="方正仿宋简体"/>
          <w:sz w:val="30"/>
          <w:szCs w:val="30"/>
        </w:rPr>
        <w:t>因不可抗力导致无法发货或者提货</w:t>
      </w:r>
      <w:r w:rsidRPr="00291203">
        <w:rPr>
          <w:rFonts w:eastAsia="方正仿宋简体"/>
          <w:sz w:val="30"/>
          <w:szCs w:val="30"/>
        </w:rPr>
        <w:t>的，厂库和厂库标准仓单货主无需支付滞纳金或者赔偿金。</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三十三</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和厂库标准仓单货主经双方协商同意，可以在提交提货申请的时候选择协商提货的方式，由双方另行确定发货时间和发货计划，厂库标准仓单被注销，视同转为现货，不再按本办法中的有关规定办理。但双方应</w:t>
      </w:r>
      <w:r w:rsidR="00E234D3">
        <w:rPr>
          <w:rFonts w:eastAsia="方正仿宋简体" w:hint="eastAsia"/>
          <w:sz w:val="30"/>
          <w:szCs w:val="30"/>
        </w:rPr>
        <w:t>当</w:t>
      </w:r>
      <w:r w:rsidRPr="00291203">
        <w:rPr>
          <w:rFonts w:eastAsia="方正仿宋简体"/>
          <w:sz w:val="30"/>
          <w:szCs w:val="30"/>
        </w:rPr>
        <w:t>保留好相关协议。</w:t>
      </w:r>
    </w:p>
    <w:p w:rsidR="007758BF" w:rsidRPr="00291203" w:rsidRDefault="007758BF" w:rsidP="000F4455">
      <w:pPr>
        <w:spacing w:line="540" w:lineRule="exact"/>
        <w:ind w:firstLineChars="200" w:firstLine="602"/>
        <w:rPr>
          <w:rFonts w:eastAsia="方正仿宋简体"/>
          <w:sz w:val="30"/>
          <w:szCs w:val="30"/>
        </w:rPr>
      </w:pPr>
      <w:r w:rsidRPr="000A5CB7">
        <w:rPr>
          <w:rFonts w:eastAsia="方正仿宋简体" w:hint="eastAsia"/>
          <w:b/>
          <w:sz w:val="30"/>
          <w:szCs w:val="30"/>
        </w:rPr>
        <w:t>第</w:t>
      </w:r>
      <w:r>
        <w:rPr>
          <w:rFonts w:eastAsia="方正仿宋简体" w:hint="eastAsia"/>
          <w:b/>
          <w:sz w:val="30"/>
          <w:szCs w:val="30"/>
        </w:rPr>
        <w:t>三十四</w:t>
      </w:r>
      <w:r w:rsidRPr="000A5CB7">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厂库标准仓单交割有效期的规定：</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氧化铝</w:t>
      </w:r>
      <w:r w:rsidRPr="00291203">
        <w:rPr>
          <w:rFonts w:eastAsia="方正仿宋简体" w:hint="eastAsia"/>
          <w:sz w:val="30"/>
          <w:szCs w:val="30"/>
        </w:rPr>
        <w:t>厂库标准仓单交割有效期为厂库标准仓单生成之日起</w:t>
      </w:r>
      <w:r w:rsidRPr="00291203">
        <w:rPr>
          <w:rFonts w:eastAsia="方正仿宋简体"/>
          <w:sz w:val="30"/>
          <w:szCs w:val="30"/>
        </w:rPr>
        <w:t>180</w:t>
      </w:r>
      <w:r w:rsidRPr="00291203">
        <w:rPr>
          <w:rFonts w:eastAsia="方正仿宋简体"/>
          <w:sz w:val="30"/>
          <w:szCs w:val="30"/>
        </w:rPr>
        <w:t>日。</w:t>
      </w:r>
      <w:r w:rsidRPr="00291203">
        <w:rPr>
          <w:rFonts w:eastAsia="方正仿宋简体" w:hint="eastAsia"/>
          <w:sz w:val="30"/>
          <w:szCs w:val="30"/>
        </w:rPr>
        <w:t>厂库标准仓单超过交割有效期的，对应商品转为现货，</w:t>
      </w:r>
      <w:r w:rsidRPr="00291203">
        <w:rPr>
          <w:rFonts w:eastAsia="方正仿宋简体" w:hint="eastAsia"/>
          <w:sz w:val="30"/>
          <w:szCs w:val="30"/>
        </w:rPr>
        <w:lastRenderedPageBreak/>
        <w:t>厂库标准仓单自动注销。提货方式由厂库与货主另行协商确定，不再按本办法的有关规定办理。</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三十五</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质量争议处理</w:t>
      </w:r>
    </w:p>
    <w:p w:rsidR="007758BF" w:rsidRPr="00291203" w:rsidRDefault="007758BF" w:rsidP="000F4455">
      <w:pPr>
        <w:spacing w:line="540" w:lineRule="exact"/>
        <w:ind w:firstLineChars="200" w:firstLine="600"/>
        <w:rPr>
          <w:rFonts w:eastAsia="方正仿宋简体"/>
          <w:sz w:val="30"/>
          <w:szCs w:val="30"/>
        </w:rPr>
      </w:pPr>
      <w:r>
        <w:rPr>
          <w:rFonts w:eastAsia="方正仿宋简体" w:hint="eastAsia"/>
          <w:sz w:val="30"/>
          <w:szCs w:val="30"/>
        </w:rPr>
        <w:t>厂库标准仓单货主对交割商品的质量有异议的，应当在商品出库当日（</w:t>
      </w:r>
      <w:r w:rsidRPr="002A6601">
        <w:rPr>
          <w:rFonts w:eastAsia="方正仿宋简体" w:hint="eastAsia"/>
          <w:sz w:val="30"/>
          <w:szCs w:val="30"/>
        </w:rPr>
        <w:t>同第二十条第二款</w:t>
      </w:r>
      <w:r>
        <w:rPr>
          <w:rFonts w:eastAsia="方正仿宋简体" w:hint="eastAsia"/>
          <w:sz w:val="30"/>
          <w:szCs w:val="30"/>
        </w:rPr>
        <w:t>）后二</w:t>
      </w:r>
      <w:r w:rsidRPr="00291203">
        <w:rPr>
          <w:rFonts w:eastAsia="方正仿宋简体" w:hint="eastAsia"/>
          <w:sz w:val="30"/>
          <w:szCs w:val="30"/>
        </w:rPr>
        <w:t>十个工作日内</w:t>
      </w:r>
      <w:r>
        <w:rPr>
          <w:rFonts w:eastAsia="方正仿宋简体" w:hint="eastAsia"/>
          <w:sz w:val="30"/>
          <w:szCs w:val="30"/>
        </w:rPr>
        <w:t>（质量有异议的交割商品应当在厂库提货地内）</w:t>
      </w:r>
      <w:r>
        <w:rPr>
          <w:rFonts w:eastAsia="方正仿宋简体"/>
          <w:sz w:val="30"/>
          <w:szCs w:val="30"/>
        </w:rPr>
        <w:t>向交易所提出书面申请，</w:t>
      </w:r>
      <w:r w:rsidRPr="00291203">
        <w:rPr>
          <w:rFonts w:eastAsia="方正仿宋简体"/>
          <w:sz w:val="30"/>
          <w:szCs w:val="30"/>
        </w:rPr>
        <w:t>同时提供交</w:t>
      </w:r>
      <w:r>
        <w:rPr>
          <w:rFonts w:eastAsia="方正仿宋简体"/>
          <w:sz w:val="30"/>
          <w:szCs w:val="30"/>
        </w:rPr>
        <w:t>易所指定检验机构出具的质量鉴定结论。逾期未提出申请的，视为</w:t>
      </w:r>
      <w:r w:rsidRPr="00291203">
        <w:rPr>
          <w:rFonts w:eastAsia="方正仿宋简体"/>
          <w:sz w:val="30"/>
          <w:szCs w:val="30"/>
        </w:rPr>
        <w:t>对所交割商品无异议，交易所不再受理交割商品有异议的申请。</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三十六</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厂库标准仓单以提货方式被注销且过质量异议期后，厂库可向交易所申请调整担保数额。</w:t>
      </w:r>
    </w:p>
    <w:p w:rsidR="007758BF" w:rsidRPr="00291203"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厂库标准仓单以协商提货方式或者超过交割有效期被注销后，厂库可向交易所申请调整担保数额。</w:t>
      </w:r>
    </w:p>
    <w:p w:rsidR="007758BF" w:rsidRDefault="007758BF" w:rsidP="000F4455">
      <w:pPr>
        <w:spacing w:line="540" w:lineRule="exact"/>
        <w:ind w:firstLineChars="200" w:firstLine="600"/>
        <w:rPr>
          <w:rFonts w:eastAsia="方正仿宋简体"/>
          <w:sz w:val="30"/>
          <w:szCs w:val="30"/>
        </w:rPr>
      </w:pPr>
      <w:r w:rsidRPr="00291203">
        <w:rPr>
          <w:rFonts w:eastAsia="方正仿宋简体" w:hint="eastAsia"/>
          <w:sz w:val="30"/>
          <w:szCs w:val="30"/>
        </w:rPr>
        <w:t>厂库自己名下的厂库标准仓单被注销后，厂库可向交易所申请调整担保数额。</w:t>
      </w:r>
    </w:p>
    <w:p w:rsidR="007758BF" w:rsidRPr="000F4455" w:rsidRDefault="007758BF" w:rsidP="003501CA">
      <w:pPr>
        <w:spacing w:beforeLines="50" w:line="540" w:lineRule="exact"/>
        <w:jc w:val="center"/>
        <w:rPr>
          <w:rFonts w:ascii="方正黑体简体" w:eastAsia="方正黑体简体"/>
          <w:sz w:val="30"/>
          <w:szCs w:val="30"/>
        </w:rPr>
      </w:pPr>
      <w:r w:rsidRPr="000F4455">
        <w:rPr>
          <w:rFonts w:ascii="方正黑体简体" w:eastAsia="方正黑体简体" w:hint="eastAsia"/>
          <w:sz w:val="30"/>
          <w:szCs w:val="30"/>
        </w:rPr>
        <w:t>第五章</w:t>
      </w:r>
      <w:r w:rsidRPr="000F4455">
        <w:rPr>
          <w:rFonts w:ascii="方正黑体简体" w:eastAsia="方正黑体简体"/>
          <w:sz w:val="30"/>
          <w:szCs w:val="30"/>
        </w:rPr>
        <w:t xml:space="preserve"> 附 则</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三十七</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本办法的解释权属于上海期货交易所。</w:t>
      </w:r>
    </w:p>
    <w:p w:rsidR="007758BF" w:rsidRPr="00291203"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三十八</w:t>
      </w:r>
      <w:r w:rsidRPr="00023710">
        <w:rPr>
          <w:rFonts w:eastAsia="方正仿宋简体" w:hint="eastAsia"/>
          <w:b/>
          <w:sz w:val="30"/>
          <w:szCs w:val="30"/>
        </w:rPr>
        <w:t>条</w:t>
      </w:r>
      <w:r w:rsidRPr="00291203">
        <w:rPr>
          <w:rFonts w:eastAsia="方正仿宋简体"/>
          <w:sz w:val="30"/>
          <w:szCs w:val="30"/>
        </w:rPr>
        <w:t xml:space="preserve"> </w:t>
      </w:r>
      <w:r w:rsidRPr="00291203">
        <w:rPr>
          <w:rFonts w:eastAsia="方正仿宋简体"/>
          <w:sz w:val="30"/>
          <w:szCs w:val="30"/>
        </w:rPr>
        <w:t>本办法未尽事宜，参照上海期货交易所仓库标准仓单和交割相关规定执行。</w:t>
      </w:r>
    </w:p>
    <w:p w:rsidR="007758BF" w:rsidRPr="00291203" w:rsidRDefault="007758BF" w:rsidP="000F4455">
      <w:pPr>
        <w:spacing w:line="540" w:lineRule="exact"/>
        <w:ind w:firstLineChars="200" w:firstLine="602"/>
        <w:rPr>
          <w:rFonts w:eastAsia="方正仿宋简体"/>
          <w:sz w:val="30"/>
          <w:szCs w:val="30"/>
        </w:rPr>
      </w:pPr>
      <w:r>
        <w:rPr>
          <w:rFonts w:eastAsia="方正仿宋简体" w:hint="eastAsia"/>
          <w:b/>
          <w:sz w:val="30"/>
          <w:szCs w:val="30"/>
        </w:rPr>
        <w:t>第三十九</w:t>
      </w:r>
      <w:r w:rsidRPr="00023710">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违反本办法规定的，交易所按照《上海期货交易所违规处理办法》的有关规定处理。</w:t>
      </w:r>
    </w:p>
    <w:p w:rsidR="00817E98" w:rsidRPr="00D84521" w:rsidRDefault="007758BF" w:rsidP="000F4455">
      <w:pPr>
        <w:spacing w:line="540" w:lineRule="exact"/>
        <w:ind w:firstLineChars="200" w:firstLine="602"/>
        <w:rPr>
          <w:rFonts w:eastAsia="方正仿宋简体"/>
          <w:sz w:val="30"/>
          <w:szCs w:val="30"/>
        </w:rPr>
      </w:pPr>
      <w:r w:rsidRPr="00023710">
        <w:rPr>
          <w:rFonts w:eastAsia="方正仿宋简体" w:hint="eastAsia"/>
          <w:b/>
          <w:sz w:val="30"/>
          <w:szCs w:val="30"/>
        </w:rPr>
        <w:t>第</w:t>
      </w:r>
      <w:r>
        <w:rPr>
          <w:rFonts w:eastAsia="方正仿宋简体" w:hint="eastAsia"/>
          <w:b/>
          <w:sz w:val="30"/>
          <w:szCs w:val="30"/>
        </w:rPr>
        <w:t>四十</w:t>
      </w:r>
      <w:r w:rsidRPr="00023710">
        <w:rPr>
          <w:rFonts w:eastAsia="方正仿宋简体" w:hint="eastAsia"/>
          <w:b/>
          <w:sz w:val="30"/>
          <w:szCs w:val="30"/>
        </w:rPr>
        <w:t>条</w:t>
      </w:r>
      <w:r>
        <w:rPr>
          <w:rFonts w:eastAsia="方正仿宋简体"/>
          <w:sz w:val="30"/>
          <w:szCs w:val="30"/>
        </w:rPr>
        <w:t xml:space="preserve"> </w:t>
      </w:r>
      <w:r w:rsidRPr="00291203">
        <w:rPr>
          <w:rFonts w:eastAsia="方正仿宋简体"/>
          <w:sz w:val="30"/>
          <w:szCs w:val="30"/>
        </w:rPr>
        <w:t>本办法自</w:t>
      </w:r>
      <w:r w:rsidR="00EE035D">
        <w:rPr>
          <w:rFonts w:eastAsia="方正仿宋简体" w:hint="eastAsia"/>
          <w:sz w:val="30"/>
          <w:szCs w:val="30"/>
        </w:rPr>
        <w:t>2023</w:t>
      </w:r>
      <w:r w:rsidRPr="00291203">
        <w:rPr>
          <w:rFonts w:eastAsia="方正仿宋简体"/>
          <w:sz w:val="30"/>
          <w:szCs w:val="30"/>
        </w:rPr>
        <w:t>年</w:t>
      </w:r>
      <w:r w:rsidR="00EE035D">
        <w:rPr>
          <w:rFonts w:eastAsia="方正仿宋简体" w:hint="eastAsia"/>
          <w:sz w:val="30"/>
          <w:szCs w:val="30"/>
        </w:rPr>
        <w:t>6</w:t>
      </w:r>
      <w:r w:rsidRPr="00291203">
        <w:rPr>
          <w:rFonts w:eastAsia="方正仿宋简体"/>
          <w:sz w:val="30"/>
          <w:szCs w:val="30"/>
        </w:rPr>
        <w:t>月</w:t>
      </w:r>
      <w:r w:rsidR="00EE035D">
        <w:rPr>
          <w:rFonts w:eastAsia="方正仿宋简体" w:hint="eastAsia"/>
          <w:sz w:val="30"/>
          <w:szCs w:val="30"/>
        </w:rPr>
        <w:t>19</w:t>
      </w:r>
      <w:r w:rsidRPr="00291203">
        <w:rPr>
          <w:rFonts w:eastAsia="方正仿宋简体"/>
          <w:sz w:val="30"/>
          <w:szCs w:val="30"/>
        </w:rPr>
        <w:t>日起实施。</w:t>
      </w:r>
      <w:bookmarkStart w:id="0" w:name="_GoBack"/>
      <w:bookmarkEnd w:id="0"/>
    </w:p>
    <w:sectPr w:rsidR="00817E98" w:rsidRPr="00D84521" w:rsidSect="000F4455">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1333" w:rsidRDefault="001B1333" w:rsidP="00EE035D">
      <w:r>
        <w:separator/>
      </w:r>
    </w:p>
  </w:endnote>
  <w:endnote w:type="continuationSeparator" w:id="0">
    <w:p w:rsidR="001B1333" w:rsidRDefault="001B1333" w:rsidP="00EE035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70509790"/>
      <w:docPartObj>
        <w:docPartGallery w:val="Page Numbers (Bottom of Page)"/>
        <w:docPartUnique/>
      </w:docPartObj>
    </w:sdtPr>
    <w:sdtEndPr>
      <w:rPr>
        <w:sz w:val="24"/>
      </w:rPr>
    </w:sdtEndPr>
    <w:sdtContent>
      <w:p w:rsidR="000F4455" w:rsidRPr="000F4455" w:rsidRDefault="00FF74BD" w:rsidP="000F4455">
        <w:pPr>
          <w:pStyle w:val="a5"/>
          <w:jc w:val="center"/>
          <w:rPr>
            <w:sz w:val="24"/>
          </w:rPr>
        </w:pPr>
        <w:r w:rsidRPr="000F4455">
          <w:rPr>
            <w:sz w:val="24"/>
          </w:rPr>
          <w:fldChar w:fldCharType="begin"/>
        </w:r>
        <w:r w:rsidR="000F4455" w:rsidRPr="000F4455">
          <w:rPr>
            <w:sz w:val="24"/>
          </w:rPr>
          <w:instrText>PAGE   \* MERGEFORMAT</w:instrText>
        </w:r>
        <w:r w:rsidRPr="000F4455">
          <w:rPr>
            <w:sz w:val="24"/>
          </w:rPr>
          <w:fldChar w:fldCharType="separate"/>
        </w:r>
        <w:r w:rsidR="003501CA" w:rsidRPr="003501CA">
          <w:rPr>
            <w:noProof/>
            <w:sz w:val="24"/>
            <w:lang w:val="zh-CN"/>
          </w:rPr>
          <w:t>-</w:t>
        </w:r>
        <w:r w:rsidR="003501CA">
          <w:rPr>
            <w:noProof/>
            <w:sz w:val="24"/>
          </w:rPr>
          <w:t xml:space="preserve"> 8 -</w:t>
        </w:r>
        <w:r w:rsidRPr="000F4455">
          <w:rPr>
            <w:sz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1333" w:rsidRDefault="001B1333" w:rsidP="00EE035D">
      <w:r>
        <w:separator/>
      </w:r>
    </w:p>
  </w:footnote>
  <w:footnote w:type="continuationSeparator" w:id="0">
    <w:p w:rsidR="001B1333" w:rsidRDefault="001B1333" w:rsidP="00EE035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758BF"/>
    <w:rsid w:val="00005BC3"/>
    <w:rsid w:val="000F3D50"/>
    <w:rsid w:val="000F4455"/>
    <w:rsid w:val="001B1333"/>
    <w:rsid w:val="001E1A9B"/>
    <w:rsid w:val="00266D75"/>
    <w:rsid w:val="003501CA"/>
    <w:rsid w:val="00421887"/>
    <w:rsid w:val="00463633"/>
    <w:rsid w:val="0049621B"/>
    <w:rsid w:val="00631A50"/>
    <w:rsid w:val="00664B3D"/>
    <w:rsid w:val="006B6126"/>
    <w:rsid w:val="006E75F5"/>
    <w:rsid w:val="00722FB5"/>
    <w:rsid w:val="007758BF"/>
    <w:rsid w:val="00803810"/>
    <w:rsid w:val="00817E98"/>
    <w:rsid w:val="00882E20"/>
    <w:rsid w:val="00896EC1"/>
    <w:rsid w:val="008C7D32"/>
    <w:rsid w:val="00B27D7B"/>
    <w:rsid w:val="00D84521"/>
    <w:rsid w:val="00D8488A"/>
    <w:rsid w:val="00E234D3"/>
    <w:rsid w:val="00EA6072"/>
    <w:rsid w:val="00ED4907"/>
    <w:rsid w:val="00EE035D"/>
    <w:rsid w:val="00FF74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58B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E1A9B"/>
    <w:rPr>
      <w:sz w:val="18"/>
      <w:szCs w:val="18"/>
    </w:rPr>
  </w:style>
  <w:style w:type="character" w:customStyle="1" w:styleId="Char">
    <w:name w:val="批注框文本 Char"/>
    <w:basedOn w:val="a0"/>
    <w:link w:val="a3"/>
    <w:uiPriority w:val="99"/>
    <w:semiHidden/>
    <w:rsid w:val="001E1A9B"/>
    <w:rPr>
      <w:rFonts w:ascii="Times New Roman" w:eastAsia="宋体" w:hAnsi="Times New Roman" w:cs="Times New Roman"/>
      <w:sz w:val="18"/>
      <w:szCs w:val="18"/>
    </w:rPr>
  </w:style>
  <w:style w:type="paragraph" w:styleId="a4">
    <w:name w:val="header"/>
    <w:basedOn w:val="a"/>
    <w:link w:val="Char0"/>
    <w:uiPriority w:val="99"/>
    <w:unhideWhenUsed/>
    <w:rsid w:val="00EE035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EE035D"/>
    <w:rPr>
      <w:rFonts w:ascii="Times New Roman" w:eastAsia="宋体" w:hAnsi="Times New Roman" w:cs="Times New Roman"/>
      <w:sz w:val="18"/>
      <w:szCs w:val="18"/>
    </w:rPr>
  </w:style>
  <w:style w:type="paragraph" w:styleId="a5">
    <w:name w:val="footer"/>
    <w:basedOn w:val="a"/>
    <w:link w:val="Char1"/>
    <w:uiPriority w:val="99"/>
    <w:unhideWhenUsed/>
    <w:rsid w:val="00EE035D"/>
    <w:pPr>
      <w:tabs>
        <w:tab w:val="center" w:pos="4153"/>
        <w:tab w:val="right" w:pos="8306"/>
      </w:tabs>
      <w:snapToGrid w:val="0"/>
      <w:jc w:val="left"/>
    </w:pPr>
    <w:rPr>
      <w:sz w:val="18"/>
      <w:szCs w:val="18"/>
    </w:rPr>
  </w:style>
  <w:style w:type="character" w:customStyle="1" w:styleId="Char1">
    <w:name w:val="页脚 Char"/>
    <w:basedOn w:val="a0"/>
    <w:link w:val="a5"/>
    <w:uiPriority w:val="99"/>
    <w:rsid w:val="00EE035D"/>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89CC8C-D1E0-405B-897E-1A8A9F9389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640</Words>
  <Characters>3651</Characters>
  <Application>Microsoft Office Word</Application>
  <DocSecurity>0</DocSecurity>
  <Lines>30</Lines>
  <Paragraphs>8</Paragraphs>
  <ScaleCrop>false</ScaleCrop>
  <Company>SHFE</Company>
  <LinksUpToDate>false</LinksUpToDate>
  <CharactersWithSpaces>4283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季铄人</dc:creator>
  <cp:lastModifiedBy>郑子函</cp:lastModifiedBy>
  <cp:revision>2</cp:revision>
  <dcterms:created xsi:type="dcterms:W3CDTF">2023-06-05T07:50:00Z</dcterms:created>
  <dcterms:modified xsi:type="dcterms:W3CDTF">2023-06-05T07:50:00Z</dcterms:modified>
</cp:coreProperties>
</file>