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38" w:rsidRPr="00522363" w:rsidRDefault="00D66038" w:rsidP="00D66038">
      <w:pPr>
        <w:rPr>
          <w:rFonts w:ascii="方正大标宋简体" w:eastAsia="方正大标宋简体" w:hAnsi="仿宋" w:cs="Times New Roman"/>
          <w:sz w:val="42"/>
          <w:szCs w:val="42"/>
        </w:rPr>
      </w:pPr>
      <w:r w:rsidRPr="00522363">
        <w:rPr>
          <w:rFonts w:ascii="方正大标宋简体" w:eastAsia="方正大标宋简体" w:hAnsi="仿宋" w:cs="Times New Roman" w:hint="eastAsia"/>
          <w:sz w:val="42"/>
          <w:szCs w:val="42"/>
        </w:rPr>
        <w:t>附件</w:t>
      </w:r>
    </w:p>
    <w:p w:rsidR="00D66038" w:rsidRDefault="00243D26" w:rsidP="00D66038">
      <w:pPr>
        <w:jc w:val="center"/>
        <w:rPr>
          <w:rFonts w:ascii="方正大标宋简体" w:eastAsia="方正大标宋简体" w:hAnsi="仿宋" w:cs="Times New Roman"/>
          <w:sz w:val="42"/>
          <w:szCs w:val="42"/>
        </w:rPr>
      </w:pPr>
      <w:r w:rsidRPr="00522363">
        <w:rPr>
          <w:rFonts w:ascii="方正大标宋简体" w:eastAsia="方正大标宋简体" w:hAnsi="仿宋" w:cs="Times New Roman" w:hint="eastAsia"/>
          <w:sz w:val="42"/>
          <w:szCs w:val="42"/>
        </w:rPr>
        <w:t>交易系统</w:t>
      </w:r>
      <w:r w:rsidR="00D90379" w:rsidRPr="00522363">
        <w:rPr>
          <w:rFonts w:ascii="方正大标宋简体" w:eastAsia="方正大标宋简体" w:hAnsi="仿宋" w:cs="Times New Roman" w:hint="eastAsia"/>
          <w:sz w:val="42"/>
          <w:szCs w:val="42"/>
        </w:rPr>
        <w:t>测试指南</w:t>
      </w:r>
    </w:p>
    <w:p w:rsidR="001E06A4" w:rsidRPr="001E06A4" w:rsidRDefault="001E06A4" w:rsidP="001E06A4">
      <w:bookmarkStart w:id="0" w:name="_GoBack"/>
      <w:bookmarkEnd w:id="0"/>
    </w:p>
    <w:p w:rsidR="00D66038" w:rsidRPr="00522363" w:rsidRDefault="00FD34BA" w:rsidP="00522363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522363">
        <w:rPr>
          <w:rFonts w:ascii="方正黑体简体" w:eastAsia="方正黑体简体" w:hAnsi="Times New Roman" w:cs="Times New Roman" w:hint="eastAsia"/>
          <w:sz w:val="30"/>
          <w:szCs w:val="30"/>
        </w:rPr>
        <w:t>一</w:t>
      </w:r>
      <w:r w:rsidR="008A0B53" w:rsidRPr="00522363">
        <w:rPr>
          <w:rFonts w:ascii="方正黑体简体" w:eastAsia="方正黑体简体" w:hAnsi="Times New Roman" w:cs="Times New Roman" w:hint="eastAsia"/>
          <w:sz w:val="30"/>
          <w:szCs w:val="30"/>
        </w:rPr>
        <w:t>、</w:t>
      </w:r>
      <w:r w:rsidR="007161E9" w:rsidRPr="00522363">
        <w:rPr>
          <w:rFonts w:ascii="方正黑体简体" w:eastAsia="方正黑体简体" w:hAnsi="Times New Roman" w:cs="Times New Roman" w:hint="eastAsia"/>
          <w:sz w:val="30"/>
          <w:szCs w:val="30"/>
        </w:rPr>
        <w:t>参加</w:t>
      </w:r>
      <w:r w:rsidR="00D90379" w:rsidRPr="00522363">
        <w:rPr>
          <w:rFonts w:ascii="方正黑体简体" w:eastAsia="方正黑体简体" w:hAnsi="Times New Roman" w:cs="Times New Roman" w:hint="eastAsia"/>
          <w:sz w:val="30"/>
          <w:szCs w:val="30"/>
        </w:rPr>
        <w:t>单位</w:t>
      </w:r>
    </w:p>
    <w:p w:rsidR="00D90379" w:rsidRPr="00522363" w:rsidRDefault="00D90379" w:rsidP="0052236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sz w:val="30"/>
          <w:szCs w:val="30"/>
        </w:rPr>
        <w:t>上期所会员和行情转发单位。</w:t>
      </w:r>
    </w:p>
    <w:p w:rsidR="00D66038" w:rsidRPr="00522363" w:rsidRDefault="00FD34BA" w:rsidP="00522363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522363">
        <w:rPr>
          <w:rFonts w:ascii="方正黑体简体" w:eastAsia="方正黑体简体" w:hAnsi="Times New Roman" w:cs="Times New Roman" w:hint="eastAsia"/>
          <w:sz w:val="30"/>
          <w:szCs w:val="30"/>
        </w:rPr>
        <w:t>二</w:t>
      </w:r>
      <w:r w:rsidR="00D90379" w:rsidRPr="00522363">
        <w:rPr>
          <w:rFonts w:ascii="方正黑体简体" w:eastAsia="方正黑体简体" w:hAnsi="Times New Roman" w:cs="Times New Roman" w:hint="eastAsia"/>
          <w:sz w:val="30"/>
          <w:szCs w:val="30"/>
        </w:rPr>
        <w:t>、</w:t>
      </w:r>
      <w:r w:rsidR="00D66038" w:rsidRPr="00522363">
        <w:rPr>
          <w:rFonts w:ascii="方正黑体简体" w:eastAsia="方正黑体简体" w:hAnsi="Times New Roman" w:cs="Times New Roman" w:hint="eastAsia"/>
          <w:sz w:val="30"/>
          <w:szCs w:val="30"/>
        </w:rPr>
        <w:t>时间安排</w:t>
      </w:r>
    </w:p>
    <w:p w:rsidR="001D4976" w:rsidRPr="00522363" w:rsidRDefault="001D4976" w:rsidP="0052236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sz w:val="30"/>
          <w:szCs w:val="30"/>
        </w:rPr>
        <w:t>2023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年</w:t>
      </w:r>
      <w:r w:rsidR="00F21A86" w:rsidRPr="00522363">
        <w:rPr>
          <w:rFonts w:ascii="Times New Roman" w:eastAsia="方正仿宋简体" w:hAnsi="Times New Roman" w:cs="Times New Roman"/>
          <w:sz w:val="30"/>
          <w:szCs w:val="30"/>
        </w:rPr>
        <w:t>10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F21A86" w:rsidRPr="00522363">
        <w:rPr>
          <w:rFonts w:ascii="Times New Roman" w:eastAsia="方正仿宋简体" w:hAnsi="Times New Roman" w:cs="Times New Roman"/>
          <w:sz w:val="30"/>
          <w:szCs w:val="30"/>
        </w:rPr>
        <w:t>8</w:t>
      </w:r>
      <w:r w:rsidR="00F21A86" w:rsidRPr="00522363">
        <w:rPr>
          <w:rFonts w:ascii="Times New Roman" w:eastAsia="方正仿宋简体" w:hAnsi="Times New Roman" w:cs="Times New Roman"/>
          <w:sz w:val="30"/>
          <w:szCs w:val="30"/>
        </w:rPr>
        <w:t>日（周日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）测试安排</w:t>
      </w:r>
    </w:p>
    <w:tbl>
      <w:tblPr>
        <w:tblW w:w="7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7"/>
        <w:gridCol w:w="5529"/>
      </w:tblGrid>
      <w:tr w:rsidR="001D4976" w:rsidRPr="00522363" w:rsidTr="004B5C69">
        <w:trPr>
          <w:jc w:val="center"/>
        </w:trPr>
        <w:tc>
          <w:tcPr>
            <w:tcW w:w="2187" w:type="dxa"/>
            <w:shd w:val="clear" w:color="auto" w:fill="A6A6A6"/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5529" w:type="dxa"/>
            <w:shd w:val="clear" w:color="auto" w:fill="A6A6A6"/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内容</w:t>
            </w:r>
          </w:p>
        </w:tc>
      </w:tr>
      <w:tr w:rsidR="001D4976" w:rsidRPr="00522363" w:rsidTr="004B5C69">
        <w:trPr>
          <w:jc w:val="center"/>
        </w:trPr>
        <w:tc>
          <w:tcPr>
            <w:tcW w:w="2187" w:type="dxa"/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08:</w:t>
            </w:r>
            <w:r w:rsidR="00F21A86"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15</w:t>
            </w: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会员登录</w:t>
            </w:r>
          </w:p>
        </w:tc>
      </w:tr>
      <w:tr w:rsidR="001D4976" w:rsidRPr="00522363" w:rsidTr="004B5C69">
        <w:trPr>
          <w:jc w:val="center"/>
        </w:trPr>
        <w:tc>
          <w:tcPr>
            <w:tcW w:w="2187" w:type="dxa"/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08:55:00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1D4976" w:rsidRPr="00522363" w:rsidTr="004B5C69">
        <w:trPr>
          <w:jc w:val="center"/>
        </w:trPr>
        <w:tc>
          <w:tcPr>
            <w:tcW w:w="2187" w:type="dxa"/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08:59:00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1D4976" w:rsidRPr="00522363" w:rsidTr="004B5C69">
        <w:trPr>
          <w:jc w:val="center"/>
        </w:trPr>
        <w:tc>
          <w:tcPr>
            <w:tcW w:w="2187" w:type="dxa"/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09:00:00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连续交易</w:t>
            </w:r>
          </w:p>
        </w:tc>
      </w:tr>
      <w:tr w:rsidR="001D4976" w:rsidRPr="00522363" w:rsidTr="004B5C69">
        <w:trPr>
          <w:jc w:val="center"/>
        </w:trPr>
        <w:tc>
          <w:tcPr>
            <w:tcW w:w="2187" w:type="dxa"/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10:15:00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交易暂停</w:t>
            </w:r>
          </w:p>
        </w:tc>
      </w:tr>
      <w:tr w:rsidR="001D4976" w:rsidRPr="00522363" w:rsidTr="004B5C69">
        <w:trPr>
          <w:jc w:val="center"/>
        </w:trPr>
        <w:tc>
          <w:tcPr>
            <w:tcW w:w="2187" w:type="dxa"/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10:30:00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连续交易</w:t>
            </w:r>
          </w:p>
        </w:tc>
      </w:tr>
      <w:tr w:rsidR="001D4976" w:rsidRPr="00522363" w:rsidTr="004B5C69">
        <w:trPr>
          <w:jc w:val="center"/>
        </w:trPr>
        <w:tc>
          <w:tcPr>
            <w:tcW w:w="2187" w:type="dxa"/>
          </w:tcPr>
          <w:p w:rsidR="001D4976" w:rsidRPr="00522363" w:rsidRDefault="001D497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11:30:00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1D4976" w:rsidRPr="00522363" w:rsidRDefault="00F21A86" w:rsidP="00522363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522363">
              <w:rPr>
                <w:rFonts w:ascii="Times New Roman" w:eastAsia="方正仿宋简体" w:hAnsi="Times New Roman" w:cs="Times New Roman"/>
                <w:sz w:val="30"/>
                <w:szCs w:val="30"/>
              </w:rPr>
              <w:t>收市，测试结束</w:t>
            </w:r>
          </w:p>
        </w:tc>
      </w:tr>
    </w:tbl>
    <w:p w:rsidR="00B64AC4" w:rsidRPr="00522363" w:rsidRDefault="001D4976" w:rsidP="0052236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sz w:val="30"/>
          <w:szCs w:val="30"/>
        </w:rPr>
        <w:t>测试数据采用</w:t>
      </w:r>
      <w:r w:rsidR="008F1221" w:rsidRPr="00522363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8F1221" w:rsidRPr="00522363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8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日（周</w:t>
      </w:r>
      <w:r w:rsidR="008F1221" w:rsidRPr="00522363">
        <w:rPr>
          <w:rFonts w:ascii="Times New Roman" w:eastAsia="方正仿宋简体" w:hAnsi="Times New Roman" w:cs="Times New Roman"/>
          <w:sz w:val="30"/>
          <w:szCs w:val="30"/>
        </w:rPr>
        <w:t>四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）结算后的数据，交易日为</w:t>
      </w:r>
      <w:r w:rsidR="008F1221" w:rsidRPr="00522363">
        <w:rPr>
          <w:rFonts w:ascii="Times New Roman" w:eastAsia="方正仿宋简体" w:hAnsi="Times New Roman" w:cs="Times New Roman"/>
          <w:sz w:val="30"/>
          <w:szCs w:val="30"/>
        </w:rPr>
        <w:t>10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月</w:t>
      </w:r>
      <w:r w:rsidR="008F1221" w:rsidRPr="00522363">
        <w:rPr>
          <w:rFonts w:ascii="Times New Roman" w:eastAsia="方正仿宋简体" w:hAnsi="Times New Roman" w:cs="Times New Roman"/>
          <w:sz w:val="30"/>
          <w:szCs w:val="30"/>
        </w:rPr>
        <w:t>9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日（周一）。</w:t>
      </w:r>
    </w:p>
    <w:p w:rsidR="00D66038" w:rsidRPr="00522363" w:rsidRDefault="00FD34BA" w:rsidP="00522363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522363">
        <w:rPr>
          <w:rFonts w:ascii="方正黑体简体" w:eastAsia="方正黑体简体" w:hAnsi="Times New Roman" w:cs="Times New Roman" w:hint="eastAsia"/>
          <w:sz w:val="30"/>
          <w:szCs w:val="30"/>
        </w:rPr>
        <w:t>三</w:t>
      </w:r>
      <w:r w:rsidR="00D66038" w:rsidRPr="00522363">
        <w:rPr>
          <w:rFonts w:ascii="方正黑体简体" w:eastAsia="方正黑体简体" w:hAnsi="Times New Roman" w:cs="Times New Roman" w:hint="eastAsia"/>
          <w:sz w:val="30"/>
          <w:szCs w:val="30"/>
        </w:rPr>
        <w:t>、通讯参数</w:t>
      </w:r>
    </w:p>
    <w:p w:rsidR="00661630" w:rsidRPr="00522363" w:rsidRDefault="00661630" w:rsidP="00522363">
      <w:pPr>
        <w:spacing w:line="56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522363">
        <w:rPr>
          <w:rFonts w:ascii="方正楷体简体" w:eastAsia="方正楷体简体" w:hAnsi="Times New Roman" w:cs="Times New Roman" w:hint="eastAsia"/>
          <w:b/>
          <w:sz w:val="30"/>
          <w:szCs w:val="30"/>
        </w:rPr>
        <w:t>（一）交易系统</w:t>
      </w:r>
    </w:p>
    <w:p w:rsidR="00661630" w:rsidRPr="00522363" w:rsidRDefault="00661630" w:rsidP="00522363">
      <w:pPr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各单位的交易及行情系统应使用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配置方式来获取前置机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地址，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服务器的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地址为：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192.168.12.41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192.168.12.42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192.168.11.31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192.168.11.32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192.168.16.31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192.168.16.32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661630" w:rsidRPr="00522363" w:rsidRDefault="00661630" w:rsidP="00522363">
      <w:pPr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使用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服务器获取交易前置机地址参数的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普通链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lastRenderedPageBreak/>
        <w:t>路端口号为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，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加密链路端口号为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；使用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服务器获取行情前置机地址参数的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普通链路端口号为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，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加密链路端口号为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4913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661630" w:rsidRPr="00522363" w:rsidRDefault="00661630" w:rsidP="00522363">
      <w:pPr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各单位的网络安全控制策略应打开对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192.168.12.X 192.168.11.X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192.168.16.X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网段上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端口为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4913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33005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44305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33011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44311</w:t>
      </w: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的访问。请确保上述网段及协议端口的通讯正常。</w:t>
      </w:r>
    </w:p>
    <w:p w:rsidR="00661630" w:rsidRPr="00522363" w:rsidRDefault="00661630" w:rsidP="00522363">
      <w:pPr>
        <w:spacing w:line="560" w:lineRule="exact"/>
        <w:ind w:firstLineChars="200" w:firstLine="602"/>
        <w:rPr>
          <w:rFonts w:ascii="方正楷体简体" w:eastAsia="方正楷体简体" w:hAnsi="Times New Roman" w:cs="Times New Roman"/>
          <w:b/>
          <w:sz w:val="30"/>
          <w:szCs w:val="30"/>
        </w:rPr>
      </w:pPr>
      <w:r w:rsidRPr="00522363">
        <w:rPr>
          <w:rFonts w:ascii="方正楷体简体" w:eastAsia="方正楷体简体" w:hAnsi="Times New Roman" w:cs="Times New Roman" w:hint="eastAsia"/>
          <w:b/>
          <w:sz w:val="30"/>
          <w:szCs w:val="30"/>
        </w:rPr>
        <w:t>（二）二代行情平台</w:t>
      </w:r>
    </w:p>
    <w:p w:rsidR="00661630" w:rsidRPr="00522363" w:rsidRDefault="00661630" w:rsidP="00522363">
      <w:pPr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二代行情平台参数请参照上期所网站链接：</w:t>
      </w:r>
    </w:p>
    <w:p w:rsidR="00661630" w:rsidRPr="00522363" w:rsidRDefault="00661630" w:rsidP="0052236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sz w:val="30"/>
          <w:szCs w:val="30"/>
        </w:rPr>
        <w:t>http://www.shfe.com.cn/bourseService/technology/download/911334678.html</w:t>
      </w:r>
    </w:p>
    <w:p w:rsidR="00D66038" w:rsidRPr="00522363" w:rsidRDefault="00FD34BA" w:rsidP="00522363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522363">
        <w:rPr>
          <w:rFonts w:ascii="方正黑体简体" w:eastAsia="方正黑体简体" w:hAnsi="Times New Roman" w:cs="Times New Roman" w:hint="eastAsia"/>
          <w:sz w:val="30"/>
          <w:szCs w:val="30"/>
        </w:rPr>
        <w:t>四</w:t>
      </w:r>
      <w:r w:rsidR="00D66038" w:rsidRPr="00522363">
        <w:rPr>
          <w:rFonts w:ascii="方正黑体简体" w:eastAsia="方正黑体简体" w:hAnsi="Times New Roman" w:cs="Times New Roman" w:hint="eastAsia"/>
          <w:sz w:val="30"/>
          <w:szCs w:val="30"/>
        </w:rPr>
        <w:t>、</w:t>
      </w:r>
      <w:r w:rsidR="008A0B53" w:rsidRPr="00522363">
        <w:rPr>
          <w:rFonts w:ascii="方正黑体简体" w:eastAsia="方正黑体简体" w:hAnsi="Times New Roman" w:cs="Times New Roman" w:hint="eastAsia"/>
          <w:sz w:val="30"/>
          <w:szCs w:val="30"/>
        </w:rPr>
        <w:t>测试</w:t>
      </w:r>
      <w:r w:rsidR="00D66038" w:rsidRPr="00522363">
        <w:rPr>
          <w:rFonts w:ascii="方正黑体简体" w:eastAsia="方正黑体简体" w:hAnsi="Times New Roman" w:cs="Times New Roman" w:hint="eastAsia"/>
          <w:sz w:val="30"/>
          <w:szCs w:val="30"/>
        </w:rPr>
        <w:t>要求</w:t>
      </w:r>
    </w:p>
    <w:p w:rsidR="00661630" w:rsidRPr="00522363" w:rsidRDefault="00661630" w:rsidP="0052236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sz w:val="30"/>
          <w:szCs w:val="30"/>
        </w:rPr>
        <w:t>各单位应做好以下工作：</w:t>
      </w:r>
    </w:p>
    <w:p w:rsidR="00661630" w:rsidRPr="00522363" w:rsidRDefault="00661630" w:rsidP="0052236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sz w:val="30"/>
          <w:szCs w:val="30"/>
        </w:rPr>
        <w:t>（一）测试前与各自软件供应商联系，制定周密测试计划，测试结束后，仔细核对数据。</w:t>
      </w:r>
    </w:p>
    <w:p w:rsidR="00661630" w:rsidRPr="00522363" w:rsidRDefault="00661630" w:rsidP="0052236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sz w:val="30"/>
          <w:szCs w:val="30"/>
        </w:rPr>
        <w:t>（二）测试前做好系统和数据备份，测试后恢复备份，确保不影响下一交易日的正常业务。</w:t>
      </w:r>
    </w:p>
    <w:p w:rsidR="00661630" w:rsidRPr="00522363" w:rsidRDefault="00661630" w:rsidP="0052236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sz w:val="30"/>
          <w:szCs w:val="30"/>
        </w:rPr>
        <w:t>（三）应重点</w:t>
      </w:r>
      <w:r w:rsidR="00887575" w:rsidRPr="00522363">
        <w:rPr>
          <w:rFonts w:ascii="Times New Roman" w:eastAsia="方正仿宋简体" w:hAnsi="Times New Roman" w:cs="Times New Roman"/>
          <w:sz w:val="30"/>
          <w:szCs w:val="30"/>
        </w:rPr>
        <w:t>关注</w:t>
      </w:r>
      <w:r w:rsidR="0038220D" w:rsidRPr="00522363">
        <w:rPr>
          <w:rFonts w:ascii="Times New Roman" w:eastAsia="方正仿宋简体" w:hAnsi="Times New Roman" w:cs="Times New Roman"/>
          <w:sz w:val="30"/>
          <w:szCs w:val="30"/>
        </w:rPr>
        <w:t>席位</w:t>
      </w:r>
      <w:r w:rsidR="003856FB" w:rsidRPr="00522363">
        <w:rPr>
          <w:rFonts w:ascii="Times New Roman" w:eastAsia="方正仿宋简体" w:hAnsi="Times New Roman" w:cs="Times New Roman"/>
          <w:sz w:val="30"/>
          <w:szCs w:val="30"/>
        </w:rPr>
        <w:t>登录、</w:t>
      </w:r>
      <w:r w:rsidR="00887575" w:rsidRPr="00522363">
        <w:rPr>
          <w:rFonts w:ascii="Times New Roman" w:eastAsia="方正仿宋简体" w:hAnsi="Times New Roman" w:cs="Times New Roman"/>
          <w:sz w:val="30"/>
          <w:szCs w:val="30"/>
        </w:rPr>
        <w:t>交易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、行情接收</w:t>
      </w:r>
      <w:r w:rsidR="00887575" w:rsidRPr="00522363">
        <w:rPr>
          <w:rFonts w:ascii="Times New Roman" w:eastAsia="方正仿宋简体" w:hAnsi="Times New Roman" w:cs="Times New Roman"/>
          <w:sz w:val="30"/>
          <w:szCs w:val="30"/>
        </w:rPr>
        <w:t>等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情况。</w:t>
      </w:r>
    </w:p>
    <w:p w:rsidR="00661630" w:rsidRPr="00522363" w:rsidRDefault="00661630" w:rsidP="0052236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sz w:val="30"/>
          <w:szCs w:val="30"/>
        </w:rPr>
        <w:t>（四）会员单位参与测试的每个席位均应</w:t>
      </w:r>
      <w:r w:rsidRPr="00522363">
        <w:rPr>
          <w:rFonts w:ascii="Times New Roman" w:eastAsia="方正仿宋简体" w:hAnsi="Times New Roman" w:cs="Times New Roman"/>
          <w:b/>
          <w:sz w:val="30"/>
          <w:szCs w:val="30"/>
        </w:rPr>
        <w:t>在上期所会服系统上填写系统测试情况（菜单路径：业务窗口</w:t>
      </w:r>
      <w:r w:rsidRPr="00522363">
        <w:rPr>
          <w:rFonts w:ascii="Times New Roman" w:eastAsia="方正仿宋简体" w:hAnsi="Times New Roman" w:cs="Times New Roman"/>
          <w:b/>
          <w:sz w:val="30"/>
          <w:szCs w:val="30"/>
        </w:rPr>
        <w:t xml:space="preserve"> -&gt; </w:t>
      </w:r>
      <w:r w:rsidRPr="00522363">
        <w:rPr>
          <w:rFonts w:ascii="Times New Roman" w:eastAsia="方正仿宋简体" w:hAnsi="Times New Roman" w:cs="Times New Roman"/>
          <w:b/>
          <w:sz w:val="30"/>
          <w:szCs w:val="30"/>
        </w:rPr>
        <w:t>系统测试</w:t>
      </w:r>
      <w:r w:rsidRPr="00522363">
        <w:rPr>
          <w:rFonts w:ascii="Times New Roman" w:eastAsia="方正仿宋简体" w:hAnsi="Times New Roman" w:cs="Times New Roman"/>
          <w:b/>
          <w:sz w:val="30"/>
          <w:szCs w:val="30"/>
        </w:rPr>
        <w:t xml:space="preserve"> -&gt; </w:t>
      </w:r>
      <w:r w:rsidRPr="00522363">
        <w:rPr>
          <w:rFonts w:ascii="Times New Roman" w:eastAsia="方正仿宋简体" w:hAnsi="Times New Roman" w:cs="Times New Roman"/>
          <w:b/>
          <w:sz w:val="30"/>
          <w:szCs w:val="30"/>
        </w:rPr>
        <w:t>系统测试反馈）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661630" w:rsidRPr="00522363" w:rsidRDefault="00661630" w:rsidP="0052236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sz w:val="30"/>
          <w:szCs w:val="30"/>
        </w:rPr>
        <w:t>（五）各行情转发单位应填写《上期所交易系统测试反馈表（行情商）》（附表），</w:t>
      </w:r>
      <w:r w:rsidRPr="00522363">
        <w:rPr>
          <w:rStyle w:val="a5"/>
          <w:rFonts w:ascii="Times New Roman" w:eastAsia="方正仿宋简体" w:hAnsi="Times New Roman" w:cs="Times New Roman"/>
          <w:color w:val="auto"/>
          <w:sz w:val="30"/>
          <w:szCs w:val="30"/>
          <w:u w:val="none"/>
        </w:rPr>
        <w:t>以电子邮件方式发送到邮箱</w:t>
      </w:r>
      <w:r w:rsidRPr="00522363">
        <w:rPr>
          <w:rStyle w:val="a5"/>
          <w:rFonts w:ascii="Times New Roman" w:eastAsia="方正仿宋简体" w:hAnsi="Times New Roman" w:cs="Times New Roman"/>
          <w:color w:val="auto"/>
          <w:sz w:val="30"/>
          <w:szCs w:val="30"/>
          <w:u w:val="none"/>
        </w:rPr>
        <w:t>xxgl@shfe.com.cn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661630" w:rsidRPr="00522363" w:rsidRDefault="00661630" w:rsidP="0052236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sz w:val="30"/>
          <w:szCs w:val="30"/>
        </w:rPr>
        <w:lastRenderedPageBreak/>
        <w:t>（六）各单位做好测试数据的隔离工作，避免测试数据影响生产数据。</w:t>
      </w:r>
    </w:p>
    <w:p w:rsidR="00D66038" w:rsidRPr="00522363" w:rsidRDefault="00FD34BA" w:rsidP="00522363">
      <w:pPr>
        <w:spacing w:line="560" w:lineRule="exact"/>
        <w:ind w:firstLineChars="200" w:firstLine="600"/>
        <w:rPr>
          <w:rFonts w:ascii="方正黑体简体" w:eastAsia="方正黑体简体" w:hAnsi="Times New Roman" w:cs="Times New Roman"/>
          <w:sz w:val="30"/>
          <w:szCs w:val="30"/>
        </w:rPr>
      </w:pPr>
      <w:r w:rsidRPr="00522363">
        <w:rPr>
          <w:rFonts w:ascii="方正黑体简体" w:eastAsia="方正黑体简体" w:hAnsi="Times New Roman" w:cs="Times New Roman" w:hint="eastAsia"/>
          <w:sz w:val="30"/>
          <w:szCs w:val="30"/>
        </w:rPr>
        <w:t>五</w:t>
      </w:r>
      <w:r w:rsidR="00D66038" w:rsidRPr="00522363">
        <w:rPr>
          <w:rFonts w:ascii="方正黑体简体" w:eastAsia="方正黑体简体" w:hAnsi="Times New Roman" w:cs="Times New Roman" w:hint="eastAsia"/>
          <w:sz w:val="30"/>
          <w:szCs w:val="30"/>
        </w:rPr>
        <w:t>、联系方式</w:t>
      </w:r>
    </w:p>
    <w:p w:rsidR="00D66038" w:rsidRPr="00522363" w:rsidRDefault="00D66038" w:rsidP="0052236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 w:rsidRPr="00522363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:rsidR="00D66038" w:rsidRPr="00522363" w:rsidRDefault="00D66038" w:rsidP="0052236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kern w:val="0"/>
          <w:sz w:val="30"/>
          <w:szCs w:val="30"/>
        </w:rPr>
        <w:t>电子邮箱：</w:t>
      </w:r>
      <w:hyperlink r:id="rId7" w:history="1">
        <w:r w:rsidRPr="00522363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:rsidR="00D66038" w:rsidRPr="00522363" w:rsidRDefault="00D66038" w:rsidP="00522363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D66038" w:rsidRPr="00522363" w:rsidRDefault="00D66038" w:rsidP="00522363">
      <w:pPr>
        <w:spacing w:line="560" w:lineRule="exact"/>
        <w:ind w:left="180"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:rsidR="00440D35" w:rsidRPr="00522363" w:rsidRDefault="00440D35" w:rsidP="00522363">
      <w:pPr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522363">
        <w:rPr>
          <w:rFonts w:ascii="Times New Roman" w:eastAsia="方正仿宋简体" w:hAnsi="Times New Roman" w:cs="Times New Roman"/>
          <w:sz w:val="30"/>
          <w:szCs w:val="30"/>
        </w:rPr>
        <w:t>附表：</w:t>
      </w:r>
      <w:r w:rsidRPr="00522363">
        <w:rPr>
          <w:rFonts w:ascii="Times New Roman" w:eastAsia="方正仿宋简体" w:hAnsi="Times New Roman" w:cs="Times New Roman"/>
          <w:spacing w:val="-2"/>
          <w:sz w:val="30"/>
          <w:szCs w:val="30"/>
        </w:rPr>
        <w:t>上期所交易系统测试</w:t>
      </w:r>
      <w:r w:rsidRPr="00522363">
        <w:rPr>
          <w:rFonts w:ascii="Times New Roman" w:eastAsia="方正仿宋简体" w:hAnsi="Times New Roman" w:cs="Times New Roman"/>
          <w:sz w:val="30"/>
          <w:szCs w:val="30"/>
        </w:rPr>
        <w:t>反馈表（行情商）</w:t>
      </w:r>
    </w:p>
    <w:p w:rsidR="004C0459" w:rsidRPr="00522363" w:rsidRDefault="004C0459" w:rsidP="00D66038">
      <w:pPr>
        <w:rPr>
          <w:rFonts w:ascii="Times New Roman" w:eastAsia="方正仿宋简体" w:hAnsi="Times New Roman" w:cs="Times New Roman"/>
          <w:b/>
          <w:bCs/>
          <w:sz w:val="30"/>
          <w:szCs w:val="30"/>
        </w:rPr>
      </w:pPr>
    </w:p>
    <w:p w:rsidR="001F211A" w:rsidRDefault="001F211A">
      <w:pPr>
        <w:widowControl/>
        <w:jc w:val="left"/>
        <w:rPr>
          <w:rFonts w:asciiTheme="minorEastAsia" w:eastAsiaTheme="minorEastAsia" w:hAnsiTheme="minorEastAsia" w:cs="Times New Roman"/>
          <w:b/>
          <w:bCs/>
          <w:sz w:val="44"/>
          <w:szCs w:val="44"/>
        </w:rPr>
      </w:pPr>
      <w:r>
        <w:rPr>
          <w:rFonts w:asciiTheme="minorEastAsia" w:eastAsiaTheme="minorEastAsia" w:hAnsiTheme="minorEastAsia" w:cs="Times New Roman"/>
          <w:b/>
          <w:bCs/>
          <w:sz w:val="44"/>
          <w:szCs w:val="44"/>
        </w:rPr>
        <w:br w:type="page"/>
      </w:r>
    </w:p>
    <w:p w:rsidR="00D66038" w:rsidRDefault="00D66038" w:rsidP="00D66038">
      <w:pPr>
        <w:rPr>
          <w:rFonts w:ascii="方正大标宋简体" w:eastAsia="方正大标宋简体" w:hAnsiTheme="minorEastAsia" w:cs="Times New Roman"/>
          <w:b/>
          <w:bCs/>
          <w:sz w:val="42"/>
          <w:szCs w:val="42"/>
        </w:rPr>
      </w:pPr>
      <w:r w:rsidRPr="00522363">
        <w:rPr>
          <w:rFonts w:ascii="方正大标宋简体" w:eastAsia="方正大标宋简体" w:hAnsiTheme="minorEastAsia" w:cs="Times New Roman" w:hint="eastAsia"/>
          <w:b/>
          <w:bCs/>
          <w:sz w:val="42"/>
          <w:szCs w:val="42"/>
        </w:rPr>
        <w:lastRenderedPageBreak/>
        <w:t>附</w:t>
      </w:r>
      <w:r w:rsidR="00974D5F" w:rsidRPr="00522363">
        <w:rPr>
          <w:rFonts w:ascii="方正大标宋简体" w:eastAsia="方正大标宋简体" w:hAnsiTheme="minorEastAsia" w:cs="Times New Roman" w:hint="eastAsia"/>
          <w:b/>
          <w:bCs/>
          <w:sz w:val="42"/>
          <w:szCs w:val="42"/>
        </w:rPr>
        <w:t>表</w:t>
      </w:r>
    </w:p>
    <w:p w:rsidR="00522363" w:rsidRPr="00522363" w:rsidRDefault="00522363" w:rsidP="00D66038">
      <w:pPr>
        <w:rPr>
          <w:rFonts w:ascii="方正大标宋简体" w:eastAsia="方正大标宋简体" w:hAnsiTheme="minorEastAsia" w:cs="Times New Roman"/>
          <w:b/>
          <w:bCs/>
          <w:sz w:val="42"/>
          <w:szCs w:val="42"/>
        </w:rPr>
      </w:pPr>
    </w:p>
    <w:p w:rsidR="00B86B93" w:rsidRPr="00522363" w:rsidRDefault="00B86B93" w:rsidP="00B86B93">
      <w:pPr>
        <w:jc w:val="center"/>
        <w:rPr>
          <w:rFonts w:ascii="方正大标宋简体" w:eastAsia="方正大标宋简体" w:hAnsi="仿宋" w:cs="Times New Roman"/>
          <w:sz w:val="42"/>
          <w:szCs w:val="42"/>
        </w:rPr>
      </w:pPr>
      <w:r w:rsidRPr="00522363">
        <w:rPr>
          <w:rFonts w:ascii="方正大标宋简体" w:eastAsia="方正大标宋简体" w:hAnsi="仿宋" w:cs="Times New Roman" w:hint="eastAsia"/>
          <w:sz w:val="42"/>
          <w:szCs w:val="42"/>
        </w:rPr>
        <w:t>上期所交易系统测试反馈表</w:t>
      </w:r>
      <w:r w:rsidRPr="00522363">
        <w:rPr>
          <w:rFonts w:ascii="方正大标宋简体" w:eastAsia="方正大标宋简体" w:hAnsi="仿宋" w:cs="Times New Roman" w:hint="eastAsia"/>
          <w:bCs/>
          <w:sz w:val="42"/>
          <w:szCs w:val="42"/>
        </w:rPr>
        <w:t>（行情商）</w:t>
      </w:r>
    </w:p>
    <w:p w:rsidR="00B86B93" w:rsidRPr="00522363" w:rsidRDefault="00B86B93" w:rsidP="00B86B93">
      <w:pPr>
        <w:spacing w:line="240" w:lineRule="exact"/>
        <w:jc w:val="center"/>
        <w:rPr>
          <w:rFonts w:ascii="方正仿宋简体" w:eastAsia="方正仿宋简体" w:hAnsi="仿宋" w:cs="Times New Roman"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1223"/>
        <w:gridCol w:w="1468"/>
        <w:gridCol w:w="1129"/>
        <w:gridCol w:w="855"/>
        <w:gridCol w:w="558"/>
        <w:gridCol w:w="1460"/>
        <w:gridCol w:w="32"/>
      </w:tblGrid>
      <w:tr w:rsidR="00B86B93" w:rsidRPr="00522363" w:rsidTr="003C2016">
        <w:trPr>
          <w:gridAfter w:val="1"/>
          <w:wAfter w:w="32" w:type="dxa"/>
          <w:trHeight w:val="421"/>
          <w:jc w:val="center"/>
        </w:trPr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B86B93" w:rsidRPr="00522363" w:rsidRDefault="00B86B93" w:rsidP="003C2016">
            <w:pPr>
              <w:spacing w:line="340" w:lineRule="exact"/>
              <w:jc w:val="center"/>
              <w:rPr>
                <w:rFonts w:ascii="方正仿宋简体" w:eastAsia="方正仿宋简体" w:hAnsi="仿宋" w:cs="Times New Roman"/>
                <w:b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b/>
                <w:bCs/>
                <w:sz w:val="30"/>
                <w:szCs w:val="30"/>
              </w:rPr>
              <w:t>行情商情况</w:t>
            </w:r>
          </w:p>
        </w:tc>
      </w:tr>
      <w:tr w:rsidR="00B86B93" w:rsidRPr="00522363" w:rsidTr="003C2016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93" w:rsidRPr="00522363" w:rsidRDefault="00B86B93" w:rsidP="003C2016">
            <w:pPr>
              <w:jc w:val="center"/>
              <w:rPr>
                <w:rFonts w:ascii="方正仿宋简体" w:eastAsia="方正仿宋简体" w:hAnsi="仿宋" w:cs="Times New Roman"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sz w:val="30"/>
                <w:szCs w:val="30"/>
              </w:rPr>
              <w:t>公司名称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93" w:rsidRPr="00522363" w:rsidRDefault="00B86B93" w:rsidP="003C2016">
            <w:pPr>
              <w:jc w:val="center"/>
              <w:rPr>
                <w:rFonts w:ascii="方正仿宋简体" w:eastAsia="方正仿宋简体" w:hAnsi="仿宋" w:cs="Times New Roman"/>
                <w:sz w:val="30"/>
                <w:szCs w:val="3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93" w:rsidRPr="00522363" w:rsidRDefault="00B86B93" w:rsidP="003C2016">
            <w:pPr>
              <w:jc w:val="center"/>
              <w:rPr>
                <w:rFonts w:ascii="方正仿宋简体" w:eastAsia="方正仿宋简体" w:hAnsi="仿宋" w:cs="Times New Roman"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sz w:val="30"/>
                <w:szCs w:val="30"/>
              </w:rPr>
              <w:t>登录用户名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93" w:rsidRPr="00522363" w:rsidRDefault="00B86B93" w:rsidP="003C2016">
            <w:pPr>
              <w:jc w:val="center"/>
              <w:rPr>
                <w:rFonts w:ascii="方正仿宋简体" w:eastAsia="方正仿宋简体" w:hAnsi="仿宋" w:cs="Times New Roman"/>
                <w:sz w:val="30"/>
                <w:szCs w:val="30"/>
              </w:rPr>
            </w:pPr>
          </w:p>
        </w:tc>
      </w:tr>
      <w:tr w:rsidR="00B86B93" w:rsidRPr="00522363" w:rsidTr="003C2016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93" w:rsidRPr="00522363" w:rsidRDefault="00B86B93" w:rsidP="003C2016">
            <w:pPr>
              <w:jc w:val="center"/>
              <w:rPr>
                <w:rFonts w:ascii="方正仿宋简体" w:eastAsia="方正仿宋简体" w:hAnsi="仿宋" w:cs="Times New Roman"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sz w:val="30"/>
                <w:szCs w:val="30"/>
              </w:rPr>
              <w:t>技术系统</w:t>
            </w:r>
          </w:p>
          <w:p w:rsidR="00B86B93" w:rsidRPr="00522363" w:rsidRDefault="00B86B93" w:rsidP="003C2016">
            <w:pPr>
              <w:jc w:val="center"/>
              <w:rPr>
                <w:rFonts w:ascii="方正仿宋简体" w:eastAsia="方正仿宋简体" w:hAnsi="仿宋" w:cs="Times New Roman"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sz w:val="30"/>
                <w:szCs w:val="30"/>
              </w:rPr>
              <w:t>联系人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93" w:rsidRPr="00522363" w:rsidRDefault="00B86B93" w:rsidP="003C2016">
            <w:pPr>
              <w:rPr>
                <w:rFonts w:ascii="方正仿宋简体" w:eastAsia="方正仿宋简体" w:hAnsi="仿宋" w:cs="Times New Roman"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sz w:val="30"/>
                <w:szCs w:val="30"/>
              </w:rPr>
              <w:t>姓名：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93" w:rsidRPr="00522363" w:rsidRDefault="00B86B93" w:rsidP="003C2016">
            <w:pPr>
              <w:rPr>
                <w:rFonts w:ascii="方正仿宋简体" w:eastAsia="方正仿宋简体" w:hAnsi="仿宋" w:cs="Times New Roman"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sz w:val="30"/>
                <w:szCs w:val="30"/>
              </w:rPr>
              <w:t>电话：</w:t>
            </w:r>
          </w:p>
        </w:tc>
      </w:tr>
      <w:tr w:rsidR="00B86B93" w:rsidRPr="00522363" w:rsidTr="003C2016">
        <w:trPr>
          <w:gridAfter w:val="1"/>
          <w:wAfter w:w="32" w:type="dxa"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93" w:rsidRPr="00522363" w:rsidRDefault="00B86B93" w:rsidP="003C2016">
            <w:pPr>
              <w:widowControl/>
              <w:jc w:val="left"/>
              <w:rPr>
                <w:rFonts w:ascii="方正仿宋简体" w:eastAsia="方正仿宋简体" w:hAnsi="仿宋" w:cs="Times New Roman"/>
                <w:sz w:val="30"/>
                <w:szCs w:val="3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93" w:rsidRPr="00522363" w:rsidRDefault="00B86B93" w:rsidP="003C2016">
            <w:pPr>
              <w:rPr>
                <w:rFonts w:ascii="方正仿宋简体" w:eastAsia="方正仿宋简体" w:hAnsi="仿宋" w:cs="Times New Roman"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sz w:val="30"/>
                <w:szCs w:val="30"/>
              </w:rPr>
              <w:t>Email：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93" w:rsidRPr="00522363" w:rsidRDefault="00B86B93" w:rsidP="003C2016">
            <w:pPr>
              <w:rPr>
                <w:rFonts w:ascii="方正仿宋简体" w:eastAsia="方正仿宋简体" w:hAnsi="仿宋" w:cs="Times New Roman"/>
                <w:sz w:val="30"/>
                <w:szCs w:val="30"/>
              </w:rPr>
            </w:pPr>
          </w:p>
        </w:tc>
      </w:tr>
      <w:tr w:rsidR="00B86B93" w:rsidRPr="00522363" w:rsidTr="003C2016">
        <w:trPr>
          <w:gridAfter w:val="1"/>
          <w:wAfter w:w="32" w:type="dxa"/>
          <w:trHeight w:val="488"/>
          <w:jc w:val="center"/>
        </w:trPr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86B93" w:rsidRPr="00522363" w:rsidRDefault="00B86B93" w:rsidP="003C2016">
            <w:pPr>
              <w:spacing w:line="340" w:lineRule="exact"/>
              <w:jc w:val="center"/>
              <w:rPr>
                <w:rFonts w:ascii="方正仿宋简体" w:eastAsia="方正仿宋简体" w:hAnsi="仿宋" w:cs="Times New Roman"/>
                <w:b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b/>
                <w:bCs/>
                <w:sz w:val="30"/>
                <w:szCs w:val="30"/>
              </w:rPr>
              <w:t>测试情况</w:t>
            </w:r>
          </w:p>
        </w:tc>
      </w:tr>
      <w:tr w:rsidR="00B86B93" w:rsidRPr="00522363" w:rsidTr="003C2016">
        <w:trPr>
          <w:trHeight w:val="472"/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86B93" w:rsidRPr="00522363" w:rsidRDefault="00B86B93" w:rsidP="003C2016">
            <w:pPr>
              <w:jc w:val="center"/>
              <w:rPr>
                <w:rFonts w:ascii="方正仿宋简体" w:eastAsia="方正仿宋简体" w:hAnsi="仿宋" w:cs="Times New Roman"/>
                <w:b/>
                <w:bCs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b/>
                <w:bCs/>
                <w:sz w:val="30"/>
                <w:szCs w:val="30"/>
              </w:rPr>
              <w:t>测试项目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86B93" w:rsidRPr="00522363" w:rsidRDefault="00B86B93" w:rsidP="003C2016">
            <w:pPr>
              <w:jc w:val="center"/>
              <w:rPr>
                <w:rFonts w:ascii="方正仿宋简体" w:eastAsia="方正仿宋简体" w:hAnsi="仿宋" w:cs="Times New Roman"/>
                <w:b/>
                <w:bCs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b/>
                <w:bCs/>
                <w:sz w:val="30"/>
                <w:szCs w:val="30"/>
              </w:rPr>
              <w:t>情况描述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86B93" w:rsidRPr="00522363" w:rsidRDefault="00B86B93" w:rsidP="003C2016">
            <w:pPr>
              <w:jc w:val="center"/>
              <w:rPr>
                <w:rFonts w:ascii="方正仿宋简体" w:eastAsia="方正仿宋简体" w:hAnsi="仿宋" w:cs="Times New Roman"/>
                <w:b/>
                <w:bCs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B86B93" w:rsidRPr="00522363" w:rsidTr="003C2016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93" w:rsidRPr="00522363" w:rsidRDefault="00B86B93" w:rsidP="003C2016">
            <w:pPr>
              <w:spacing w:line="560" w:lineRule="exact"/>
              <w:rPr>
                <w:rFonts w:ascii="方正仿宋简体" w:eastAsia="方正仿宋简体" w:hAnsi="仿宋" w:cs="Times New Roman"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sz w:val="30"/>
                <w:szCs w:val="30"/>
              </w:rPr>
              <w:t>系统登录是否正常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93" w:rsidRPr="00522363" w:rsidRDefault="00B86B93" w:rsidP="003C2016">
            <w:pPr>
              <w:rPr>
                <w:rFonts w:ascii="方正仿宋简体" w:eastAsia="方正仿宋简体" w:hAnsi="仿宋" w:cs="Times New Roman"/>
                <w:sz w:val="30"/>
                <w:szCs w:val="30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93" w:rsidRPr="00522363" w:rsidRDefault="00B86B93" w:rsidP="003C2016">
            <w:pPr>
              <w:rPr>
                <w:rFonts w:ascii="方正仿宋简体" w:eastAsia="方正仿宋简体" w:hAnsi="仿宋" w:cs="Times New Roman"/>
                <w:sz w:val="30"/>
                <w:szCs w:val="30"/>
              </w:rPr>
            </w:pPr>
          </w:p>
        </w:tc>
      </w:tr>
      <w:tr w:rsidR="00B86B93" w:rsidRPr="00522363" w:rsidTr="003C2016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93" w:rsidRPr="00522363" w:rsidRDefault="00B86B93" w:rsidP="003C2016">
            <w:pPr>
              <w:spacing w:line="560" w:lineRule="exact"/>
              <w:rPr>
                <w:rFonts w:ascii="方正仿宋简体" w:eastAsia="方正仿宋简体" w:hAnsi="仿宋" w:cs="Times New Roman"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sz w:val="30"/>
                <w:szCs w:val="30"/>
              </w:rPr>
              <w:t>一代行情接收是否正常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93" w:rsidRPr="00522363" w:rsidRDefault="00B86B93" w:rsidP="003C2016">
            <w:pPr>
              <w:rPr>
                <w:rFonts w:ascii="方正仿宋简体" w:eastAsia="方正仿宋简体" w:hAnsi="仿宋" w:cs="Times New Roman"/>
                <w:sz w:val="30"/>
                <w:szCs w:val="30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93" w:rsidRPr="00522363" w:rsidRDefault="00B86B93" w:rsidP="003C2016">
            <w:pPr>
              <w:rPr>
                <w:rFonts w:ascii="方正仿宋简体" w:eastAsia="方正仿宋简体" w:hAnsi="仿宋" w:cs="Times New Roman"/>
                <w:sz w:val="30"/>
                <w:szCs w:val="30"/>
              </w:rPr>
            </w:pPr>
          </w:p>
        </w:tc>
      </w:tr>
      <w:tr w:rsidR="00B86B93" w:rsidRPr="00522363" w:rsidTr="003C2016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93" w:rsidRPr="00522363" w:rsidRDefault="00B86B93" w:rsidP="003C2016">
            <w:pPr>
              <w:spacing w:line="560" w:lineRule="exact"/>
              <w:rPr>
                <w:rFonts w:ascii="方正仿宋简体" w:eastAsia="方正仿宋简体" w:hAnsi="仿宋" w:cs="Times New Roman"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sz w:val="30"/>
                <w:szCs w:val="30"/>
              </w:rPr>
              <w:t>二代行情接收是否正常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93" w:rsidRPr="00522363" w:rsidRDefault="00B86B93" w:rsidP="003C2016">
            <w:pPr>
              <w:rPr>
                <w:rFonts w:ascii="方正仿宋简体" w:eastAsia="方正仿宋简体" w:hAnsi="仿宋" w:cs="Times New Roman"/>
                <w:sz w:val="30"/>
                <w:szCs w:val="30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93" w:rsidRPr="00522363" w:rsidRDefault="00B86B93" w:rsidP="003C2016">
            <w:pPr>
              <w:rPr>
                <w:rFonts w:ascii="方正仿宋简体" w:eastAsia="方正仿宋简体" w:hAnsi="仿宋" w:cs="Times New Roman"/>
                <w:sz w:val="30"/>
                <w:szCs w:val="30"/>
              </w:rPr>
            </w:pPr>
          </w:p>
        </w:tc>
      </w:tr>
      <w:tr w:rsidR="00B86B93" w:rsidRPr="00522363" w:rsidTr="003C2016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93" w:rsidRPr="00522363" w:rsidRDefault="00B86B93" w:rsidP="003C2016">
            <w:pPr>
              <w:spacing w:line="560" w:lineRule="exact"/>
              <w:rPr>
                <w:rFonts w:ascii="方正仿宋简体" w:eastAsia="方正仿宋简体" w:hAnsi="仿宋" w:cs="Times New Roman"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iCs/>
                <w:sz w:val="30"/>
                <w:szCs w:val="30"/>
              </w:rPr>
              <w:t>测试过程中有无发生其它故障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93" w:rsidRPr="00522363" w:rsidRDefault="00B86B93" w:rsidP="003C2016">
            <w:pPr>
              <w:rPr>
                <w:rFonts w:ascii="方正仿宋简体" w:eastAsia="方正仿宋简体" w:hAnsi="仿宋" w:cs="Times New Roman"/>
                <w:sz w:val="30"/>
                <w:szCs w:val="30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93" w:rsidRPr="00522363" w:rsidRDefault="00B86B93" w:rsidP="003C2016">
            <w:pPr>
              <w:rPr>
                <w:rFonts w:ascii="方正仿宋简体" w:eastAsia="方正仿宋简体" w:hAnsi="仿宋" w:cs="Times New Roman"/>
                <w:sz w:val="30"/>
                <w:szCs w:val="30"/>
              </w:rPr>
            </w:pPr>
          </w:p>
        </w:tc>
      </w:tr>
      <w:tr w:rsidR="00B86B93" w:rsidRPr="00522363" w:rsidTr="003C2016">
        <w:trPr>
          <w:trHeight w:val="363"/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93" w:rsidRPr="00522363" w:rsidRDefault="00B86B93" w:rsidP="003C2016">
            <w:pPr>
              <w:spacing w:line="560" w:lineRule="exact"/>
              <w:rPr>
                <w:rFonts w:ascii="方正仿宋简体" w:eastAsia="方正仿宋简体" w:hAnsi="仿宋" w:cs="Times New Roman"/>
                <w:sz w:val="30"/>
                <w:szCs w:val="30"/>
              </w:rPr>
            </w:pPr>
            <w:r w:rsidRPr="00522363">
              <w:rPr>
                <w:rFonts w:ascii="方正仿宋简体" w:eastAsia="方正仿宋简体" w:hAnsi="仿宋" w:cs="Times New Roman" w:hint="eastAsia"/>
                <w:sz w:val="30"/>
                <w:szCs w:val="30"/>
              </w:rPr>
              <w:t>系统恢复是否正常（备注完成时间）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93" w:rsidRPr="00522363" w:rsidRDefault="00B86B93" w:rsidP="003C2016">
            <w:pPr>
              <w:rPr>
                <w:rFonts w:ascii="方正仿宋简体" w:eastAsia="方正仿宋简体" w:hAnsi="仿宋" w:cs="Times New Roman"/>
                <w:sz w:val="30"/>
                <w:szCs w:val="30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93" w:rsidRPr="00522363" w:rsidRDefault="00B86B93" w:rsidP="003C2016">
            <w:pPr>
              <w:rPr>
                <w:rFonts w:ascii="方正仿宋简体" w:eastAsia="方正仿宋简体" w:hAnsi="仿宋" w:cs="Times New Roman"/>
                <w:sz w:val="30"/>
                <w:szCs w:val="30"/>
              </w:rPr>
            </w:pPr>
          </w:p>
        </w:tc>
      </w:tr>
    </w:tbl>
    <w:p w:rsidR="00B86B93" w:rsidRPr="00522363" w:rsidRDefault="00B86B93" w:rsidP="00B86B93">
      <w:pPr>
        <w:spacing w:line="520" w:lineRule="exact"/>
        <w:ind w:firstLineChars="787" w:firstLine="2361"/>
        <w:rPr>
          <w:rFonts w:ascii="方正仿宋简体" w:eastAsia="方正仿宋简体" w:hAnsi="仿宋" w:cs="Times New Roman"/>
          <w:b/>
          <w:bCs/>
          <w:sz w:val="30"/>
          <w:szCs w:val="30"/>
        </w:rPr>
      </w:pPr>
      <w:r w:rsidRPr="00522363">
        <w:rPr>
          <w:rFonts w:ascii="方正仿宋简体" w:eastAsia="方正仿宋简体" w:hAnsi="仿宋" w:cs="Times New Roman" w:hint="eastAsia"/>
          <w:sz w:val="30"/>
          <w:szCs w:val="30"/>
        </w:rPr>
        <w:t>填表日期：</w:t>
      </w:r>
      <w:r w:rsidRPr="00522363">
        <w:rPr>
          <w:rFonts w:ascii="方正仿宋简体" w:eastAsia="方正仿宋简体" w:hAnsi="仿宋" w:cs="Times New Roman" w:hint="eastAsia"/>
          <w:sz w:val="30"/>
          <w:szCs w:val="30"/>
        </w:rPr>
        <w:tab/>
      </w:r>
      <w:r w:rsidRPr="00522363">
        <w:rPr>
          <w:rFonts w:ascii="方正仿宋简体" w:eastAsia="方正仿宋简体" w:hAnsi="仿宋" w:cs="Times New Roman" w:hint="eastAsia"/>
          <w:sz w:val="30"/>
          <w:szCs w:val="30"/>
        </w:rPr>
        <w:tab/>
      </w:r>
      <w:r w:rsidRPr="00522363">
        <w:rPr>
          <w:rFonts w:ascii="方正仿宋简体" w:eastAsia="方正仿宋简体" w:hAnsi="仿宋" w:cs="Times New Roman" w:hint="eastAsia"/>
          <w:sz w:val="30"/>
          <w:szCs w:val="30"/>
        </w:rPr>
        <w:tab/>
      </w:r>
      <w:r w:rsidRPr="00522363">
        <w:rPr>
          <w:rFonts w:ascii="方正仿宋简体" w:eastAsia="方正仿宋简体" w:hAnsi="仿宋" w:cs="Times New Roman" w:hint="eastAsia"/>
          <w:sz w:val="30"/>
          <w:szCs w:val="30"/>
        </w:rPr>
        <w:tab/>
      </w:r>
      <w:r w:rsidRPr="00522363">
        <w:rPr>
          <w:rFonts w:ascii="方正仿宋简体" w:eastAsia="方正仿宋简体" w:hAnsi="仿宋" w:cs="Times New Roman" w:hint="eastAsia"/>
          <w:sz w:val="30"/>
          <w:szCs w:val="30"/>
        </w:rPr>
        <w:tab/>
        <w:t>填表人：</w:t>
      </w:r>
    </w:p>
    <w:p w:rsidR="00B86B93" w:rsidRPr="00522363" w:rsidRDefault="00B86B93" w:rsidP="00B86B93">
      <w:pPr>
        <w:jc w:val="left"/>
        <w:rPr>
          <w:rFonts w:ascii="方正仿宋简体" w:eastAsia="方正仿宋简体" w:hAnsi="仿宋" w:cs="Times New Roman"/>
          <w:sz w:val="30"/>
          <w:szCs w:val="30"/>
        </w:rPr>
      </w:pPr>
    </w:p>
    <w:p w:rsidR="00B86B93" w:rsidRPr="00522363" w:rsidRDefault="00B86B93" w:rsidP="00B86B93">
      <w:pPr>
        <w:rPr>
          <w:rFonts w:ascii="方正仿宋简体" w:eastAsia="方正仿宋简体" w:hAnsi="仿宋" w:cs="Times New Roman"/>
          <w:b/>
          <w:bCs/>
          <w:sz w:val="30"/>
          <w:szCs w:val="30"/>
        </w:rPr>
      </w:pPr>
      <w:r w:rsidRPr="00522363">
        <w:rPr>
          <w:rFonts w:ascii="方正仿宋简体" w:eastAsia="方正仿宋简体" w:hAnsi="仿宋" w:cs="Times New Roman" w:hint="eastAsia"/>
          <w:b/>
          <w:bCs/>
          <w:sz w:val="30"/>
          <w:szCs w:val="30"/>
        </w:rPr>
        <w:t>此表需在测试后</w:t>
      </w:r>
      <w:r w:rsidRPr="00757076">
        <w:rPr>
          <w:rFonts w:ascii="Times New Roman" w:eastAsia="方正仿宋简体" w:hAnsi="Times New Roman" w:cs="Times New Roman"/>
          <w:b/>
          <w:bCs/>
          <w:sz w:val="30"/>
          <w:szCs w:val="30"/>
        </w:rPr>
        <w:t>的第一个工作日</w:t>
      </w:r>
      <w:r w:rsidRPr="00757076">
        <w:rPr>
          <w:rFonts w:ascii="Times New Roman" w:eastAsia="方正仿宋简体" w:hAnsi="Times New Roman" w:cs="Times New Roman"/>
          <w:b/>
          <w:bCs/>
          <w:sz w:val="30"/>
          <w:szCs w:val="30"/>
        </w:rPr>
        <w:t>12:00</w:t>
      </w:r>
      <w:r w:rsidRPr="00757076">
        <w:rPr>
          <w:rFonts w:ascii="Times New Roman" w:eastAsia="方正仿宋简体" w:hAnsi="Times New Roman" w:cs="Times New Roman"/>
          <w:b/>
          <w:bCs/>
          <w:sz w:val="30"/>
          <w:szCs w:val="30"/>
        </w:rPr>
        <w:t>前通过电子邮件方式，递交到数据管理部，邮箱：</w:t>
      </w:r>
      <w:r w:rsidRPr="00757076">
        <w:rPr>
          <w:rFonts w:ascii="Times New Roman" w:eastAsia="方正仿宋简体" w:hAnsi="Times New Roman" w:cs="Times New Roman"/>
          <w:b/>
          <w:bCs/>
          <w:sz w:val="30"/>
          <w:szCs w:val="30"/>
        </w:rPr>
        <w:t>xxgl@shfe.com.cn</w:t>
      </w:r>
    </w:p>
    <w:p w:rsidR="00B86B93" w:rsidRPr="00522363" w:rsidRDefault="00B86B93" w:rsidP="00B86B93">
      <w:pPr>
        <w:rPr>
          <w:rFonts w:ascii="方正仿宋简体" w:eastAsia="方正仿宋简体" w:hAnsi="仿宋" w:cs="Times New Roman"/>
          <w:color w:val="000000"/>
          <w:sz w:val="30"/>
          <w:szCs w:val="30"/>
        </w:rPr>
      </w:pPr>
      <w:r w:rsidRPr="00522363">
        <w:rPr>
          <w:rFonts w:ascii="方正仿宋简体" w:eastAsia="方正仿宋简体" w:hAnsi="仿宋" w:cs="Times New Roman" w:hint="eastAsia"/>
          <w:b/>
          <w:bCs/>
          <w:sz w:val="30"/>
          <w:szCs w:val="30"/>
        </w:rPr>
        <w:t>谢谢配合。</w:t>
      </w:r>
    </w:p>
    <w:p w:rsidR="00B86B93" w:rsidRPr="00791FF8" w:rsidRDefault="00B86B93" w:rsidP="00B86B93">
      <w:pPr>
        <w:jc w:val="left"/>
        <w:rPr>
          <w:rFonts w:ascii="仿宋" w:eastAsia="仿宋" w:hAnsi="仿宋" w:cs="Times New Roman"/>
        </w:rPr>
      </w:pPr>
    </w:p>
    <w:p w:rsidR="00B266B7" w:rsidRPr="00001E08" w:rsidRDefault="00B266B7" w:rsidP="00B266B7">
      <w:pPr>
        <w:jc w:val="left"/>
        <w:rPr>
          <w:rFonts w:ascii="宋体" w:hAnsi="宋体" w:cs="Times New Roman"/>
        </w:rPr>
      </w:pPr>
    </w:p>
    <w:p w:rsidR="00B266B7" w:rsidRPr="00001E08" w:rsidRDefault="00B266B7" w:rsidP="00D66038">
      <w:pPr>
        <w:rPr>
          <w:rFonts w:ascii="宋体" w:hAnsi="宋体" w:cs="Times New Roman"/>
          <w:color w:val="000000"/>
          <w:sz w:val="28"/>
          <w:szCs w:val="28"/>
        </w:rPr>
      </w:pPr>
    </w:p>
    <w:sectPr w:rsidR="00B266B7" w:rsidRPr="00001E08" w:rsidSect="0061470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9C" w:rsidRDefault="00F62A9C" w:rsidP="00D66038">
      <w:r>
        <w:separator/>
      </w:r>
    </w:p>
  </w:endnote>
  <w:endnote w:type="continuationSeparator" w:id="0">
    <w:p w:rsidR="00F62A9C" w:rsidRDefault="00F62A9C" w:rsidP="00D6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05520559"/>
      <w:docPartObj>
        <w:docPartGallery w:val="Page Numbers (Bottom of Page)"/>
        <w:docPartUnique/>
      </w:docPartObj>
    </w:sdtPr>
    <w:sdtContent>
      <w:p w:rsidR="0061470B" w:rsidRPr="0061470B" w:rsidRDefault="00182EE7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70B">
          <w:rPr>
            <w:rFonts w:ascii="Times New Roman" w:hAnsi="Times New Roman" w:cs="Times New Roman"/>
            <w:sz w:val="24"/>
          </w:rPr>
          <w:fldChar w:fldCharType="begin"/>
        </w:r>
        <w:r w:rsidR="008432C7" w:rsidRPr="0061470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1470B">
          <w:rPr>
            <w:rFonts w:ascii="Times New Roman" w:hAnsi="Times New Roman" w:cs="Times New Roman"/>
            <w:sz w:val="24"/>
          </w:rPr>
          <w:fldChar w:fldCharType="separate"/>
        </w:r>
        <w:r w:rsidR="006243B0" w:rsidRPr="006243B0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6243B0">
          <w:rPr>
            <w:rFonts w:ascii="Times New Roman" w:hAnsi="Times New Roman" w:cs="Times New Roman"/>
            <w:noProof/>
            <w:sz w:val="24"/>
          </w:rPr>
          <w:t xml:space="preserve"> 1 -</w:t>
        </w:r>
        <w:r w:rsidRPr="0061470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1470B" w:rsidRDefault="00F62A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9C" w:rsidRDefault="00F62A9C" w:rsidP="00D66038">
      <w:r>
        <w:separator/>
      </w:r>
    </w:p>
  </w:footnote>
  <w:footnote w:type="continuationSeparator" w:id="0">
    <w:p w:rsidR="00F62A9C" w:rsidRDefault="00F62A9C" w:rsidP="00D66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C61"/>
    <w:multiLevelType w:val="hybridMultilevel"/>
    <w:tmpl w:val="35C068DE"/>
    <w:lvl w:ilvl="0" w:tplc="DE564430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38259BB"/>
    <w:multiLevelType w:val="hybridMultilevel"/>
    <w:tmpl w:val="7382CB5E"/>
    <w:lvl w:ilvl="0" w:tplc="85D26C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F5622B"/>
    <w:multiLevelType w:val="hybridMultilevel"/>
    <w:tmpl w:val="0C743480"/>
    <w:lvl w:ilvl="0" w:tplc="1FB6023C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E4F02C9"/>
    <w:multiLevelType w:val="hybridMultilevel"/>
    <w:tmpl w:val="229C0226"/>
    <w:lvl w:ilvl="0" w:tplc="C54CB00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2A0"/>
    <w:rsid w:val="00001E08"/>
    <w:rsid w:val="00003076"/>
    <w:rsid w:val="00010768"/>
    <w:rsid w:val="000126B6"/>
    <w:rsid w:val="0001736A"/>
    <w:rsid w:val="0002613C"/>
    <w:rsid w:val="00031299"/>
    <w:rsid w:val="00044F7B"/>
    <w:rsid w:val="00065A07"/>
    <w:rsid w:val="00073D3D"/>
    <w:rsid w:val="00085CB6"/>
    <w:rsid w:val="00087500"/>
    <w:rsid w:val="00092314"/>
    <w:rsid w:val="0009747D"/>
    <w:rsid w:val="000A0042"/>
    <w:rsid w:val="000A0320"/>
    <w:rsid w:val="000B44F2"/>
    <w:rsid w:val="000D3025"/>
    <w:rsid w:val="000E0E04"/>
    <w:rsid w:val="000F0D54"/>
    <w:rsid w:val="00106A76"/>
    <w:rsid w:val="00114EEB"/>
    <w:rsid w:val="00132F38"/>
    <w:rsid w:val="0013746B"/>
    <w:rsid w:val="001452EB"/>
    <w:rsid w:val="00152374"/>
    <w:rsid w:val="00153399"/>
    <w:rsid w:val="00163A25"/>
    <w:rsid w:val="00180D39"/>
    <w:rsid w:val="001823FF"/>
    <w:rsid w:val="00182EE7"/>
    <w:rsid w:val="0019038B"/>
    <w:rsid w:val="00197754"/>
    <w:rsid w:val="001B58FC"/>
    <w:rsid w:val="001C3C8C"/>
    <w:rsid w:val="001C7E32"/>
    <w:rsid w:val="001D0DC5"/>
    <w:rsid w:val="001D4976"/>
    <w:rsid w:val="001D784B"/>
    <w:rsid w:val="001E06A4"/>
    <w:rsid w:val="001F211A"/>
    <w:rsid w:val="001F431D"/>
    <w:rsid w:val="00202DAB"/>
    <w:rsid w:val="00224504"/>
    <w:rsid w:val="00234F70"/>
    <w:rsid w:val="0024109C"/>
    <w:rsid w:val="0024288B"/>
    <w:rsid w:val="00243D26"/>
    <w:rsid w:val="00267C19"/>
    <w:rsid w:val="00275743"/>
    <w:rsid w:val="0028173D"/>
    <w:rsid w:val="00281C64"/>
    <w:rsid w:val="00283CEE"/>
    <w:rsid w:val="00285610"/>
    <w:rsid w:val="00286F3A"/>
    <w:rsid w:val="0029018F"/>
    <w:rsid w:val="00292423"/>
    <w:rsid w:val="00292B22"/>
    <w:rsid w:val="0029307A"/>
    <w:rsid w:val="00296A80"/>
    <w:rsid w:val="0029728F"/>
    <w:rsid w:val="002A759C"/>
    <w:rsid w:val="002D25DB"/>
    <w:rsid w:val="002D4E6E"/>
    <w:rsid w:val="002F413B"/>
    <w:rsid w:val="002F4EC8"/>
    <w:rsid w:val="00311303"/>
    <w:rsid w:val="00311ED1"/>
    <w:rsid w:val="00330521"/>
    <w:rsid w:val="0033177F"/>
    <w:rsid w:val="003505FD"/>
    <w:rsid w:val="00356A87"/>
    <w:rsid w:val="003608F1"/>
    <w:rsid w:val="003645D9"/>
    <w:rsid w:val="0037300D"/>
    <w:rsid w:val="0037713A"/>
    <w:rsid w:val="0038220D"/>
    <w:rsid w:val="00384984"/>
    <w:rsid w:val="003856FB"/>
    <w:rsid w:val="003950CF"/>
    <w:rsid w:val="00397582"/>
    <w:rsid w:val="003A0C9B"/>
    <w:rsid w:val="003A4AF7"/>
    <w:rsid w:val="003A7D43"/>
    <w:rsid w:val="003E49CF"/>
    <w:rsid w:val="003E591C"/>
    <w:rsid w:val="004148B6"/>
    <w:rsid w:val="00414B50"/>
    <w:rsid w:val="004267C7"/>
    <w:rsid w:val="00440D35"/>
    <w:rsid w:val="004448B0"/>
    <w:rsid w:val="004478D7"/>
    <w:rsid w:val="00454B4A"/>
    <w:rsid w:val="00466D71"/>
    <w:rsid w:val="00490AE1"/>
    <w:rsid w:val="00491079"/>
    <w:rsid w:val="004A0331"/>
    <w:rsid w:val="004A7B9C"/>
    <w:rsid w:val="004B4E93"/>
    <w:rsid w:val="004B6603"/>
    <w:rsid w:val="004C0459"/>
    <w:rsid w:val="0050128C"/>
    <w:rsid w:val="005017BD"/>
    <w:rsid w:val="00510BD0"/>
    <w:rsid w:val="00522363"/>
    <w:rsid w:val="005312A2"/>
    <w:rsid w:val="0053452A"/>
    <w:rsid w:val="00536A88"/>
    <w:rsid w:val="00537FF8"/>
    <w:rsid w:val="0054149A"/>
    <w:rsid w:val="005475F1"/>
    <w:rsid w:val="00547F97"/>
    <w:rsid w:val="0055281B"/>
    <w:rsid w:val="005763EA"/>
    <w:rsid w:val="00582575"/>
    <w:rsid w:val="0058363C"/>
    <w:rsid w:val="005956B0"/>
    <w:rsid w:val="005B4055"/>
    <w:rsid w:val="005C2D88"/>
    <w:rsid w:val="005C2FC9"/>
    <w:rsid w:val="005C3C7C"/>
    <w:rsid w:val="005C54BC"/>
    <w:rsid w:val="005E2AF8"/>
    <w:rsid w:val="005E7494"/>
    <w:rsid w:val="005F6457"/>
    <w:rsid w:val="00606324"/>
    <w:rsid w:val="0060688F"/>
    <w:rsid w:val="00606A94"/>
    <w:rsid w:val="00612B34"/>
    <w:rsid w:val="00620062"/>
    <w:rsid w:val="00622EDD"/>
    <w:rsid w:val="006243B0"/>
    <w:rsid w:val="00626765"/>
    <w:rsid w:val="00661630"/>
    <w:rsid w:val="00682CB7"/>
    <w:rsid w:val="00682DF1"/>
    <w:rsid w:val="006C3C01"/>
    <w:rsid w:val="006D2082"/>
    <w:rsid w:val="006E4FA6"/>
    <w:rsid w:val="006F55DD"/>
    <w:rsid w:val="00703B60"/>
    <w:rsid w:val="00703ECC"/>
    <w:rsid w:val="007114FE"/>
    <w:rsid w:val="007161E9"/>
    <w:rsid w:val="00716441"/>
    <w:rsid w:val="0072012B"/>
    <w:rsid w:val="00733382"/>
    <w:rsid w:val="00736DDD"/>
    <w:rsid w:val="00743424"/>
    <w:rsid w:val="00757076"/>
    <w:rsid w:val="00773BC8"/>
    <w:rsid w:val="00781409"/>
    <w:rsid w:val="00781869"/>
    <w:rsid w:val="007A240E"/>
    <w:rsid w:val="007A3FDE"/>
    <w:rsid w:val="007A44F4"/>
    <w:rsid w:val="007B361F"/>
    <w:rsid w:val="007C0142"/>
    <w:rsid w:val="007C5AE4"/>
    <w:rsid w:val="007C672A"/>
    <w:rsid w:val="007D3AE5"/>
    <w:rsid w:val="007E4FC1"/>
    <w:rsid w:val="007F03E1"/>
    <w:rsid w:val="007F26D1"/>
    <w:rsid w:val="007F281B"/>
    <w:rsid w:val="007F5991"/>
    <w:rsid w:val="007F68C6"/>
    <w:rsid w:val="007F7AF4"/>
    <w:rsid w:val="007F7B36"/>
    <w:rsid w:val="00806BB3"/>
    <w:rsid w:val="00807A41"/>
    <w:rsid w:val="00814187"/>
    <w:rsid w:val="00816C8C"/>
    <w:rsid w:val="00823FF1"/>
    <w:rsid w:val="00830752"/>
    <w:rsid w:val="00835A5D"/>
    <w:rsid w:val="008432C7"/>
    <w:rsid w:val="008433DC"/>
    <w:rsid w:val="0084426D"/>
    <w:rsid w:val="008524A4"/>
    <w:rsid w:val="00861753"/>
    <w:rsid w:val="00873D9A"/>
    <w:rsid w:val="008865D9"/>
    <w:rsid w:val="00887575"/>
    <w:rsid w:val="008901BD"/>
    <w:rsid w:val="008A0B53"/>
    <w:rsid w:val="008A1346"/>
    <w:rsid w:val="008A36D6"/>
    <w:rsid w:val="008A5A2B"/>
    <w:rsid w:val="008B25C5"/>
    <w:rsid w:val="008C3086"/>
    <w:rsid w:val="008D0231"/>
    <w:rsid w:val="008D70BA"/>
    <w:rsid w:val="008D7A6D"/>
    <w:rsid w:val="008F1221"/>
    <w:rsid w:val="008F3A94"/>
    <w:rsid w:val="008F6674"/>
    <w:rsid w:val="00902569"/>
    <w:rsid w:val="00912BEA"/>
    <w:rsid w:val="009245A8"/>
    <w:rsid w:val="00925E25"/>
    <w:rsid w:val="009352FC"/>
    <w:rsid w:val="009355FF"/>
    <w:rsid w:val="00937C8E"/>
    <w:rsid w:val="00943B4B"/>
    <w:rsid w:val="00950F86"/>
    <w:rsid w:val="009540BF"/>
    <w:rsid w:val="00957983"/>
    <w:rsid w:val="009642A3"/>
    <w:rsid w:val="00966061"/>
    <w:rsid w:val="00974D5F"/>
    <w:rsid w:val="00976CE8"/>
    <w:rsid w:val="009972D4"/>
    <w:rsid w:val="009A244F"/>
    <w:rsid w:val="009A2BA4"/>
    <w:rsid w:val="009D092C"/>
    <w:rsid w:val="009E12C3"/>
    <w:rsid w:val="009E1C4B"/>
    <w:rsid w:val="009E23DC"/>
    <w:rsid w:val="009E42E6"/>
    <w:rsid w:val="009F11D7"/>
    <w:rsid w:val="009F4FB7"/>
    <w:rsid w:val="009F79DD"/>
    <w:rsid w:val="00A01564"/>
    <w:rsid w:val="00A05469"/>
    <w:rsid w:val="00A1553F"/>
    <w:rsid w:val="00A24C8B"/>
    <w:rsid w:val="00A7045D"/>
    <w:rsid w:val="00A75C3F"/>
    <w:rsid w:val="00A82166"/>
    <w:rsid w:val="00A8452D"/>
    <w:rsid w:val="00A934FB"/>
    <w:rsid w:val="00AB0894"/>
    <w:rsid w:val="00AC1A03"/>
    <w:rsid w:val="00AD3EA4"/>
    <w:rsid w:val="00AD630C"/>
    <w:rsid w:val="00AE1975"/>
    <w:rsid w:val="00AE22A0"/>
    <w:rsid w:val="00AE55D4"/>
    <w:rsid w:val="00AF467E"/>
    <w:rsid w:val="00B16B97"/>
    <w:rsid w:val="00B2006A"/>
    <w:rsid w:val="00B266B7"/>
    <w:rsid w:val="00B26FF1"/>
    <w:rsid w:val="00B47EA7"/>
    <w:rsid w:val="00B524CB"/>
    <w:rsid w:val="00B57A40"/>
    <w:rsid w:val="00B6068B"/>
    <w:rsid w:val="00B64AC4"/>
    <w:rsid w:val="00B86B93"/>
    <w:rsid w:val="00B9137A"/>
    <w:rsid w:val="00B9251B"/>
    <w:rsid w:val="00B978D8"/>
    <w:rsid w:val="00BA486E"/>
    <w:rsid w:val="00BB5547"/>
    <w:rsid w:val="00BC7B61"/>
    <w:rsid w:val="00BD099E"/>
    <w:rsid w:val="00BD4B83"/>
    <w:rsid w:val="00BE2153"/>
    <w:rsid w:val="00BF0C77"/>
    <w:rsid w:val="00C00DB0"/>
    <w:rsid w:val="00C017DD"/>
    <w:rsid w:val="00C024AE"/>
    <w:rsid w:val="00C255F4"/>
    <w:rsid w:val="00C30CCF"/>
    <w:rsid w:val="00C3363C"/>
    <w:rsid w:val="00C341D9"/>
    <w:rsid w:val="00C40934"/>
    <w:rsid w:val="00C64151"/>
    <w:rsid w:val="00CA165A"/>
    <w:rsid w:val="00CA1C16"/>
    <w:rsid w:val="00CA5FF2"/>
    <w:rsid w:val="00CB20CD"/>
    <w:rsid w:val="00CB657E"/>
    <w:rsid w:val="00CC3233"/>
    <w:rsid w:val="00CC61FB"/>
    <w:rsid w:val="00CE2921"/>
    <w:rsid w:val="00CE60BA"/>
    <w:rsid w:val="00D06349"/>
    <w:rsid w:val="00D11EFA"/>
    <w:rsid w:val="00D20498"/>
    <w:rsid w:val="00D21F76"/>
    <w:rsid w:val="00D25B3D"/>
    <w:rsid w:val="00D46A73"/>
    <w:rsid w:val="00D5076B"/>
    <w:rsid w:val="00D54859"/>
    <w:rsid w:val="00D548E8"/>
    <w:rsid w:val="00D66038"/>
    <w:rsid w:val="00D803CA"/>
    <w:rsid w:val="00D90379"/>
    <w:rsid w:val="00D91F6F"/>
    <w:rsid w:val="00D9301D"/>
    <w:rsid w:val="00DA0125"/>
    <w:rsid w:val="00DA4947"/>
    <w:rsid w:val="00DB1416"/>
    <w:rsid w:val="00DB1CDE"/>
    <w:rsid w:val="00DC3113"/>
    <w:rsid w:val="00DC41C3"/>
    <w:rsid w:val="00DD0DAE"/>
    <w:rsid w:val="00DD62A2"/>
    <w:rsid w:val="00DE1378"/>
    <w:rsid w:val="00DE489F"/>
    <w:rsid w:val="00DF2161"/>
    <w:rsid w:val="00E00631"/>
    <w:rsid w:val="00E0427C"/>
    <w:rsid w:val="00E0618E"/>
    <w:rsid w:val="00E139DB"/>
    <w:rsid w:val="00E15142"/>
    <w:rsid w:val="00E206DC"/>
    <w:rsid w:val="00E24B82"/>
    <w:rsid w:val="00E3174C"/>
    <w:rsid w:val="00E33216"/>
    <w:rsid w:val="00E33CF1"/>
    <w:rsid w:val="00E633A0"/>
    <w:rsid w:val="00E7036B"/>
    <w:rsid w:val="00EA50AF"/>
    <w:rsid w:val="00EB6AC8"/>
    <w:rsid w:val="00ED4356"/>
    <w:rsid w:val="00EF52D1"/>
    <w:rsid w:val="00F12548"/>
    <w:rsid w:val="00F15846"/>
    <w:rsid w:val="00F21A86"/>
    <w:rsid w:val="00F31838"/>
    <w:rsid w:val="00F31A3E"/>
    <w:rsid w:val="00F34095"/>
    <w:rsid w:val="00F3522C"/>
    <w:rsid w:val="00F42456"/>
    <w:rsid w:val="00F42625"/>
    <w:rsid w:val="00F430C3"/>
    <w:rsid w:val="00F43B7B"/>
    <w:rsid w:val="00F4719E"/>
    <w:rsid w:val="00F514D9"/>
    <w:rsid w:val="00F62A9C"/>
    <w:rsid w:val="00F81D32"/>
    <w:rsid w:val="00F843F2"/>
    <w:rsid w:val="00FB3EB2"/>
    <w:rsid w:val="00FB7A37"/>
    <w:rsid w:val="00FD0392"/>
    <w:rsid w:val="00FD34BA"/>
    <w:rsid w:val="00FD423C"/>
    <w:rsid w:val="00FE213B"/>
    <w:rsid w:val="00F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3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6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6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6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6038"/>
    <w:rPr>
      <w:sz w:val="18"/>
      <w:szCs w:val="18"/>
    </w:rPr>
  </w:style>
  <w:style w:type="character" w:styleId="a5">
    <w:name w:val="Hyperlink"/>
    <w:uiPriority w:val="99"/>
    <w:unhideWhenUsed/>
    <w:rsid w:val="00D66038"/>
    <w:rPr>
      <w:color w:val="0000FF"/>
      <w:u w:val="single"/>
    </w:rPr>
  </w:style>
  <w:style w:type="paragraph" w:styleId="a6">
    <w:name w:val="No Spacing"/>
    <w:uiPriority w:val="1"/>
    <w:qFormat/>
    <w:rsid w:val="00D66038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a7">
    <w:name w:val="List Paragraph"/>
    <w:basedOn w:val="a"/>
    <w:uiPriority w:val="34"/>
    <w:qFormat/>
    <w:rsid w:val="001C7E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ch@shf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1165</Characters>
  <Application>Microsoft Office Word</Application>
  <DocSecurity>0</DocSecurity>
  <Lines>9</Lines>
  <Paragraphs>2</Paragraphs>
  <ScaleCrop>false</ScaleCrop>
  <Company>SHFE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郑子函</cp:lastModifiedBy>
  <cp:revision>2</cp:revision>
  <dcterms:created xsi:type="dcterms:W3CDTF">2023-09-26T09:22:00Z</dcterms:created>
  <dcterms:modified xsi:type="dcterms:W3CDTF">2023-09-26T09:22:00Z</dcterms:modified>
</cp:coreProperties>
</file>