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54" w:rsidRPr="001020E3" w:rsidRDefault="00267880" w:rsidP="00D00754">
      <w:pPr>
        <w:rPr>
          <w:rFonts w:ascii="Times New Roman" w:eastAsia="方正大标宋简体" w:hAnsi="Times New Roman" w:cs="Times New Roman"/>
          <w:sz w:val="42"/>
          <w:szCs w:val="42"/>
        </w:rPr>
      </w:pPr>
      <w:r w:rsidRPr="003948E3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267880" w:rsidRPr="003948E3" w:rsidRDefault="00267880" w:rsidP="00267880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3948E3">
        <w:rPr>
          <w:rFonts w:ascii="Times New Roman" w:eastAsia="方正大标宋简体" w:hAnsi="Times New Roman" w:cs="Times New Roman"/>
          <w:sz w:val="42"/>
          <w:szCs w:val="42"/>
        </w:rPr>
        <w:t>新一代交易系统测试指南</w:t>
      </w:r>
    </w:p>
    <w:p w:rsidR="00D00754" w:rsidRPr="003948E3" w:rsidRDefault="00D00754" w:rsidP="00D00754">
      <w:pPr>
        <w:rPr>
          <w:rFonts w:ascii="Times New Roman" w:hAnsi="Times New Roman" w:cs="Times New Roman"/>
        </w:rPr>
      </w:pPr>
    </w:p>
    <w:p w:rsidR="00267880" w:rsidRPr="003948E3" w:rsidRDefault="00267880" w:rsidP="00267880">
      <w:pPr>
        <w:spacing w:line="560" w:lineRule="exact"/>
        <w:ind w:left="600"/>
        <w:rPr>
          <w:rFonts w:ascii="Times New Roman" w:eastAsia="方正黑体简体" w:hAnsi="Times New Roman" w:cs="Times New Roman"/>
          <w:sz w:val="30"/>
          <w:szCs w:val="30"/>
        </w:rPr>
      </w:pPr>
      <w:r w:rsidRPr="003948E3">
        <w:rPr>
          <w:rFonts w:ascii="Times New Roman" w:eastAsia="方正黑体简体" w:hAnsi="Times New Roman" w:cs="Times New Roman"/>
          <w:sz w:val="30"/>
          <w:szCs w:val="30"/>
        </w:rPr>
        <w:t>一、参加单位</w:t>
      </w:r>
    </w:p>
    <w:p w:rsidR="00267880" w:rsidRPr="003948E3" w:rsidRDefault="00267880" w:rsidP="00267880">
      <w:pPr>
        <w:spacing w:line="560" w:lineRule="exact"/>
        <w:ind w:left="240" w:firstLineChars="120" w:firstLine="360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上期所会员和行情转发单位。</w:t>
      </w:r>
    </w:p>
    <w:p w:rsidR="00267880" w:rsidRPr="003948E3" w:rsidRDefault="00267880" w:rsidP="00267880">
      <w:pPr>
        <w:spacing w:line="560" w:lineRule="exact"/>
        <w:ind w:left="600"/>
        <w:rPr>
          <w:rFonts w:ascii="Times New Roman" w:eastAsia="方正黑体简体" w:hAnsi="Times New Roman" w:cs="Times New Roman"/>
          <w:sz w:val="30"/>
          <w:szCs w:val="30"/>
        </w:rPr>
      </w:pPr>
      <w:r w:rsidRPr="003948E3">
        <w:rPr>
          <w:rFonts w:ascii="Times New Roman" w:eastAsia="方正黑体简体" w:hAnsi="Times New Roman" w:cs="Times New Roman"/>
          <w:sz w:val="30"/>
          <w:szCs w:val="30"/>
        </w:rPr>
        <w:t>二、时间安排</w:t>
      </w:r>
    </w:p>
    <w:p w:rsidR="00267880" w:rsidRPr="003948E3" w:rsidRDefault="00267880" w:rsidP="00D00754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（一）</w:t>
      </w: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2024</w:t>
      </w: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年</w:t>
      </w: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3</w:t>
      </w: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月</w:t>
      </w: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16</w:t>
      </w: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日（周六）测试安排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1"/>
        <w:gridCol w:w="2046"/>
        <w:gridCol w:w="3649"/>
      </w:tblGrid>
      <w:tr w:rsidR="00267880" w:rsidRPr="003948E3" w:rsidTr="00EA30BE">
        <w:trPr>
          <w:jc w:val="center"/>
        </w:trPr>
        <w:tc>
          <w:tcPr>
            <w:tcW w:w="1671" w:type="dxa"/>
            <w:shd w:val="clear" w:color="auto" w:fill="A6A6A6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模拟阶段</w:t>
            </w:r>
          </w:p>
        </w:tc>
        <w:tc>
          <w:tcPr>
            <w:tcW w:w="2046" w:type="dxa"/>
            <w:shd w:val="clear" w:color="auto" w:fill="A6A6A6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3649" w:type="dxa"/>
            <w:shd w:val="clear" w:color="auto" w:fill="A6A6A6"/>
          </w:tcPr>
          <w:p w:rsidR="00267880" w:rsidRPr="003948E3" w:rsidRDefault="00267880" w:rsidP="00EA30BE">
            <w:pPr>
              <w:spacing w:line="360" w:lineRule="exact"/>
              <w:ind w:firstLineChars="3" w:firstLine="9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内容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 w:val="restart"/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3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月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15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日</w:t>
            </w:r>
          </w:p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夜盘交易</w:t>
            </w:r>
          </w:p>
        </w:tc>
        <w:tc>
          <w:tcPr>
            <w:tcW w:w="2046" w:type="dxa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08:30:00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会员登录新一代交易系统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08:55:00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08:59:00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09:00:00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连续交易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09:30:00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暂停交易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 w:val="restart"/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3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月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15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日</w:t>
            </w:r>
          </w:p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日盘交易</w:t>
            </w:r>
          </w:p>
        </w:tc>
        <w:tc>
          <w:tcPr>
            <w:tcW w:w="2046" w:type="dxa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09:45:00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会员登录新一代交易系统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09:55:00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09:59:00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10:00:00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连续交易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10:10:00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模拟二代行情发布故障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10:30:00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模拟前置机发生故障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11:00:00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模拟查询主机故障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11:30:00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收市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 w:val="restart"/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3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月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15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日</w:t>
            </w:r>
          </w:p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结算和</w:t>
            </w:r>
          </w:p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数据报送</w:t>
            </w:r>
          </w:p>
        </w:tc>
        <w:tc>
          <w:tcPr>
            <w:tcW w:w="2046" w:type="dxa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11:30-12:30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交易所结算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12:30-13:30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会员结算，下载结算文件，核对结算结果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14:00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前</w:t>
            </w: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会员向监控中心报送盘后数据</w:t>
            </w:r>
          </w:p>
        </w:tc>
      </w:tr>
    </w:tbl>
    <w:p w:rsidR="00267880" w:rsidRPr="003948E3" w:rsidRDefault="00267880" w:rsidP="0026788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测试采用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14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日（周四）结算后的数据，交易日为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15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日（周五）。</w:t>
      </w:r>
    </w:p>
    <w:p w:rsidR="00267880" w:rsidRPr="003948E3" w:rsidRDefault="00267880" w:rsidP="00D00754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（二）</w:t>
      </w: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2024</w:t>
      </w: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年</w:t>
      </w: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3</w:t>
      </w: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月</w:t>
      </w: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23</w:t>
      </w: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日（周六）测试安排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1"/>
        <w:gridCol w:w="2046"/>
        <w:gridCol w:w="3649"/>
      </w:tblGrid>
      <w:tr w:rsidR="00267880" w:rsidRPr="003948E3" w:rsidTr="00EA30BE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模拟阶段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时间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267880" w:rsidRPr="003948E3" w:rsidRDefault="00267880" w:rsidP="00EA30BE">
            <w:pPr>
              <w:spacing w:line="360" w:lineRule="exact"/>
              <w:ind w:firstLineChars="3" w:firstLine="9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内容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3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月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22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日</w:t>
            </w:r>
          </w:p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08:30:00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会员登录新一代交易系统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08:55:00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集合竞价申报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08:59:00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集合竞价撮合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09:00:00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连续交易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09:30:00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模拟二代行情发布故障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10:00:00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切回当前生产交易系统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10:10:00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连续交易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11:30:00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收市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3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月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22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日</w:t>
            </w:r>
          </w:p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结算和</w:t>
            </w:r>
          </w:p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数据报送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11:30-12:30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交易所结算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12:30-13:30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会员结算，下载结算文件，核对结算结果</w:t>
            </w:r>
          </w:p>
        </w:tc>
      </w:tr>
      <w:tr w:rsidR="00267880" w:rsidRPr="003948E3" w:rsidTr="00EA30BE">
        <w:trPr>
          <w:jc w:val="center"/>
        </w:trPr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14:00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前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spacing w:line="3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会员向监控中心报送盘后数据</w:t>
            </w:r>
          </w:p>
        </w:tc>
      </w:tr>
    </w:tbl>
    <w:p w:rsidR="00267880" w:rsidRPr="003948E3" w:rsidRDefault="00267880" w:rsidP="0026788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测试采用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21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日（周四）结算后的数据，交易日为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月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22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日（周五）。</w:t>
      </w:r>
    </w:p>
    <w:p w:rsidR="00267880" w:rsidRPr="003948E3" w:rsidRDefault="00267880" w:rsidP="00267880">
      <w:pPr>
        <w:spacing w:line="560" w:lineRule="exact"/>
        <w:ind w:left="600"/>
        <w:rPr>
          <w:rFonts w:ascii="Times New Roman" w:eastAsia="方正黑体简体" w:hAnsi="Times New Roman" w:cs="Times New Roman"/>
          <w:sz w:val="30"/>
          <w:szCs w:val="30"/>
        </w:rPr>
      </w:pPr>
      <w:r w:rsidRPr="003948E3">
        <w:rPr>
          <w:rFonts w:ascii="Times New Roman" w:eastAsia="方正黑体简体" w:hAnsi="Times New Roman" w:cs="Times New Roman"/>
          <w:sz w:val="30"/>
          <w:szCs w:val="30"/>
        </w:rPr>
        <w:t>三、通讯参数</w:t>
      </w:r>
    </w:p>
    <w:p w:rsidR="00267880" w:rsidRPr="003948E3" w:rsidRDefault="00267880" w:rsidP="00267880">
      <w:pPr>
        <w:spacing w:line="560" w:lineRule="exact"/>
        <w:ind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交易系统和二代行情平台使用生产环境，会员服务系统和会员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API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接口系统使用会员测试环境。</w:t>
      </w:r>
    </w:p>
    <w:p w:rsidR="00267880" w:rsidRPr="003948E3" w:rsidRDefault="00267880" w:rsidP="00D00754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（一）交易系统</w:t>
      </w:r>
    </w:p>
    <w:p w:rsidR="00267880" w:rsidRPr="003948E3" w:rsidRDefault="00267880" w:rsidP="00267880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各单位的交易及行情系统应使用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配置方式来获取前置机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地址，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服务器的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地址为：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192.168.12.41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192.168.12.42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192.168.11.31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192.168.11.32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192.168.16.31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192.168.16.32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362755" w:rsidRPr="003948E3" w:rsidRDefault="00267880" w:rsidP="0036275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使用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服务器获取交易前置机地址参数的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链路端口号为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；使用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服务器获取行情前置机地址参数的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链路端口号为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。</w:t>
      </w:r>
    </w:p>
    <w:p w:rsidR="00267880" w:rsidRPr="003948E3" w:rsidRDefault="00267880" w:rsidP="0036275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各单位的网络安全控制策略应打开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192.168.12.X 192.168.11.X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192.168.16.X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网段上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端口为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33005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44305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33011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、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44311</w:t>
      </w: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的访问。请确保上述网段及协议端口的通讯正常。</w:t>
      </w:r>
    </w:p>
    <w:p w:rsidR="00267880" w:rsidRPr="003948E3" w:rsidRDefault="00267880" w:rsidP="00D00754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lastRenderedPageBreak/>
        <w:t>（二）二代行情平台</w:t>
      </w:r>
    </w:p>
    <w:p w:rsidR="00267880" w:rsidRPr="003948E3" w:rsidRDefault="00267880" w:rsidP="0036275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二代行情平台参数请参照上期所网站链接：</w:t>
      </w:r>
    </w:p>
    <w:p w:rsidR="00267880" w:rsidRPr="003948E3" w:rsidRDefault="00267880" w:rsidP="00362755">
      <w:pPr>
        <w:spacing w:line="520" w:lineRule="exact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http://www.shfe.com.cn/bourseService/technology/download/911334678.html</w:t>
      </w:r>
    </w:p>
    <w:p w:rsidR="00267880" w:rsidRPr="003948E3" w:rsidRDefault="00267880" w:rsidP="00D00754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（三）会员服务测试系统</w:t>
      </w:r>
    </w:p>
    <w:p w:rsidR="00267880" w:rsidRPr="003948E3" w:rsidRDefault="00267880" w:rsidP="00267880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专线地址：</w:t>
      </w:r>
      <w:hyperlink r:id="rId6" w:history="1">
        <w:r w:rsidRPr="003948E3">
          <w:rPr>
            <w:rFonts w:ascii="Times New Roman" w:eastAsia="方正仿宋简体" w:hAnsi="Times New Roman" w:cs="Times New Roman"/>
            <w:color w:val="000000"/>
            <w:kern w:val="0"/>
            <w:sz w:val="30"/>
            <w:szCs w:val="30"/>
          </w:rPr>
          <w:t>http://192.168.9.215</w:t>
        </w:r>
      </w:hyperlink>
    </w:p>
    <w:p w:rsidR="00267880" w:rsidRPr="003948E3" w:rsidRDefault="00267880" w:rsidP="00267880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证联网地址：</w:t>
      </w:r>
      <w:hyperlink r:id="rId7" w:history="1">
        <w:r w:rsidRPr="003948E3">
          <w:rPr>
            <w:rFonts w:ascii="Times New Roman" w:eastAsia="方正仿宋简体" w:hAnsi="Times New Roman" w:cs="Times New Roman"/>
            <w:color w:val="000000"/>
            <w:kern w:val="0"/>
            <w:sz w:val="30"/>
            <w:szCs w:val="30"/>
          </w:rPr>
          <w:t>http://42.24.1.244</w:t>
        </w:r>
      </w:hyperlink>
    </w:p>
    <w:p w:rsidR="00267880" w:rsidRPr="003948E3" w:rsidRDefault="00267880" w:rsidP="00267880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用户名及密码同生产环境。</w:t>
      </w:r>
    </w:p>
    <w:p w:rsidR="00267880" w:rsidRPr="003948E3" w:rsidRDefault="00267880" w:rsidP="00D00754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（四）会服</w:t>
      </w: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API</w:t>
      </w: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接口测试系统</w:t>
      </w:r>
    </w:p>
    <w:p w:rsidR="00267880" w:rsidRPr="003948E3" w:rsidRDefault="00267880" w:rsidP="00267880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会服</w:t>
      </w:r>
      <w:r w:rsidRPr="003948E3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API</w:t>
      </w:r>
      <w:r w:rsidRPr="003948E3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接口测试地址为</w:t>
      </w:r>
      <w:r w:rsidRPr="003948E3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192.168.9.219</w:t>
      </w:r>
      <w:r w:rsidRPr="003948E3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，端口号为</w:t>
      </w:r>
      <w:r w:rsidRPr="003948E3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443</w:t>
      </w:r>
      <w:r w:rsidRPr="003948E3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。用户名、密码</w:t>
      </w:r>
      <w:r w:rsidR="00FA5294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及证书信息同生产环境</w:t>
      </w:r>
      <w:r w:rsidRPr="003948E3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。</w:t>
      </w:r>
    </w:p>
    <w:p w:rsidR="00267880" w:rsidRPr="003948E3" w:rsidRDefault="00267880" w:rsidP="00D00754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（五）期货市场监控中心盘后数据报送</w:t>
      </w:r>
    </w:p>
    <w:p w:rsidR="00267880" w:rsidRPr="003948E3" w:rsidRDefault="00267880" w:rsidP="00267880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盘后数据报送接入技术参数如下：</w:t>
      </w:r>
    </w:p>
    <w:p w:rsidR="00267880" w:rsidRPr="003948E3" w:rsidRDefault="00267880" w:rsidP="00267880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42.0.10.27</w:t>
      </w:r>
      <w:r w:rsidRPr="003948E3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（证联网地址），报送服务器端口：</w:t>
      </w:r>
      <w:r w:rsidRPr="003948E3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9000</w:t>
      </w:r>
    </w:p>
    <w:p w:rsidR="00267880" w:rsidRPr="003948E3" w:rsidRDefault="00267880" w:rsidP="00267880">
      <w:pPr>
        <w:spacing w:line="580" w:lineRule="exact"/>
        <w:ind w:firstLineChars="200" w:firstLine="600"/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color w:val="000000"/>
          <w:kern w:val="0"/>
          <w:sz w:val="30"/>
          <w:szCs w:val="30"/>
        </w:rPr>
        <w:t>用户名及密码同生产环境。</w:t>
      </w:r>
    </w:p>
    <w:p w:rsidR="00267880" w:rsidRPr="003948E3" w:rsidRDefault="00267880" w:rsidP="00D00754">
      <w:pPr>
        <w:spacing w:line="560" w:lineRule="exact"/>
        <w:ind w:left="600"/>
        <w:rPr>
          <w:rFonts w:ascii="Times New Roman" w:eastAsia="方正黑体简体" w:hAnsi="Times New Roman" w:cs="Times New Roman"/>
          <w:sz w:val="30"/>
          <w:szCs w:val="30"/>
        </w:rPr>
      </w:pPr>
      <w:r w:rsidRPr="003948E3">
        <w:rPr>
          <w:rFonts w:ascii="Times New Roman" w:eastAsia="方正黑体简体" w:hAnsi="Times New Roman" w:cs="Times New Roman"/>
          <w:sz w:val="30"/>
          <w:szCs w:val="30"/>
        </w:rPr>
        <w:t>四、测试内容</w:t>
      </w:r>
    </w:p>
    <w:p w:rsidR="00267880" w:rsidRPr="003948E3" w:rsidRDefault="00267880" w:rsidP="00D00754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（一）交易方面</w:t>
      </w:r>
    </w:p>
    <w:p w:rsidR="00267880" w:rsidRPr="003948E3" w:rsidRDefault="00267880" w:rsidP="0026788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请各会员单位对在用的每个柜台系统至少安排一个席位参加测试，确保在用的柜台系统登录、交易、行情、查询等功能正常。每个席位测试内容不低于以下要求：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tbl>
      <w:tblPr>
        <w:tblStyle w:val="a7"/>
        <w:tblW w:w="8545" w:type="dxa"/>
        <w:tblLook w:val="04A0"/>
      </w:tblPr>
      <w:tblGrid>
        <w:gridCol w:w="1555"/>
        <w:gridCol w:w="1458"/>
        <w:gridCol w:w="1383"/>
        <w:gridCol w:w="1383"/>
        <w:gridCol w:w="1383"/>
        <w:gridCol w:w="1383"/>
      </w:tblGrid>
      <w:tr w:rsidR="00267880" w:rsidRPr="003948E3" w:rsidTr="00EA30BE">
        <w:tc>
          <w:tcPr>
            <w:tcW w:w="1555" w:type="dxa"/>
            <w:shd w:val="clear" w:color="auto" w:fill="BFBFBF" w:themeFill="background1" w:themeFillShade="BF"/>
          </w:tcPr>
          <w:p w:rsidR="00267880" w:rsidRPr="003948E3" w:rsidRDefault="00267880" w:rsidP="00EA30B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期货报单</w:t>
            </w:r>
          </w:p>
        </w:tc>
        <w:tc>
          <w:tcPr>
            <w:tcW w:w="1458" w:type="dxa"/>
            <w:shd w:val="clear" w:color="auto" w:fill="BFBFBF" w:themeFill="background1" w:themeFillShade="BF"/>
          </w:tcPr>
          <w:p w:rsidR="00267880" w:rsidRPr="003948E3" w:rsidRDefault="00267880" w:rsidP="00EA30B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期权报单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267880" w:rsidRPr="003948E3" w:rsidRDefault="00267880" w:rsidP="00EA30B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报价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267880" w:rsidRPr="003948E3" w:rsidRDefault="00267880" w:rsidP="00EA30B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撤单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267880" w:rsidRPr="003948E3" w:rsidRDefault="00267880" w:rsidP="00EA30B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成交</w:t>
            </w:r>
          </w:p>
        </w:tc>
        <w:tc>
          <w:tcPr>
            <w:tcW w:w="1383" w:type="dxa"/>
            <w:shd w:val="clear" w:color="auto" w:fill="BFBFBF" w:themeFill="background1" w:themeFillShade="BF"/>
          </w:tcPr>
          <w:p w:rsidR="00267880" w:rsidRPr="003948E3" w:rsidRDefault="00267880" w:rsidP="00EA30B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行权</w:t>
            </w:r>
          </w:p>
        </w:tc>
      </w:tr>
      <w:tr w:rsidR="00267880" w:rsidRPr="003948E3" w:rsidTr="00EA30BE">
        <w:tc>
          <w:tcPr>
            <w:tcW w:w="1555" w:type="dxa"/>
          </w:tcPr>
          <w:p w:rsidR="00267880" w:rsidRPr="003948E3" w:rsidRDefault="00267880" w:rsidP="00EA30B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800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458" w:type="dxa"/>
          </w:tcPr>
          <w:p w:rsidR="00267880" w:rsidRPr="003948E3" w:rsidRDefault="00267880" w:rsidP="00EA30B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100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267880" w:rsidRPr="003948E3" w:rsidRDefault="00267880" w:rsidP="00EA30B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100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267880" w:rsidRPr="003948E3" w:rsidRDefault="00267880" w:rsidP="00EA30B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30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267880" w:rsidRPr="003948E3" w:rsidRDefault="00267880" w:rsidP="00EA30B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400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  <w:tc>
          <w:tcPr>
            <w:tcW w:w="1383" w:type="dxa"/>
          </w:tcPr>
          <w:p w:rsidR="00267880" w:rsidRPr="003948E3" w:rsidRDefault="00267880" w:rsidP="00EA30BE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5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笔</w:t>
            </w:r>
          </w:p>
        </w:tc>
      </w:tr>
    </w:tbl>
    <w:p w:rsidR="00267880" w:rsidRPr="003948E3" w:rsidRDefault="00267880" w:rsidP="0026788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有条件的会员参加报价测试。</w:t>
      </w:r>
    </w:p>
    <w:p w:rsidR="00267880" w:rsidRPr="003948E3" w:rsidRDefault="00267880" w:rsidP="00267880">
      <w:pPr>
        <w:spacing w:line="560" w:lineRule="exact"/>
        <w:ind w:firstLineChars="200" w:firstLine="602"/>
        <w:rPr>
          <w:rFonts w:ascii="Times New Roman" w:eastAsia="方正楷体简体" w:hAnsi="Times New Roman" w:cs="Times New Roman"/>
          <w:b/>
          <w:sz w:val="30"/>
          <w:szCs w:val="30"/>
        </w:rPr>
      </w:pPr>
      <w:r w:rsidRPr="003948E3">
        <w:rPr>
          <w:rFonts w:ascii="Times New Roman" w:eastAsia="方正楷体简体" w:hAnsi="Times New Roman" w:cs="Times New Roman"/>
          <w:b/>
          <w:sz w:val="30"/>
          <w:szCs w:val="30"/>
        </w:rPr>
        <w:t>（二）结算方面</w:t>
      </w:r>
    </w:p>
    <w:p w:rsidR="00267880" w:rsidRPr="003948E3" w:rsidRDefault="00267880" w:rsidP="0026788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lastRenderedPageBreak/>
        <w:t>交易测试完成后，交易所将会发布结算文件，请各会员下载结算文件，核对结算结果，并向监控中心报送盘后数据。</w:t>
      </w:r>
    </w:p>
    <w:p w:rsidR="00267880" w:rsidRPr="003948E3" w:rsidRDefault="00267880" w:rsidP="00D00754">
      <w:pPr>
        <w:spacing w:line="560" w:lineRule="exact"/>
        <w:ind w:left="600"/>
        <w:rPr>
          <w:rFonts w:ascii="Times New Roman" w:eastAsia="方正黑体简体" w:hAnsi="Times New Roman" w:cs="Times New Roman"/>
          <w:sz w:val="30"/>
          <w:szCs w:val="30"/>
        </w:rPr>
      </w:pPr>
      <w:r w:rsidRPr="003948E3">
        <w:rPr>
          <w:rFonts w:ascii="Times New Roman" w:eastAsia="方正黑体简体" w:hAnsi="Times New Roman" w:cs="Times New Roman"/>
          <w:sz w:val="30"/>
          <w:szCs w:val="30"/>
        </w:rPr>
        <w:t>五、测试要求</w:t>
      </w:r>
    </w:p>
    <w:p w:rsidR="00267880" w:rsidRPr="003948E3" w:rsidRDefault="00267880" w:rsidP="0026788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各单位应做好以下工作：</w:t>
      </w:r>
    </w:p>
    <w:p w:rsidR="00267880" w:rsidRPr="003948E3" w:rsidRDefault="00267880" w:rsidP="0026788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（一）测试前与各自软件供应商联系，制定周密测试计划，测试结束后，仔细核对数据。</w:t>
      </w:r>
    </w:p>
    <w:p w:rsidR="00267880" w:rsidRPr="003948E3" w:rsidRDefault="00267880" w:rsidP="0026788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（二）测试前做好系统和数据备份，测试后恢复备份，确保不影响下一交易日的正常业务。</w:t>
      </w:r>
    </w:p>
    <w:p w:rsidR="00267880" w:rsidRPr="003948E3" w:rsidRDefault="00267880" w:rsidP="0026788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（三）应重点关注交易和行情接收情况。</w:t>
      </w:r>
    </w:p>
    <w:p w:rsidR="00267880" w:rsidRPr="003948E3" w:rsidRDefault="00267880" w:rsidP="0026788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（四）会员单位参与测试的每个席位均应</w:t>
      </w:r>
      <w:r w:rsidRPr="003948E3">
        <w:rPr>
          <w:rFonts w:ascii="Times New Roman" w:eastAsia="方正仿宋简体" w:hAnsi="Times New Roman" w:cs="Times New Roman"/>
          <w:b/>
          <w:sz w:val="30"/>
          <w:szCs w:val="30"/>
        </w:rPr>
        <w:t>在上期所会服系统上填写系统测试情况（菜单路径：业务窗口</w:t>
      </w:r>
      <w:r w:rsidRPr="003948E3">
        <w:rPr>
          <w:rFonts w:ascii="Times New Roman" w:eastAsia="方正仿宋简体" w:hAnsi="Times New Roman" w:cs="Times New Roman"/>
          <w:b/>
          <w:sz w:val="30"/>
          <w:szCs w:val="30"/>
        </w:rPr>
        <w:t xml:space="preserve"> -&gt; </w:t>
      </w:r>
      <w:r w:rsidRPr="003948E3">
        <w:rPr>
          <w:rFonts w:ascii="Times New Roman" w:eastAsia="方正仿宋简体" w:hAnsi="Times New Roman" w:cs="Times New Roman"/>
          <w:b/>
          <w:sz w:val="30"/>
          <w:szCs w:val="30"/>
        </w:rPr>
        <w:t>系统测试</w:t>
      </w:r>
      <w:r w:rsidRPr="003948E3">
        <w:rPr>
          <w:rFonts w:ascii="Times New Roman" w:eastAsia="方正仿宋简体" w:hAnsi="Times New Roman" w:cs="Times New Roman"/>
          <w:b/>
          <w:sz w:val="30"/>
          <w:szCs w:val="30"/>
        </w:rPr>
        <w:t xml:space="preserve"> -&gt; </w:t>
      </w:r>
      <w:r w:rsidRPr="003948E3">
        <w:rPr>
          <w:rFonts w:ascii="Times New Roman" w:eastAsia="方正仿宋简体" w:hAnsi="Times New Roman" w:cs="Times New Roman"/>
          <w:b/>
          <w:sz w:val="30"/>
          <w:szCs w:val="30"/>
        </w:rPr>
        <w:t>系统测试反馈）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267880" w:rsidRPr="003948E3" w:rsidRDefault="00267880" w:rsidP="0026788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（五）各行情转发单位应填写《上期所新一代交易系统测试反馈表（行情商）》（附表），</w:t>
      </w:r>
      <w:r w:rsidRPr="003948E3">
        <w:rPr>
          <w:rStyle w:val="a5"/>
          <w:rFonts w:ascii="Times New Roman" w:eastAsia="方正仿宋简体" w:hAnsi="Times New Roman" w:cs="Times New Roman"/>
          <w:color w:val="auto"/>
          <w:sz w:val="30"/>
          <w:szCs w:val="30"/>
          <w:u w:val="none"/>
        </w:rPr>
        <w:t>以电子邮件方式发送到邮箱</w:t>
      </w:r>
      <w:r w:rsidRPr="003948E3">
        <w:rPr>
          <w:rStyle w:val="a5"/>
          <w:rFonts w:ascii="Times New Roman" w:eastAsia="方正仿宋简体" w:hAnsi="Times New Roman" w:cs="Times New Roman"/>
          <w:color w:val="auto"/>
          <w:sz w:val="30"/>
          <w:szCs w:val="30"/>
          <w:u w:val="none"/>
        </w:rPr>
        <w:t>xxgl@shfe.com.cn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267880" w:rsidRPr="003948E3" w:rsidRDefault="00267880" w:rsidP="00267880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（六）各单位做好测试数据的隔离工作，避免测试数据影响生产数据。</w:t>
      </w:r>
    </w:p>
    <w:p w:rsidR="00267880" w:rsidRPr="003948E3" w:rsidRDefault="00267880" w:rsidP="00D00754">
      <w:pPr>
        <w:spacing w:line="560" w:lineRule="exact"/>
        <w:ind w:left="600"/>
        <w:rPr>
          <w:rFonts w:ascii="Times New Roman" w:eastAsia="方正黑体简体" w:hAnsi="Times New Roman" w:cs="Times New Roman"/>
          <w:sz w:val="30"/>
          <w:szCs w:val="30"/>
        </w:rPr>
      </w:pPr>
      <w:r w:rsidRPr="003948E3">
        <w:rPr>
          <w:rFonts w:ascii="Times New Roman" w:eastAsia="方正黑体简体" w:hAnsi="Times New Roman" w:cs="Times New Roman"/>
          <w:sz w:val="30"/>
          <w:szCs w:val="30"/>
        </w:rPr>
        <w:t>六、联系方式</w:t>
      </w:r>
    </w:p>
    <w:p w:rsidR="00267880" w:rsidRPr="003948E3" w:rsidRDefault="00267880" w:rsidP="00267880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 w:rsidRPr="003948E3"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:rsidR="00267880" w:rsidRPr="003948E3" w:rsidRDefault="00267880" w:rsidP="00267880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kern w:val="0"/>
          <w:sz w:val="30"/>
          <w:szCs w:val="30"/>
        </w:rPr>
        <w:t>电子邮箱：</w:t>
      </w:r>
      <w:hyperlink r:id="rId8" w:history="1">
        <w:r w:rsidRPr="003948E3">
          <w:rPr>
            <w:rStyle w:val="a5"/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</w:p>
    <w:p w:rsidR="00267880" w:rsidRPr="003948E3" w:rsidRDefault="00267880" w:rsidP="00267880">
      <w:pPr>
        <w:spacing w:line="60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传真：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:rsidR="00267880" w:rsidRPr="003948E3" w:rsidRDefault="00267880" w:rsidP="00D00754">
      <w:pPr>
        <w:spacing w:line="560" w:lineRule="exact"/>
        <w:rPr>
          <w:rFonts w:ascii="Times New Roman" w:eastAsia="方正仿宋简体" w:hAnsi="Times New Roman" w:cs="Times New Roman"/>
          <w:sz w:val="30"/>
          <w:szCs w:val="30"/>
        </w:rPr>
      </w:pPr>
    </w:p>
    <w:p w:rsidR="00267880" w:rsidRPr="003948E3" w:rsidRDefault="00267880" w:rsidP="00267880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附表：</w:t>
      </w:r>
      <w:r w:rsidRPr="003948E3">
        <w:rPr>
          <w:rFonts w:ascii="Times New Roman" w:eastAsia="方正仿宋简体" w:hAnsi="Times New Roman" w:cs="Times New Roman"/>
          <w:spacing w:val="-2"/>
          <w:sz w:val="30"/>
          <w:szCs w:val="30"/>
        </w:rPr>
        <w:t>上期所新一代交易系统测试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反馈表（行情商）</w:t>
      </w:r>
    </w:p>
    <w:p w:rsidR="00267880" w:rsidRPr="003948E3" w:rsidRDefault="00267880" w:rsidP="00267880">
      <w:pPr>
        <w:widowControl/>
        <w:jc w:val="left"/>
        <w:rPr>
          <w:rFonts w:ascii="Times New Roman" w:eastAsia="方正仿宋简体" w:hAnsi="Times New Roman" w:cs="Times New Roman"/>
          <w:b/>
          <w:bCs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b/>
          <w:bCs/>
          <w:kern w:val="0"/>
          <w:sz w:val="30"/>
          <w:szCs w:val="30"/>
        </w:rPr>
        <w:br w:type="page"/>
      </w:r>
    </w:p>
    <w:p w:rsidR="00267880" w:rsidRPr="003948E3" w:rsidRDefault="00267880" w:rsidP="00267880">
      <w:pPr>
        <w:rPr>
          <w:rFonts w:ascii="Times New Roman" w:eastAsia="方正大标宋简体" w:hAnsi="Times New Roman" w:cs="Times New Roman"/>
          <w:bCs/>
          <w:sz w:val="42"/>
          <w:szCs w:val="42"/>
        </w:rPr>
      </w:pPr>
      <w:r w:rsidRPr="003948E3">
        <w:rPr>
          <w:rFonts w:ascii="Times New Roman" w:eastAsia="方正大标宋简体" w:hAnsi="Times New Roman" w:cs="Times New Roman"/>
          <w:bCs/>
          <w:sz w:val="42"/>
          <w:szCs w:val="42"/>
        </w:rPr>
        <w:lastRenderedPageBreak/>
        <w:t>附表</w:t>
      </w:r>
    </w:p>
    <w:p w:rsidR="00D00754" w:rsidRPr="003948E3" w:rsidRDefault="00D00754" w:rsidP="00D00754">
      <w:pPr>
        <w:rPr>
          <w:rFonts w:ascii="Times New Roman" w:hAnsi="Times New Roman" w:cs="Times New Roman"/>
        </w:rPr>
      </w:pPr>
    </w:p>
    <w:p w:rsidR="00267880" w:rsidRPr="003948E3" w:rsidRDefault="00267880" w:rsidP="00267880">
      <w:pPr>
        <w:jc w:val="center"/>
        <w:rPr>
          <w:rFonts w:ascii="Times New Roman" w:eastAsia="方正大标宋简体" w:hAnsi="Times New Roman" w:cs="Times New Roman"/>
          <w:bCs/>
          <w:sz w:val="42"/>
          <w:szCs w:val="42"/>
        </w:rPr>
      </w:pPr>
      <w:r w:rsidRPr="003948E3">
        <w:rPr>
          <w:rFonts w:ascii="Times New Roman" w:eastAsia="方正大标宋简体" w:hAnsi="Times New Roman" w:cs="Times New Roman"/>
          <w:sz w:val="42"/>
          <w:szCs w:val="42"/>
        </w:rPr>
        <w:t>上期所新一代交易系统测试反馈表</w:t>
      </w:r>
      <w:r w:rsidRPr="003948E3">
        <w:rPr>
          <w:rFonts w:ascii="Times New Roman" w:eastAsia="方正大标宋简体" w:hAnsi="Times New Roman" w:cs="Times New Roman"/>
          <w:bCs/>
          <w:sz w:val="42"/>
          <w:szCs w:val="42"/>
        </w:rPr>
        <w:t>（行情商）</w:t>
      </w:r>
    </w:p>
    <w:p w:rsidR="00D00754" w:rsidRPr="003948E3" w:rsidRDefault="00D00754" w:rsidP="00D00754">
      <w:pPr>
        <w:rPr>
          <w:rFonts w:ascii="Times New Roman" w:hAnsi="Times New Roman" w:cs="Times New Roman"/>
        </w:rPr>
      </w:pPr>
    </w:p>
    <w:p w:rsidR="00267880" w:rsidRPr="003948E3" w:rsidRDefault="00267880" w:rsidP="00267880">
      <w:pPr>
        <w:spacing w:line="240" w:lineRule="exact"/>
        <w:jc w:val="center"/>
        <w:rPr>
          <w:rFonts w:ascii="Times New Roman" w:eastAsia="方正仿宋简体" w:hAnsi="Times New Roman" w:cs="Times New Roman"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8"/>
        <w:gridCol w:w="1233"/>
        <w:gridCol w:w="1468"/>
        <w:gridCol w:w="1129"/>
        <w:gridCol w:w="855"/>
        <w:gridCol w:w="558"/>
        <w:gridCol w:w="1460"/>
        <w:gridCol w:w="32"/>
      </w:tblGrid>
      <w:tr w:rsidR="00267880" w:rsidRPr="003948E3" w:rsidTr="00EA30BE">
        <w:trPr>
          <w:gridAfter w:val="1"/>
          <w:wAfter w:w="32" w:type="dxa"/>
          <w:trHeight w:val="421"/>
          <w:jc w:val="center"/>
        </w:trPr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67880" w:rsidRPr="003948E3" w:rsidRDefault="00267880" w:rsidP="00EA30B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  <w:t>行情商情况</w:t>
            </w:r>
          </w:p>
        </w:tc>
      </w:tr>
      <w:tr w:rsidR="00267880" w:rsidRPr="003948E3" w:rsidTr="00EA30BE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80" w:rsidRPr="003948E3" w:rsidRDefault="00267880" w:rsidP="00EA30B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公司名称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80" w:rsidRPr="003948E3" w:rsidRDefault="00267880" w:rsidP="00EA30B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80" w:rsidRPr="003948E3" w:rsidRDefault="00267880" w:rsidP="00EA30B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登录用户名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80" w:rsidRPr="003948E3" w:rsidRDefault="00267880" w:rsidP="00EA30B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267880" w:rsidRPr="003948E3" w:rsidTr="00EA30BE">
        <w:trPr>
          <w:gridAfter w:val="1"/>
          <w:wAfter w:w="32" w:type="dxa"/>
          <w:trHeight w:hRule="exact" w:val="567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80" w:rsidRPr="003948E3" w:rsidRDefault="00267880" w:rsidP="00EA30B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技术系统</w:t>
            </w:r>
          </w:p>
          <w:p w:rsidR="00267880" w:rsidRPr="003948E3" w:rsidRDefault="00267880" w:rsidP="00EA30BE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联系人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80" w:rsidRPr="003948E3" w:rsidRDefault="00267880" w:rsidP="00EA30BE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姓名：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80" w:rsidRPr="003948E3" w:rsidRDefault="00267880" w:rsidP="00EA30BE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电话：</w:t>
            </w:r>
          </w:p>
        </w:tc>
      </w:tr>
      <w:tr w:rsidR="00267880" w:rsidRPr="003948E3" w:rsidTr="00EA30BE">
        <w:trPr>
          <w:gridAfter w:val="1"/>
          <w:wAfter w:w="32" w:type="dxa"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80" w:rsidRPr="003948E3" w:rsidRDefault="00267880" w:rsidP="00EA30BE">
            <w:pPr>
              <w:widowControl/>
              <w:jc w:val="lef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80" w:rsidRPr="003948E3" w:rsidRDefault="00267880" w:rsidP="00EA30BE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Email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：</w:t>
            </w:r>
          </w:p>
        </w:tc>
        <w:tc>
          <w:tcPr>
            <w:tcW w:w="5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80" w:rsidRPr="003948E3" w:rsidRDefault="00267880" w:rsidP="00EA30BE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267880" w:rsidRPr="003948E3" w:rsidTr="00EA30BE">
        <w:trPr>
          <w:gridAfter w:val="1"/>
          <w:wAfter w:w="32" w:type="dxa"/>
          <w:trHeight w:val="488"/>
          <w:jc w:val="center"/>
        </w:trPr>
        <w:tc>
          <w:tcPr>
            <w:tcW w:w="8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67880" w:rsidRPr="003948E3" w:rsidRDefault="00267880" w:rsidP="00EA30BE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  <w:t>测试情况</w:t>
            </w:r>
          </w:p>
        </w:tc>
      </w:tr>
      <w:tr w:rsidR="00267880" w:rsidRPr="003948E3" w:rsidTr="00EA30BE">
        <w:trPr>
          <w:trHeight w:val="472"/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7880" w:rsidRPr="003948E3" w:rsidRDefault="00267880" w:rsidP="00EA30B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  <w:t>测试项目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7880" w:rsidRPr="003948E3" w:rsidRDefault="00267880" w:rsidP="00EA30B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  <w:t>情况描述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67880" w:rsidRPr="003948E3" w:rsidRDefault="00267880" w:rsidP="00EA30BE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b/>
                <w:bCs/>
                <w:sz w:val="30"/>
                <w:szCs w:val="30"/>
              </w:rPr>
              <w:t>备注</w:t>
            </w:r>
          </w:p>
        </w:tc>
      </w:tr>
      <w:tr w:rsidR="00267880" w:rsidRPr="003948E3" w:rsidTr="00EA30BE">
        <w:trPr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80" w:rsidRPr="003948E3" w:rsidRDefault="00267880" w:rsidP="00EA30BE">
            <w:pPr>
              <w:spacing w:line="5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系统登录是否正常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267880" w:rsidRPr="003948E3" w:rsidTr="00EA30BE">
        <w:trPr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80" w:rsidRPr="003948E3" w:rsidRDefault="00267880" w:rsidP="00EA30BE">
            <w:pPr>
              <w:spacing w:line="5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行情接收是否正常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267880" w:rsidRPr="003948E3" w:rsidTr="00EA30BE">
        <w:trPr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880" w:rsidRPr="003948E3" w:rsidRDefault="00267880" w:rsidP="00EA30BE">
            <w:pPr>
              <w:spacing w:line="5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切回当前生产交易系统</w:t>
            </w:r>
            <w:r w:rsidR="007E17FE">
              <w:rPr>
                <w:rFonts w:ascii="Times New Roman" w:eastAsia="方正仿宋简体" w:hAnsi="Times New Roman" w:cs="Times New Roman"/>
                <w:sz w:val="30"/>
                <w:szCs w:val="30"/>
              </w:rPr>
              <w:t>后</w:t>
            </w:r>
            <w:r w:rsidR="007E17FE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，</w:t>
            </w:r>
            <w:r w:rsidR="007E17FE">
              <w:rPr>
                <w:rFonts w:ascii="Times New Roman" w:eastAsia="方正仿宋简体" w:hAnsi="Times New Roman" w:cs="Times New Roman"/>
                <w:sz w:val="30"/>
                <w:szCs w:val="30"/>
              </w:rPr>
              <w:t>行情接收</w:t>
            </w: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是否正常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  <w:tr w:rsidR="00267880" w:rsidRPr="003948E3" w:rsidTr="00EA30BE">
        <w:trPr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80" w:rsidRPr="003948E3" w:rsidRDefault="00267880" w:rsidP="00EA30BE">
            <w:pPr>
              <w:spacing w:line="5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iCs/>
                <w:sz w:val="30"/>
                <w:szCs w:val="30"/>
              </w:rPr>
              <w:t>测试过程中有无发生其它故障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bookmarkStart w:id="0" w:name="_GoBack"/>
        <w:bookmarkEnd w:id="0"/>
      </w:tr>
      <w:tr w:rsidR="00267880" w:rsidRPr="003948E3" w:rsidTr="00EA30BE">
        <w:trPr>
          <w:trHeight w:val="363"/>
          <w:jc w:val="center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80" w:rsidRPr="003948E3" w:rsidRDefault="00267880" w:rsidP="00EA30BE">
            <w:pPr>
              <w:spacing w:line="560" w:lineRule="exact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3948E3">
              <w:rPr>
                <w:rFonts w:ascii="Times New Roman" w:eastAsia="方正仿宋简体" w:hAnsi="Times New Roman" w:cs="Times New Roman"/>
                <w:sz w:val="30"/>
                <w:szCs w:val="30"/>
              </w:rPr>
              <w:t>系统恢复是否正常（备注完成时间）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0" w:rsidRPr="003948E3" w:rsidRDefault="00267880" w:rsidP="00EA30BE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</w:tr>
    </w:tbl>
    <w:p w:rsidR="00267880" w:rsidRPr="003948E3" w:rsidRDefault="00267880" w:rsidP="00267880">
      <w:pPr>
        <w:spacing w:line="520" w:lineRule="exact"/>
        <w:ind w:firstLineChars="787" w:firstLine="2361"/>
        <w:rPr>
          <w:rFonts w:ascii="Times New Roman" w:eastAsia="方正仿宋简体" w:hAnsi="Times New Roman" w:cs="Times New Roman"/>
          <w:b/>
          <w:bCs/>
          <w:sz w:val="30"/>
          <w:szCs w:val="30"/>
        </w:rPr>
      </w:pPr>
      <w:r w:rsidRPr="003948E3">
        <w:rPr>
          <w:rFonts w:ascii="Times New Roman" w:eastAsia="方正仿宋简体" w:hAnsi="Times New Roman" w:cs="Times New Roman"/>
          <w:sz w:val="30"/>
          <w:szCs w:val="30"/>
        </w:rPr>
        <w:t>填表日期：</w:t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ab/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ab/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ab/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ab/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ab/>
      </w:r>
      <w:r w:rsidRPr="003948E3">
        <w:rPr>
          <w:rFonts w:ascii="Times New Roman" w:eastAsia="方正仿宋简体" w:hAnsi="Times New Roman" w:cs="Times New Roman"/>
          <w:sz w:val="30"/>
          <w:szCs w:val="30"/>
        </w:rPr>
        <w:t>填表人：</w:t>
      </w:r>
    </w:p>
    <w:p w:rsidR="00267880" w:rsidRPr="003948E3" w:rsidRDefault="00267880" w:rsidP="00267880">
      <w:pPr>
        <w:jc w:val="left"/>
        <w:rPr>
          <w:rFonts w:ascii="Times New Roman" w:eastAsia="方正仿宋简体" w:hAnsi="Times New Roman" w:cs="Times New Roman"/>
        </w:rPr>
      </w:pPr>
    </w:p>
    <w:p w:rsidR="00267880" w:rsidRPr="003948E3" w:rsidRDefault="00267880" w:rsidP="00267880">
      <w:pPr>
        <w:rPr>
          <w:rFonts w:ascii="Times New Roman" w:eastAsia="方正仿宋简体" w:hAnsi="Times New Roman" w:cs="Times New Roman"/>
          <w:b/>
          <w:bCs/>
        </w:rPr>
      </w:pPr>
      <w:r w:rsidRPr="003948E3">
        <w:rPr>
          <w:rFonts w:ascii="Times New Roman" w:eastAsia="方正仿宋简体" w:hAnsi="Times New Roman" w:cs="Times New Roman"/>
          <w:b/>
          <w:bCs/>
        </w:rPr>
        <w:t>此表需在测试后的第一个工作日</w:t>
      </w:r>
      <w:r w:rsidRPr="003948E3">
        <w:rPr>
          <w:rFonts w:ascii="Times New Roman" w:eastAsia="方正仿宋简体" w:hAnsi="Times New Roman" w:cs="Times New Roman"/>
          <w:b/>
          <w:bCs/>
        </w:rPr>
        <w:t>12:00</w:t>
      </w:r>
      <w:r w:rsidRPr="003948E3">
        <w:rPr>
          <w:rFonts w:ascii="Times New Roman" w:eastAsia="方正仿宋简体" w:hAnsi="Times New Roman" w:cs="Times New Roman"/>
          <w:b/>
          <w:bCs/>
        </w:rPr>
        <w:t>前通过电子邮件方式，递交到数据管理部，邮箱：</w:t>
      </w:r>
      <w:hyperlink r:id="rId9" w:history="1">
        <w:r w:rsidRPr="003948E3">
          <w:rPr>
            <w:rStyle w:val="a5"/>
            <w:rFonts w:ascii="Times New Roman" w:eastAsia="方正仿宋简体" w:hAnsi="Times New Roman" w:cs="Times New Roman"/>
            <w:b/>
            <w:bCs/>
          </w:rPr>
          <w:t>xxgl@shfe.com.cn</w:t>
        </w:r>
      </w:hyperlink>
    </w:p>
    <w:p w:rsidR="00267880" w:rsidRPr="003948E3" w:rsidRDefault="00267880" w:rsidP="00267880">
      <w:pPr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3948E3">
        <w:rPr>
          <w:rFonts w:ascii="Times New Roman" w:eastAsia="方正仿宋简体" w:hAnsi="Times New Roman" w:cs="Times New Roman"/>
          <w:b/>
          <w:bCs/>
        </w:rPr>
        <w:t>谢谢配合。</w:t>
      </w:r>
    </w:p>
    <w:p w:rsidR="00267880" w:rsidRPr="003948E3" w:rsidRDefault="00267880" w:rsidP="00267880">
      <w:pPr>
        <w:jc w:val="left"/>
        <w:rPr>
          <w:rFonts w:ascii="Times New Roman" w:eastAsia="方正仿宋简体" w:hAnsi="Times New Roman" w:cs="Times New Roman"/>
        </w:rPr>
      </w:pPr>
    </w:p>
    <w:p w:rsidR="00267880" w:rsidRPr="003948E3" w:rsidRDefault="00267880" w:rsidP="00267880">
      <w:pPr>
        <w:rPr>
          <w:rFonts w:ascii="Times New Roman" w:eastAsia="方正仿宋简体" w:hAnsi="Times New Roman" w:cs="Times New Roman"/>
          <w:color w:val="000000"/>
          <w:sz w:val="28"/>
          <w:szCs w:val="28"/>
        </w:rPr>
      </w:pPr>
    </w:p>
    <w:p w:rsidR="00267880" w:rsidRPr="003948E3" w:rsidRDefault="00267880" w:rsidP="00267880">
      <w:pPr>
        <w:rPr>
          <w:rFonts w:ascii="Times New Roman" w:eastAsia="方正仿宋简体" w:hAnsi="Times New Roman" w:cs="Times New Roman"/>
        </w:rPr>
      </w:pPr>
    </w:p>
    <w:p w:rsidR="00C77A85" w:rsidRPr="003948E3" w:rsidRDefault="00C77A85" w:rsidP="00267880">
      <w:pPr>
        <w:rPr>
          <w:rFonts w:ascii="Times New Roman" w:eastAsia="方正仿宋简体" w:hAnsi="Times New Roman" w:cs="Times New Roman"/>
        </w:rPr>
      </w:pPr>
    </w:p>
    <w:sectPr w:rsidR="00C77A85" w:rsidRPr="003948E3" w:rsidSect="0061470B"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BED" w:rsidRDefault="00727BED" w:rsidP="009F3BB9">
      <w:r>
        <w:separator/>
      </w:r>
    </w:p>
  </w:endnote>
  <w:endnote w:type="continuationSeparator" w:id="0">
    <w:p w:rsidR="00727BED" w:rsidRDefault="00727BED" w:rsidP="009F3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05520559"/>
      <w:docPartObj>
        <w:docPartGallery w:val="Page Numbers (Bottom of Page)"/>
        <w:docPartUnique/>
      </w:docPartObj>
    </w:sdtPr>
    <w:sdtContent>
      <w:p w:rsidR="0061470B" w:rsidRPr="0061470B" w:rsidRDefault="00B520B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70B">
          <w:rPr>
            <w:rFonts w:ascii="Times New Roman" w:hAnsi="Times New Roman" w:cs="Times New Roman"/>
            <w:sz w:val="24"/>
          </w:rPr>
          <w:fldChar w:fldCharType="begin"/>
        </w:r>
        <w:r w:rsidR="007E30B9" w:rsidRPr="0061470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1470B">
          <w:rPr>
            <w:rFonts w:ascii="Times New Roman" w:hAnsi="Times New Roman" w:cs="Times New Roman"/>
            <w:sz w:val="24"/>
          </w:rPr>
          <w:fldChar w:fldCharType="separate"/>
        </w:r>
        <w:r w:rsidR="00BF25E1" w:rsidRPr="00BF25E1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BF25E1">
          <w:rPr>
            <w:rFonts w:ascii="Times New Roman" w:hAnsi="Times New Roman" w:cs="Times New Roman"/>
            <w:noProof/>
            <w:sz w:val="24"/>
          </w:rPr>
          <w:t xml:space="preserve"> 5 -</w:t>
        </w:r>
        <w:r w:rsidRPr="0061470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1470B" w:rsidRDefault="00727B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BED" w:rsidRDefault="00727BED" w:rsidP="009F3BB9">
      <w:r>
        <w:separator/>
      </w:r>
    </w:p>
  </w:footnote>
  <w:footnote w:type="continuationSeparator" w:id="0">
    <w:p w:rsidR="00727BED" w:rsidRDefault="00727BED" w:rsidP="009F3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9AC"/>
    <w:rsid w:val="00022EA8"/>
    <w:rsid w:val="00050C67"/>
    <w:rsid w:val="00064A55"/>
    <w:rsid w:val="000760A3"/>
    <w:rsid w:val="0008710B"/>
    <w:rsid w:val="000C4A48"/>
    <w:rsid w:val="000F7EEF"/>
    <w:rsid w:val="001020E3"/>
    <w:rsid w:val="001121FE"/>
    <w:rsid w:val="00133D8C"/>
    <w:rsid w:val="00187C48"/>
    <w:rsid w:val="0019779E"/>
    <w:rsid w:val="001E7261"/>
    <w:rsid w:val="002024D3"/>
    <w:rsid w:val="00207894"/>
    <w:rsid w:val="00215B81"/>
    <w:rsid w:val="002215DF"/>
    <w:rsid w:val="0022331A"/>
    <w:rsid w:val="00224585"/>
    <w:rsid w:val="00234756"/>
    <w:rsid w:val="00255156"/>
    <w:rsid w:val="00266AFB"/>
    <w:rsid w:val="00267880"/>
    <w:rsid w:val="00287A9C"/>
    <w:rsid w:val="002C7A0C"/>
    <w:rsid w:val="002D4776"/>
    <w:rsid w:val="002F5067"/>
    <w:rsid w:val="003048EB"/>
    <w:rsid w:val="0032404B"/>
    <w:rsid w:val="003262A3"/>
    <w:rsid w:val="0033743E"/>
    <w:rsid w:val="00362755"/>
    <w:rsid w:val="003643A0"/>
    <w:rsid w:val="00367D88"/>
    <w:rsid w:val="0039121E"/>
    <w:rsid w:val="003948E3"/>
    <w:rsid w:val="003A6E17"/>
    <w:rsid w:val="003A7386"/>
    <w:rsid w:val="0042410A"/>
    <w:rsid w:val="00457A1E"/>
    <w:rsid w:val="00463691"/>
    <w:rsid w:val="004644A1"/>
    <w:rsid w:val="00477F4A"/>
    <w:rsid w:val="00487C49"/>
    <w:rsid w:val="00492ADD"/>
    <w:rsid w:val="004F2C0E"/>
    <w:rsid w:val="00554789"/>
    <w:rsid w:val="00565E9D"/>
    <w:rsid w:val="005871BB"/>
    <w:rsid w:val="00587DA7"/>
    <w:rsid w:val="005967F7"/>
    <w:rsid w:val="005C377B"/>
    <w:rsid w:val="005D55E6"/>
    <w:rsid w:val="005E0D8A"/>
    <w:rsid w:val="00603B25"/>
    <w:rsid w:val="00615B45"/>
    <w:rsid w:val="006256E7"/>
    <w:rsid w:val="00637FEC"/>
    <w:rsid w:val="006A55D7"/>
    <w:rsid w:val="006C6120"/>
    <w:rsid w:val="006F79CA"/>
    <w:rsid w:val="0072251D"/>
    <w:rsid w:val="007234A2"/>
    <w:rsid w:val="00727BED"/>
    <w:rsid w:val="00762DA4"/>
    <w:rsid w:val="00777130"/>
    <w:rsid w:val="00780654"/>
    <w:rsid w:val="0078571C"/>
    <w:rsid w:val="007A764A"/>
    <w:rsid w:val="007D2319"/>
    <w:rsid w:val="007E17FE"/>
    <w:rsid w:val="007E30B9"/>
    <w:rsid w:val="008525D2"/>
    <w:rsid w:val="00856F4D"/>
    <w:rsid w:val="008709AC"/>
    <w:rsid w:val="008809AD"/>
    <w:rsid w:val="00881EAD"/>
    <w:rsid w:val="008A76B2"/>
    <w:rsid w:val="008D2CEC"/>
    <w:rsid w:val="008D3660"/>
    <w:rsid w:val="008D7B2E"/>
    <w:rsid w:val="008F0714"/>
    <w:rsid w:val="009011A3"/>
    <w:rsid w:val="009040A9"/>
    <w:rsid w:val="00933927"/>
    <w:rsid w:val="009479C9"/>
    <w:rsid w:val="009566B1"/>
    <w:rsid w:val="009900CE"/>
    <w:rsid w:val="0099146F"/>
    <w:rsid w:val="009B1657"/>
    <w:rsid w:val="009B5E56"/>
    <w:rsid w:val="009E6436"/>
    <w:rsid w:val="009F3BB9"/>
    <w:rsid w:val="00A01255"/>
    <w:rsid w:val="00A061B6"/>
    <w:rsid w:val="00A1377C"/>
    <w:rsid w:val="00A16474"/>
    <w:rsid w:val="00A17CFD"/>
    <w:rsid w:val="00A21421"/>
    <w:rsid w:val="00A25A6E"/>
    <w:rsid w:val="00A3215A"/>
    <w:rsid w:val="00A41E43"/>
    <w:rsid w:val="00A67E36"/>
    <w:rsid w:val="00A97437"/>
    <w:rsid w:val="00AC4C68"/>
    <w:rsid w:val="00B001EF"/>
    <w:rsid w:val="00B0568F"/>
    <w:rsid w:val="00B05E54"/>
    <w:rsid w:val="00B17535"/>
    <w:rsid w:val="00B35CC6"/>
    <w:rsid w:val="00B4186E"/>
    <w:rsid w:val="00B520BC"/>
    <w:rsid w:val="00B54A77"/>
    <w:rsid w:val="00B60F0A"/>
    <w:rsid w:val="00B77C17"/>
    <w:rsid w:val="00B85C97"/>
    <w:rsid w:val="00B9024D"/>
    <w:rsid w:val="00BF25E1"/>
    <w:rsid w:val="00C01ED6"/>
    <w:rsid w:val="00C023C6"/>
    <w:rsid w:val="00C3152E"/>
    <w:rsid w:val="00C5781C"/>
    <w:rsid w:val="00C75524"/>
    <w:rsid w:val="00C77A85"/>
    <w:rsid w:val="00CB37D8"/>
    <w:rsid w:val="00CC184B"/>
    <w:rsid w:val="00CE6207"/>
    <w:rsid w:val="00D00754"/>
    <w:rsid w:val="00D7311A"/>
    <w:rsid w:val="00D87BA0"/>
    <w:rsid w:val="00DC5259"/>
    <w:rsid w:val="00DD67FA"/>
    <w:rsid w:val="00DE3099"/>
    <w:rsid w:val="00E067EC"/>
    <w:rsid w:val="00E320FD"/>
    <w:rsid w:val="00E60A25"/>
    <w:rsid w:val="00E863B5"/>
    <w:rsid w:val="00EB3DC8"/>
    <w:rsid w:val="00F0384D"/>
    <w:rsid w:val="00F136D8"/>
    <w:rsid w:val="00F34401"/>
    <w:rsid w:val="00F77EAA"/>
    <w:rsid w:val="00F8612B"/>
    <w:rsid w:val="00F931A9"/>
    <w:rsid w:val="00FA5294"/>
    <w:rsid w:val="00FF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B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B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B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BB9"/>
    <w:rPr>
      <w:sz w:val="18"/>
      <w:szCs w:val="18"/>
    </w:rPr>
  </w:style>
  <w:style w:type="character" w:styleId="a5">
    <w:name w:val="Hyperlink"/>
    <w:uiPriority w:val="99"/>
    <w:unhideWhenUsed/>
    <w:rsid w:val="009F3BB9"/>
    <w:rPr>
      <w:color w:val="0000FF"/>
      <w:u w:val="single"/>
    </w:rPr>
  </w:style>
  <w:style w:type="paragraph" w:styleId="a6">
    <w:name w:val="No Spacing"/>
    <w:uiPriority w:val="1"/>
    <w:qFormat/>
    <w:rsid w:val="009F3BB9"/>
    <w:pPr>
      <w:widowControl w:val="0"/>
      <w:jc w:val="both"/>
    </w:pPr>
    <w:rPr>
      <w:rFonts w:ascii="Calibri" w:eastAsia="宋体" w:hAnsi="Calibri" w:cs="Calibri"/>
      <w:szCs w:val="21"/>
    </w:rPr>
  </w:style>
  <w:style w:type="table" w:styleId="a7">
    <w:name w:val="Table Grid"/>
    <w:basedOn w:val="a1"/>
    <w:uiPriority w:val="39"/>
    <w:rsid w:val="00933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1020E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020E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@shfe.com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42.24.1.24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9.21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xxgl@shfe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</Words>
  <Characters>2114</Characters>
  <Application>Microsoft Office Word</Application>
  <DocSecurity>0</DocSecurity>
  <Lines>17</Lines>
  <Paragraphs>4</Paragraphs>
  <ScaleCrop>false</ScaleCrop>
  <Company>SHFE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wjj</dc:creator>
  <cp:lastModifiedBy>郑子函</cp:lastModifiedBy>
  <cp:revision>2</cp:revision>
  <cp:lastPrinted>2024-03-13T06:47:00Z</cp:lastPrinted>
  <dcterms:created xsi:type="dcterms:W3CDTF">2024-03-13T08:08:00Z</dcterms:created>
  <dcterms:modified xsi:type="dcterms:W3CDTF">2024-03-13T08:08:00Z</dcterms:modified>
</cp:coreProperties>
</file>